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80F9" w14:textId="77777777" w:rsidR="00F651A4" w:rsidRDefault="00F651A4" w:rsidP="009B67B0">
      <w:pPr>
        <w:jc w:val="center"/>
        <w:rPr>
          <w:rFonts w:ascii="Arial" w:hAnsi="Arial" w:cs="Arial"/>
          <w:b/>
          <w:sz w:val="28"/>
          <w:szCs w:val="28"/>
        </w:rPr>
      </w:pPr>
    </w:p>
    <w:p w14:paraId="594D9205" w14:textId="77777777" w:rsidR="009B67B0" w:rsidRDefault="00866CAF" w:rsidP="009B67B0">
      <w:pPr>
        <w:jc w:val="center"/>
        <w:rPr>
          <w:rFonts w:ascii="Arial" w:hAnsi="Arial" w:cs="Arial"/>
          <w:b/>
          <w:sz w:val="28"/>
          <w:szCs w:val="28"/>
        </w:rPr>
      </w:pPr>
      <w:r w:rsidRPr="006C4469">
        <w:rPr>
          <w:rFonts w:ascii="Arial" w:hAnsi="Arial" w:cs="Arial"/>
          <w:b/>
          <w:sz w:val="28"/>
          <w:szCs w:val="28"/>
        </w:rPr>
        <w:t xml:space="preserve">Sample </w:t>
      </w:r>
      <w:r w:rsidR="00745E91" w:rsidRPr="006C4469">
        <w:rPr>
          <w:rFonts w:ascii="Arial" w:hAnsi="Arial" w:cs="Arial"/>
          <w:b/>
          <w:sz w:val="28"/>
          <w:szCs w:val="28"/>
        </w:rPr>
        <w:t>SSIP</w:t>
      </w:r>
      <w:r w:rsidR="00597801">
        <w:rPr>
          <w:rFonts w:ascii="Arial" w:hAnsi="Arial" w:cs="Arial"/>
          <w:b/>
          <w:sz w:val="28"/>
          <w:szCs w:val="28"/>
        </w:rPr>
        <w:t xml:space="preserve"> </w:t>
      </w:r>
      <w:r w:rsidR="005D6084" w:rsidRPr="006C4469">
        <w:rPr>
          <w:rFonts w:ascii="Arial" w:hAnsi="Arial" w:cs="Arial"/>
          <w:b/>
          <w:sz w:val="28"/>
          <w:szCs w:val="28"/>
        </w:rPr>
        <w:t>Action</w:t>
      </w:r>
      <w:r w:rsidR="0081223C" w:rsidRPr="006C4469">
        <w:rPr>
          <w:rFonts w:ascii="Arial" w:hAnsi="Arial" w:cs="Arial"/>
          <w:b/>
          <w:sz w:val="28"/>
          <w:szCs w:val="28"/>
        </w:rPr>
        <w:t xml:space="preserve"> Plan </w:t>
      </w:r>
      <w:r w:rsidR="00745E91" w:rsidRPr="006C4469">
        <w:rPr>
          <w:rFonts w:ascii="Arial" w:hAnsi="Arial" w:cs="Arial"/>
          <w:b/>
          <w:sz w:val="28"/>
          <w:szCs w:val="28"/>
        </w:rPr>
        <w:t>Template</w:t>
      </w:r>
      <w:r w:rsidR="000F141C">
        <w:rPr>
          <w:rFonts w:ascii="Arial" w:hAnsi="Arial" w:cs="Arial"/>
          <w:b/>
          <w:sz w:val="28"/>
          <w:szCs w:val="28"/>
        </w:rPr>
        <w:t xml:space="preserve"> </w:t>
      </w:r>
    </w:p>
    <w:p w14:paraId="0FE7A130" w14:textId="77777777" w:rsidR="00F651A4" w:rsidRDefault="00F651A4" w:rsidP="009B67B0">
      <w:pPr>
        <w:jc w:val="center"/>
        <w:rPr>
          <w:rFonts w:ascii="Arial" w:hAnsi="Arial" w:cs="Arial"/>
          <w:b/>
          <w:sz w:val="28"/>
          <w:szCs w:val="28"/>
        </w:rPr>
      </w:pPr>
    </w:p>
    <w:p w14:paraId="441F59F9" w14:textId="77777777" w:rsidR="00FE74A1" w:rsidRPr="00BB4533" w:rsidRDefault="00FE74A1">
      <w:pPr>
        <w:rPr>
          <w:rFonts w:ascii="Arial" w:hAnsi="Arial" w:cs="Arial"/>
          <w:b/>
          <w:sz w:val="20"/>
          <w:szCs w:val="20"/>
        </w:rPr>
      </w:pPr>
    </w:p>
    <w:p w14:paraId="01CB6D64" w14:textId="77777777" w:rsidR="00837DD7" w:rsidRDefault="000E321F" w:rsidP="000E321F">
      <w:pPr>
        <w:rPr>
          <w:rFonts w:ascii="Arial" w:hAnsi="Arial" w:cs="Arial"/>
          <w:sz w:val="20"/>
          <w:szCs w:val="20"/>
        </w:rPr>
      </w:pPr>
      <w:r>
        <w:rPr>
          <w:rFonts w:ascii="Arial" w:hAnsi="Arial" w:cs="Arial"/>
          <w:sz w:val="20"/>
          <w:szCs w:val="20"/>
        </w:rPr>
        <w:t xml:space="preserve">This sample action plan template was designed </w:t>
      </w:r>
      <w:r w:rsidR="003519CC">
        <w:rPr>
          <w:rFonts w:ascii="Arial" w:hAnsi="Arial" w:cs="Arial"/>
          <w:sz w:val="20"/>
          <w:szCs w:val="20"/>
        </w:rPr>
        <w:t>by ECTA, IDC, DaSy</w:t>
      </w:r>
      <w:r w:rsidR="00B07FFE">
        <w:rPr>
          <w:rFonts w:ascii="Arial" w:hAnsi="Arial" w:cs="Arial"/>
          <w:sz w:val="20"/>
          <w:szCs w:val="20"/>
        </w:rPr>
        <w:t>,</w:t>
      </w:r>
      <w:r w:rsidR="003519CC">
        <w:rPr>
          <w:rFonts w:ascii="Arial" w:hAnsi="Arial" w:cs="Arial"/>
          <w:sz w:val="20"/>
          <w:szCs w:val="20"/>
        </w:rPr>
        <w:t xml:space="preserve"> and NCSI </w:t>
      </w:r>
      <w:r>
        <w:rPr>
          <w:rFonts w:ascii="Arial" w:hAnsi="Arial" w:cs="Arial"/>
          <w:sz w:val="20"/>
          <w:szCs w:val="20"/>
        </w:rPr>
        <w:t xml:space="preserve">to provide states with a suggested format and </w:t>
      </w:r>
      <w:r w:rsidR="00385675">
        <w:rPr>
          <w:rFonts w:ascii="Arial" w:hAnsi="Arial" w:cs="Arial"/>
          <w:sz w:val="20"/>
          <w:szCs w:val="20"/>
        </w:rPr>
        <w:t xml:space="preserve">examples of potential </w:t>
      </w:r>
      <w:r>
        <w:rPr>
          <w:rFonts w:ascii="Arial" w:hAnsi="Arial" w:cs="Arial"/>
          <w:sz w:val="20"/>
          <w:szCs w:val="20"/>
        </w:rPr>
        <w:t xml:space="preserve">content for their Phase II SSIP improvement </w:t>
      </w:r>
      <w:r w:rsidR="007A1FC1">
        <w:rPr>
          <w:rFonts w:ascii="Arial" w:hAnsi="Arial" w:cs="Arial"/>
          <w:sz w:val="20"/>
          <w:szCs w:val="20"/>
        </w:rPr>
        <w:t xml:space="preserve">and evaluation </w:t>
      </w:r>
      <w:r>
        <w:rPr>
          <w:rFonts w:ascii="Arial" w:hAnsi="Arial" w:cs="Arial"/>
          <w:sz w:val="20"/>
          <w:szCs w:val="20"/>
        </w:rPr>
        <w:t xml:space="preserve">plan. </w:t>
      </w:r>
      <w:r w:rsidR="000C105D" w:rsidRPr="002A674E">
        <w:rPr>
          <w:rFonts w:ascii="Arial" w:hAnsi="Arial" w:cs="Arial"/>
          <w:b/>
          <w:sz w:val="20"/>
          <w:szCs w:val="20"/>
          <w:u w:val="single"/>
        </w:rPr>
        <w:t xml:space="preserve">States are not required to use this </w:t>
      </w:r>
      <w:r w:rsidR="002A674E">
        <w:rPr>
          <w:rFonts w:ascii="Arial" w:hAnsi="Arial" w:cs="Arial"/>
          <w:b/>
          <w:sz w:val="20"/>
          <w:szCs w:val="20"/>
          <w:u w:val="single"/>
        </w:rPr>
        <w:t xml:space="preserve">sample </w:t>
      </w:r>
      <w:r w:rsidR="000C105D" w:rsidRPr="002A674E">
        <w:rPr>
          <w:rFonts w:ascii="Arial" w:hAnsi="Arial" w:cs="Arial"/>
          <w:b/>
          <w:sz w:val="20"/>
          <w:szCs w:val="20"/>
          <w:u w:val="single"/>
        </w:rPr>
        <w:t>template</w:t>
      </w:r>
      <w:r w:rsidR="0055693F">
        <w:rPr>
          <w:rFonts w:ascii="Arial" w:hAnsi="Arial" w:cs="Arial"/>
          <w:b/>
          <w:sz w:val="20"/>
          <w:szCs w:val="20"/>
          <w:u w:val="single"/>
        </w:rPr>
        <w:t>.</w:t>
      </w:r>
      <w:r w:rsidR="0055693F">
        <w:rPr>
          <w:rFonts w:ascii="Arial" w:hAnsi="Arial" w:cs="Arial"/>
          <w:sz w:val="20"/>
          <w:szCs w:val="20"/>
        </w:rPr>
        <w:t xml:space="preserve"> States </w:t>
      </w:r>
      <w:r>
        <w:rPr>
          <w:rFonts w:ascii="Arial" w:hAnsi="Arial" w:cs="Arial"/>
          <w:sz w:val="20"/>
          <w:szCs w:val="20"/>
        </w:rPr>
        <w:t xml:space="preserve">should feel </w:t>
      </w:r>
      <w:r w:rsidR="007E11F1">
        <w:rPr>
          <w:rFonts w:ascii="Arial" w:hAnsi="Arial" w:cs="Arial"/>
          <w:sz w:val="20"/>
          <w:szCs w:val="20"/>
        </w:rPr>
        <w:t xml:space="preserve">free </w:t>
      </w:r>
      <w:r>
        <w:rPr>
          <w:rFonts w:ascii="Arial" w:hAnsi="Arial" w:cs="Arial"/>
          <w:sz w:val="20"/>
          <w:szCs w:val="20"/>
        </w:rPr>
        <w:t xml:space="preserve">to adapt </w:t>
      </w:r>
      <w:r w:rsidR="002A674E">
        <w:rPr>
          <w:rFonts w:ascii="Arial" w:hAnsi="Arial" w:cs="Arial"/>
          <w:sz w:val="20"/>
          <w:szCs w:val="20"/>
        </w:rPr>
        <w:t>it</w:t>
      </w:r>
      <w:r>
        <w:rPr>
          <w:rFonts w:ascii="Arial" w:hAnsi="Arial" w:cs="Arial"/>
          <w:sz w:val="20"/>
          <w:szCs w:val="20"/>
        </w:rPr>
        <w:t xml:space="preserve"> </w:t>
      </w:r>
      <w:r w:rsidR="004E7FE7">
        <w:rPr>
          <w:rFonts w:ascii="Arial" w:hAnsi="Arial" w:cs="Arial"/>
          <w:sz w:val="20"/>
          <w:szCs w:val="20"/>
        </w:rPr>
        <w:t xml:space="preserve">or </w:t>
      </w:r>
      <w:r w:rsidR="00837DD7">
        <w:rPr>
          <w:rFonts w:ascii="Arial" w:hAnsi="Arial" w:cs="Arial"/>
          <w:sz w:val="20"/>
          <w:szCs w:val="20"/>
        </w:rPr>
        <w:t>use</w:t>
      </w:r>
      <w:r w:rsidR="004E7FE7">
        <w:rPr>
          <w:rFonts w:ascii="Arial" w:hAnsi="Arial" w:cs="Arial"/>
          <w:sz w:val="20"/>
          <w:szCs w:val="20"/>
        </w:rPr>
        <w:t xml:space="preserve"> </w:t>
      </w:r>
      <w:r w:rsidR="00B07FFE">
        <w:rPr>
          <w:rFonts w:ascii="Arial" w:hAnsi="Arial" w:cs="Arial"/>
          <w:sz w:val="20"/>
          <w:szCs w:val="20"/>
        </w:rPr>
        <w:t>one</w:t>
      </w:r>
      <w:r w:rsidR="004E7FE7">
        <w:rPr>
          <w:rFonts w:ascii="Arial" w:hAnsi="Arial" w:cs="Arial"/>
          <w:sz w:val="20"/>
          <w:szCs w:val="20"/>
        </w:rPr>
        <w:t xml:space="preserve"> that best meets their needs and communicate</w:t>
      </w:r>
      <w:r w:rsidR="006F2E08">
        <w:rPr>
          <w:rFonts w:ascii="Arial" w:hAnsi="Arial" w:cs="Arial"/>
          <w:sz w:val="20"/>
          <w:szCs w:val="20"/>
        </w:rPr>
        <w:t>s</w:t>
      </w:r>
      <w:r w:rsidR="004E7FE7">
        <w:rPr>
          <w:rFonts w:ascii="Arial" w:hAnsi="Arial" w:cs="Arial"/>
          <w:sz w:val="20"/>
          <w:szCs w:val="20"/>
        </w:rPr>
        <w:t xml:space="preserve"> how they will implement and evaluat</w:t>
      </w:r>
      <w:r w:rsidR="006F2E08">
        <w:rPr>
          <w:rFonts w:ascii="Arial" w:hAnsi="Arial" w:cs="Arial"/>
          <w:sz w:val="20"/>
          <w:szCs w:val="20"/>
        </w:rPr>
        <w:t>e</w:t>
      </w:r>
      <w:r w:rsidR="004E7FE7">
        <w:rPr>
          <w:rFonts w:ascii="Arial" w:hAnsi="Arial" w:cs="Arial"/>
          <w:sz w:val="20"/>
          <w:szCs w:val="20"/>
        </w:rPr>
        <w:t xml:space="preserve"> their SSIP in Phase III.</w:t>
      </w:r>
      <w:r w:rsidR="00B07FFE">
        <w:rPr>
          <w:rFonts w:ascii="Arial" w:hAnsi="Arial" w:cs="Arial"/>
          <w:sz w:val="20"/>
          <w:szCs w:val="20"/>
        </w:rPr>
        <w:t xml:space="preserve"> </w:t>
      </w:r>
      <w:r w:rsidR="000C105D">
        <w:rPr>
          <w:rFonts w:ascii="Arial" w:hAnsi="Arial" w:cs="Arial"/>
          <w:sz w:val="20"/>
          <w:szCs w:val="20"/>
        </w:rPr>
        <w:t xml:space="preserve">This template </w:t>
      </w:r>
      <w:r w:rsidR="002A674E">
        <w:rPr>
          <w:rFonts w:ascii="Arial" w:hAnsi="Arial" w:cs="Arial"/>
          <w:sz w:val="20"/>
          <w:szCs w:val="20"/>
        </w:rPr>
        <w:t>is based on</w:t>
      </w:r>
      <w:r w:rsidR="000C105D">
        <w:rPr>
          <w:rFonts w:ascii="Arial" w:hAnsi="Arial" w:cs="Arial"/>
          <w:sz w:val="20"/>
          <w:szCs w:val="20"/>
        </w:rPr>
        <w:t xml:space="preserve"> </w:t>
      </w:r>
      <w:r w:rsidR="002A674E">
        <w:rPr>
          <w:rFonts w:ascii="Arial" w:hAnsi="Arial" w:cs="Arial"/>
          <w:sz w:val="20"/>
          <w:szCs w:val="20"/>
        </w:rPr>
        <w:t xml:space="preserve">a </w:t>
      </w:r>
      <w:r w:rsidR="000C105D">
        <w:rPr>
          <w:rFonts w:ascii="Arial" w:hAnsi="Arial" w:cs="Arial"/>
          <w:sz w:val="20"/>
          <w:szCs w:val="20"/>
        </w:rPr>
        <w:t xml:space="preserve">logic model </w:t>
      </w:r>
      <w:r w:rsidR="009B5804">
        <w:rPr>
          <w:rFonts w:ascii="Arial" w:hAnsi="Arial" w:cs="Arial"/>
          <w:sz w:val="20"/>
          <w:szCs w:val="20"/>
        </w:rPr>
        <w:t>approach</w:t>
      </w:r>
      <w:r w:rsidR="00B915AD">
        <w:rPr>
          <w:rFonts w:ascii="Arial" w:hAnsi="Arial" w:cs="Arial"/>
          <w:sz w:val="20"/>
          <w:szCs w:val="20"/>
        </w:rPr>
        <w:t>.  It</w:t>
      </w:r>
      <w:r w:rsidR="0055693F">
        <w:rPr>
          <w:rFonts w:ascii="Arial" w:hAnsi="Arial" w:cs="Arial"/>
          <w:sz w:val="20"/>
          <w:szCs w:val="20"/>
        </w:rPr>
        <w:t xml:space="preserve"> link</w:t>
      </w:r>
      <w:r w:rsidR="00B915AD">
        <w:rPr>
          <w:rFonts w:ascii="Arial" w:hAnsi="Arial" w:cs="Arial"/>
          <w:sz w:val="20"/>
          <w:szCs w:val="20"/>
        </w:rPr>
        <w:t>s</w:t>
      </w:r>
      <w:r w:rsidR="0055693F">
        <w:rPr>
          <w:rFonts w:ascii="Arial" w:hAnsi="Arial" w:cs="Arial"/>
          <w:sz w:val="20"/>
          <w:szCs w:val="20"/>
        </w:rPr>
        <w:t xml:space="preserve"> activities and steps </w:t>
      </w:r>
      <w:r w:rsidR="0082175B">
        <w:rPr>
          <w:rFonts w:ascii="Arial" w:hAnsi="Arial" w:cs="Arial"/>
          <w:sz w:val="20"/>
          <w:szCs w:val="20"/>
        </w:rPr>
        <w:t xml:space="preserve">needed </w:t>
      </w:r>
      <w:r w:rsidR="0055693F">
        <w:rPr>
          <w:rFonts w:ascii="Arial" w:hAnsi="Arial" w:cs="Arial"/>
          <w:sz w:val="20"/>
          <w:szCs w:val="20"/>
        </w:rPr>
        <w:t xml:space="preserve">to implement the </w:t>
      </w:r>
      <w:r w:rsidR="009B5804">
        <w:rPr>
          <w:rFonts w:ascii="Arial" w:hAnsi="Arial" w:cs="Arial"/>
          <w:sz w:val="20"/>
          <w:szCs w:val="20"/>
        </w:rPr>
        <w:t xml:space="preserve">improvement </w:t>
      </w:r>
      <w:r w:rsidR="0055693F">
        <w:rPr>
          <w:rFonts w:ascii="Arial" w:hAnsi="Arial" w:cs="Arial"/>
          <w:sz w:val="20"/>
          <w:szCs w:val="20"/>
        </w:rPr>
        <w:t>strategies</w:t>
      </w:r>
      <w:r w:rsidR="009B5804">
        <w:rPr>
          <w:rFonts w:ascii="Arial" w:hAnsi="Arial" w:cs="Arial"/>
          <w:sz w:val="20"/>
          <w:szCs w:val="20"/>
        </w:rPr>
        <w:t xml:space="preserve"> </w:t>
      </w:r>
      <w:r w:rsidR="00503236">
        <w:rPr>
          <w:rFonts w:ascii="Arial" w:hAnsi="Arial" w:cs="Arial"/>
          <w:sz w:val="20"/>
          <w:szCs w:val="20"/>
        </w:rPr>
        <w:t xml:space="preserve">with intended outcomes </w:t>
      </w:r>
      <w:r w:rsidR="009B5804">
        <w:rPr>
          <w:rFonts w:ascii="Arial" w:hAnsi="Arial" w:cs="Arial"/>
          <w:sz w:val="20"/>
          <w:szCs w:val="20"/>
        </w:rPr>
        <w:t>and us</w:t>
      </w:r>
      <w:r w:rsidR="00B915AD">
        <w:rPr>
          <w:rFonts w:ascii="Arial" w:hAnsi="Arial" w:cs="Arial"/>
          <w:sz w:val="20"/>
          <w:szCs w:val="20"/>
        </w:rPr>
        <w:t>es</w:t>
      </w:r>
      <w:r w:rsidR="009B5804">
        <w:rPr>
          <w:rFonts w:ascii="Arial" w:hAnsi="Arial" w:cs="Arial"/>
          <w:sz w:val="20"/>
          <w:szCs w:val="20"/>
        </w:rPr>
        <w:t xml:space="preserve"> t</w:t>
      </w:r>
      <w:r w:rsidR="00DD7591">
        <w:rPr>
          <w:rFonts w:ascii="Arial" w:hAnsi="Arial" w:cs="Arial"/>
          <w:sz w:val="20"/>
          <w:szCs w:val="20"/>
        </w:rPr>
        <w:t>he activities</w:t>
      </w:r>
      <w:r w:rsidR="0082175B">
        <w:rPr>
          <w:rFonts w:ascii="Arial" w:hAnsi="Arial" w:cs="Arial"/>
          <w:sz w:val="20"/>
          <w:szCs w:val="20"/>
        </w:rPr>
        <w:t xml:space="preserve"> and </w:t>
      </w:r>
      <w:r w:rsidR="00DD7591">
        <w:rPr>
          <w:rFonts w:ascii="Arial" w:hAnsi="Arial" w:cs="Arial"/>
          <w:sz w:val="20"/>
          <w:szCs w:val="20"/>
        </w:rPr>
        <w:t xml:space="preserve">outcomes </w:t>
      </w:r>
      <w:r w:rsidR="00B915AD">
        <w:rPr>
          <w:rFonts w:ascii="Arial" w:hAnsi="Arial" w:cs="Arial"/>
          <w:sz w:val="20"/>
          <w:szCs w:val="20"/>
        </w:rPr>
        <w:t>as the basis for</w:t>
      </w:r>
      <w:r w:rsidR="00DD7591">
        <w:rPr>
          <w:rFonts w:ascii="Arial" w:hAnsi="Arial" w:cs="Arial"/>
          <w:sz w:val="20"/>
          <w:szCs w:val="20"/>
        </w:rPr>
        <w:t xml:space="preserve"> the evaluation plan</w:t>
      </w:r>
      <w:r w:rsidR="002A674E">
        <w:rPr>
          <w:rFonts w:ascii="Arial" w:hAnsi="Arial" w:cs="Arial"/>
          <w:sz w:val="20"/>
          <w:szCs w:val="20"/>
        </w:rPr>
        <w:t>.</w:t>
      </w:r>
      <w:r w:rsidR="0055693F">
        <w:rPr>
          <w:rFonts w:ascii="Arial" w:hAnsi="Arial" w:cs="Arial"/>
          <w:sz w:val="20"/>
          <w:szCs w:val="20"/>
        </w:rPr>
        <w:t xml:space="preserve"> </w:t>
      </w:r>
      <w:r w:rsidR="002A674E">
        <w:rPr>
          <w:rFonts w:ascii="Arial" w:hAnsi="Arial" w:cs="Arial"/>
          <w:sz w:val="20"/>
          <w:szCs w:val="20"/>
        </w:rPr>
        <w:t xml:space="preserve"> </w:t>
      </w:r>
      <w:r w:rsidR="00B915AD">
        <w:rPr>
          <w:rFonts w:ascii="Arial" w:hAnsi="Arial" w:cs="Arial"/>
          <w:sz w:val="20"/>
          <w:szCs w:val="20"/>
        </w:rPr>
        <w:t xml:space="preserve">As a result, </w:t>
      </w:r>
      <w:r w:rsidR="00EC2468">
        <w:rPr>
          <w:rFonts w:ascii="Arial" w:hAnsi="Arial" w:cs="Arial"/>
          <w:sz w:val="20"/>
          <w:szCs w:val="20"/>
        </w:rPr>
        <w:t xml:space="preserve">it is anticipated that the </w:t>
      </w:r>
      <w:r w:rsidR="00DD7591">
        <w:rPr>
          <w:rFonts w:ascii="Arial" w:hAnsi="Arial" w:cs="Arial"/>
          <w:sz w:val="20"/>
          <w:szCs w:val="20"/>
        </w:rPr>
        <w:t xml:space="preserve">template </w:t>
      </w:r>
      <w:r w:rsidR="00B915AD">
        <w:rPr>
          <w:rFonts w:ascii="Arial" w:hAnsi="Arial" w:cs="Arial"/>
          <w:sz w:val="20"/>
          <w:szCs w:val="20"/>
        </w:rPr>
        <w:t>should</w:t>
      </w:r>
      <w:r w:rsidR="004972AF">
        <w:rPr>
          <w:rFonts w:ascii="Arial" w:hAnsi="Arial" w:cs="Arial"/>
          <w:sz w:val="20"/>
          <w:szCs w:val="20"/>
        </w:rPr>
        <w:t xml:space="preserve"> </w:t>
      </w:r>
      <w:r w:rsidR="00EC2468">
        <w:rPr>
          <w:rFonts w:ascii="Arial" w:hAnsi="Arial" w:cs="Arial"/>
          <w:sz w:val="20"/>
          <w:szCs w:val="20"/>
        </w:rPr>
        <w:t xml:space="preserve">be compatible </w:t>
      </w:r>
      <w:r w:rsidR="00DD7591">
        <w:rPr>
          <w:rFonts w:ascii="Arial" w:hAnsi="Arial" w:cs="Arial"/>
          <w:sz w:val="20"/>
          <w:szCs w:val="20"/>
        </w:rPr>
        <w:t xml:space="preserve">with </w:t>
      </w:r>
      <w:r w:rsidR="00B915AD">
        <w:rPr>
          <w:rFonts w:ascii="Arial" w:hAnsi="Arial" w:cs="Arial"/>
          <w:sz w:val="20"/>
          <w:szCs w:val="20"/>
        </w:rPr>
        <w:t xml:space="preserve">any </w:t>
      </w:r>
      <w:r w:rsidR="00DD7591">
        <w:rPr>
          <w:rFonts w:ascii="Arial" w:hAnsi="Arial" w:cs="Arial"/>
          <w:sz w:val="20"/>
          <w:szCs w:val="20"/>
        </w:rPr>
        <w:t>logic model that</w:t>
      </w:r>
      <w:r w:rsidR="00EC2468">
        <w:rPr>
          <w:rFonts w:ascii="Arial" w:hAnsi="Arial" w:cs="Arial"/>
          <w:sz w:val="20"/>
          <w:szCs w:val="20"/>
        </w:rPr>
        <w:t xml:space="preserve"> a</w:t>
      </w:r>
      <w:r w:rsidR="00DD7591">
        <w:rPr>
          <w:rFonts w:ascii="Arial" w:hAnsi="Arial" w:cs="Arial"/>
          <w:sz w:val="20"/>
          <w:szCs w:val="20"/>
        </w:rPr>
        <w:t xml:space="preserve"> s</w:t>
      </w:r>
      <w:r w:rsidR="002A674E">
        <w:rPr>
          <w:rFonts w:ascii="Arial" w:hAnsi="Arial" w:cs="Arial"/>
          <w:sz w:val="20"/>
          <w:szCs w:val="20"/>
        </w:rPr>
        <w:t>tate</w:t>
      </w:r>
      <w:r w:rsidR="00EC2468">
        <w:rPr>
          <w:rFonts w:ascii="Arial" w:hAnsi="Arial" w:cs="Arial"/>
          <w:sz w:val="20"/>
          <w:szCs w:val="20"/>
        </w:rPr>
        <w:t xml:space="preserve"> might </w:t>
      </w:r>
      <w:proofErr w:type="gramStart"/>
      <w:r w:rsidR="00EC2468">
        <w:rPr>
          <w:rFonts w:ascii="Arial" w:hAnsi="Arial" w:cs="Arial"/>
          <w:sz w:val="20"/>
          <w:szCs w:val="20"/>
        </w:rPr>
        <w:t>chose</w:t>
      </w:r>
      <w:proofErr w:type="gramEnd"/>
      <w:r w:rsidR="00EC2468">
        <w:rPr>
          <w:rFonts w:ascii="Arial" w:hAnsi="Arial" w:cs="Arial"/>
          <w:sz w:val="20"/>
          <w:szCs w:val="20"/>
        </w:rPr>
        <w:t xml:space="preserve"> to</w:t>
      </w:r>
      <w:r w:rsidR="002A674E">
        <w:rPr>
          <w:rFonts w:ascii="Arial" w:hAnsi="Arial" w:cs="Arial"/>
          <w:sz w:val="20"/>
          <w:szCs w:val="20"/>
        </w:rPr>
        <w:t xml:space="preserve"> develop</w:t>
      </w:r>
      <w:r w:rsidR="00B915AD">
        <w:rPr>
          <w:rFonts w:ascii="Arial" w:hAnsi="Arial" w:cs="Arial"/>
          <w:sz w:val="20"/>
          <w:szCs w:val="20"/>
        </w:rPr>
        <w:t xml:space="preserve">.  </w:t>
      </w:r>
    </w:p>
    <w:p w14:paraId="74305730" w14:textId="77777777" w:rsidR="00837DD7" w:rsidRDefault="00837DD7" w:rsidP="000E321F">
      <w:pPr>
        <w:rPr>
          <w:rFonts w:ascii="Arial" w:hAnsi="Arial" w:cs="Arial"/>
          <w:sz w:val="20"/>
          <w:szCs w:val="20"/>
        </w:rPr>
      </w:pPr>
    </w:p>
    <w:p w14:paraId="7D8DBFAD" w14:textId="77777777" w:rsidR="00385675" w:rsidRPr="0073163E" w:rsidRDefault="004E7FE7" w:rsidP="000E321F">
      <w:pPr>
        <w:rPr>
          <w:rFonts w:ascii="Arial" w:hAnsi="Arial" w:cs="Arial"/>
          <w:sz w:val="20"/>
          <w:szCs w:val="20"/>
        </w:rPr>
      </w:pPr>
      <w:r>
        <w:rPr>
          <w:rFonts w:ascii="Arial" w:hAnsi="Arial" w:cs="Arial"/>
          <w:sz w:val="20"/>
          <w:szCs w:val="20"/>
        </w:rPr>
        <w:t xml:space="preserve">To meet Phase II SSIP submission requirements, </w:t>
      </w:r>
      <w:r w:rsidR="00385675">
        <w:rPr>
          <w:rFonts w:ascii="Arial" w:hAnsi="Arial" w:cs="Arial"/>
          <w:sz w:val="20"/>
          <w:szCs w:val="20"/>
        </w:rPr>
        <w:t xml:space="preserve">the </w:t>
      </w:r>
      <w:r w:rsidR="000E321F">
        <w:rPr>
          <w:rFonts w:ascii="Arial" w:hAnsi="Arial" w:cs="Arial"/>
          <w:sz w:val="20"/>
          <w:szCs w:val="20"/>
        </w:rPr>
        <w:t xml:space="preserve">state will also need to provide </w:t>
      </w:r>
      <w:r w:rsidR="00B07FFE">
        <w:rPr>
          <w:rFonts w:ascii="Arial" w:hAnsi="Arial" w:cs="Arial"/>
          <w:sz w:val="20"/>
          <w:szCs w:val="20"/>
        </w:rPr>
        <w:t xml:space="preserve">a </w:t>
      </w:r>
      <w:r w:rsidR="000E321F">
        <w:rPr>
          <w:rFonts w:ascii="Arial" w:hAnsi="Arial" w:cs="Arial"/>
          <w:sz w:val="20"/>
          <w:szCs w:val="20"/>
        </w:rPr>
        <w:t xml:space="preserve">narrative </w:t>
      </w:r>
      <w:r w:rsidR="006D2616">
        <w:rPr>
          <w:rFonts w:ascii="Arial" w:hAnsi="Arial" w:cs="Arial"/>
          <w:sz w:val="20"/>
          <w:szCs w:val="20"/>
        </w:rPr>
        <w:t xml:space="preserve">to OSEP </w:t>
      </w:r>
      <w:r w:rsidR="008F078C">
        <w:rPr>
          <w:rFonts w:ascii="Arial" w:hAnsi="Arial" w:cs="Arial"/>
          <w:sz w:val="20"/>
          <w:szCs w:val="20"/>
        </w:rPr>
        <w:t xml:space="preserve">addressing </w:t>
      </w:r>
      <w:r w:rsidR="00551364">
        <w:rPr>
          <w:rFonts w:ascii="Arial" w:hAnsi="Arial" w:cs="Arial"/>
          <w:sz w:val="20"/>
          <w:szCs w:val="20"/>
        </w:rPr>
        <w:t xml:space="preserve">the elements in OSEP’s Part B and Part C </w:t>
      </w:r>
      <w:r w:rsidR="00551364" w:rsidRPr="00551364">
        <w:rPr>
          <w:rFonts w:ascii="Arial" w:hAnsi="Arial" w:cs="Arial"/>
          <w:i/>
          <w:sz w:val="20"/>
          <w:szCs w:val="20"/>
        </w:rPr>
        <w:t>State Systemic Improvement Plan (SSIP) Phase II</w:t>
      </w:r>
      <w:r w:rsidR="00385675" w:rsidRPr="00551364">
        <w:rPr>
          <w:rFonts w:ascii="Arial" w:hAnsi="Arial" w:cs="Arial"/>
          <w:i/>
          <w:sz w:val="20"/>
          <w:szCs w:val="20"/>
        </w:rPr>
        <w:t>:</w:t>
      </w:r>
      <w:r w:rsidR="00B07FFE">
        <w:rPr>
          <w:rFonts w:ascii="Arial" w:hAnsi="Arial" w:cs="Arial"/>
          <w:i/>
          <w:sz w:val="20"/>
          <w:szCs w:val="20"/>
        </w:rPr>
        <w:t xml:space="preserve"> </w:t>
      </w:r>
      <w:r w:rsidR="00551364" w:rsidRPr="00551364">
        <w:rPr>
          <w:rFonts w:ascii="Arial" w:hAnsi="Arial" w:cs="Arial"/>
          <w:i/>
          <w:sz w:val="20"/>
          <w:szCs w:val="20"/>
        </w:rPr>
        <w:t>OSEP Guidance and Review Tool</w:t>
      </w:r>
      <w:r w:rsidR="00551364">
        <w:rPr>
          <w:rFonts w:ascii="Arial" w:hAnsi="Arial" w:cs="Arial"/>
          <w:i/>
          <w:sz w:val="20"/>
          <w:szCs w:val="20"/>
        </w:rPr>
        <w:t xml:space="preserve">. </w:t>
      </w:r>
      <w:r w:rsidR="00551364" w:rsidRPr="00551364">
        <w:rPr>
          <w:rFonts w:ascii="Arial" w:hAnsi="Arial" w:cs="Arial"/>
          <w:sz w:val="20"/>
          <w:szCs w:val="20"/>
        </w:rPr>
        <w:t xml:space="preserve">In particular, the </w:t>
      </w:r>
      <w:r w:rsidR="00B46242">
        <w:rPr>
          <w:rFonts w:ascii="Arial" w:hAnsi="Arial" w:cs="Arial"/>
          <w:sz w:val="20"/>
          <w:szCs w:val="20"/>
        </w:rPr>
        <w:t xml:space="preserve">SSIP Phase II </w:t>
      </w:r>
      <w:r w:rsidR="00551364" w:rsidRPr="00551364">
        <w:rPr>
          <w:rFonts w:ascii="Arial" w:hAnsi="Arial" w:cs="Arial"/>
          <w:sz w:val="20"/>
          <w:szCs w:val="20"/>
        </w:rPr>
        <w:t>narrative must address elements that go beyond the information reported in this template.</w:t>
      </w:r>
      <w:r w:rsidR="00551364">
        <w:rPr>
          <w:rFonts w:ascii="Arial" w:hAnsi="Arial" w:cs="Arial"/>
          <w:sz w:val="20"/>
          <w:szCs w:val="20"/>
        </w:rPr>
        <w:t xml:space="preserve"> Some specific content to address in the narrative </w:t>
      </w:r>
      <w:r w:rsidR="00B46242">
        <w:rPr>
          <w:rFonts w:ascii="Arial" w:hAnsi="Arial" w:cs="Arial"/>
          <w:sz w:val="20"/>
          <w:szCs w:val="20"/>
        </w:rPr>
        <w:t xml:space="preserve">that accompanies the Phase II SSIP improvement </w:t>
      </w:r>
      <w:r w:rsidR="00B46242" w:rsidRPr="0073163E">
        <w:rPr>
          <w:rFonts w:ascii="Arial" w:hAnsi="Arial" w:cs="Arial"/>
          <w:sz w:val="20"/>
          <w:szCs w:val="20"/>
        </w:rPr>
        <w:t xml:space="preserve">and evaluation plan </w:t>
      </w:r>
      <w:r w:rsidR="00551364" w:rsidRPr="0073163E">
        <w:rPr>
          <w:rFonts w:ascii="Arial" w:hAnsi="Arial" w:cs="Arial"/>
          <w:sz w:val="20"/>
          <w:szCs w:val="20"/>
        </w:rPr>
        <w:t>might include</w:t>
      </w:r>
      <w:r w:rsidR="002A674E">
        <w:rPr>
          <w:rFonts w:ascii="Arial" w:hAnsi="Arial" w:cs="Arial"/>
          <w:sz w:val="20"/>
          <w:szCs w:val="20"/>
        </w:rPr>
        <w:t>:</w:t>
      </w:r>
    </w:p>
    <w:p w14:paraId="41FF4EB4" w14:textId="77777777" w:rsidR="00385675" w:rsidRPr="0073163E" w:rsidRDefault="00A52E5E" w:rsidP="00820E8A">
      <w:pPr>
        <w:numPr>
          <w:ilvl w:val="0"/>
          <w:numId w:val="16"/>
        </w:numPr>
        <w:rPr>
          <w:rFonts w:ascii="Arial" w:hAnsi="Arial" w:cs="Arial"/>
          <w:sz w:val="20"/>
          <w:szCs w:val="20"/>
        </w:rPr>
      </w:pPr>
      <w:r>
        <w:rPr>
          <w:rFonts w:ascii="Arial" w:hAnsi="Arial" w:cs="Arial"/>
          <w:sz w:val="20"/>
          <w:szCs w:val="20"/>
        </w:rPr>
        <w:t>t</w:t>
      </w:r>
      <w:r w:rsidR="000E321F" w:rsidRPr="0073163E">
        <w:rPr>
          <w:rFonts w:ascii="Arial" w:hAnsi="Arial" w:cs="Arial"/>
          <w:sz w:val="20"/>
          <w:szCs w:val="20"/>
        </w:rPr>
        <w:t>he</w:t>
      </w:r>
      <w:r w:rsidR="00385675" w:rsidRPr="0073163E">
        <w:rPr>
          <w:rFonts w:ascii="Arial" w:hAnsi="Arial" w:cs="Arial"/>
          <w:sz w:val="20"/>
          <w:szCs w:val="20"/>
        </w:rPr>
        <w:t xml:space="preserve"> </w:t>
      </w:r>
      <w:r w:rsidR="000E321F" w:rsidRPr="0073163E">
        <w:rPr>
          <w:rFonts w:ascii="Arial" w:hAnsi="Arial" w:cs="Arial"/>
          <w:sz w:val="20"/>
          <w:szCs w:val="20"/>
        </w:rPr>
        <w:t xml:space="preserve">process </w:t>
      </w:r>
      <w:r w:rsidR="009A1A70">
        <w:rPr>
          <w:rFonts w:ascii="Arial" w:hAnsi="Arial" w:cs="Arial"/>
          <w:sz w:val="20"/>
          <w:szCs w:val="20"/>
        </w:rPr>
        <w:t>the state</w:t>
      </w:r>
      <w:r w:rsidR="009A1A70" w:rsidRPr="0073163E">
        <w:rPr>
          <w:rFonts w:ascii="Arial" w:hAnsi="Arial" w:cs="Arial"/>
          <w:sz w:val="20"/>
          <w:szCs w:val="20"/>
        </w:rPr>
        <w:t xml:space="preserve"> </w:t>
      </w:r>
      <w:r w:rsidR="000E321F" w:rsidRPr="0073163E">
        <w:rPr>
          <w:rFonts w:ascii="Arial" w:hAnsi="Arial" w:cs="Arial"/>
          <w:sz w:val="20"/>
          <w:szCs w:val="20"/>
        </w:rPr>
        <w:t xml:space="preserve">used in developing the Phase II improvement plan, including </w:t>
      </w:r>
      <w:r w:rsidR="00385675" w:rsidRPr="006D2616">
        <w:rPr>
          <w:rFonts w:ascii="Arial" w:hAnsi="Arial" w:cs="Arial"/>
          <w:i/>
          <w:sz w:val="20"/>
          <w:szCs w:val="20"/>
        </w:rPr>
        <w:t>how</w:t>
      </w:r>
      <w:r w:rsidR="00385675" w:rsidRPr="0073163E">
        <w:rPr>
          <w:rFonts w:ascii="Arial" w:hAnsi="Arial" w:cs="Arial"/>
          <w:sz w:val="20"/>
          <w:szCs w:val="20"/>
        </w:rPr>
        <w:t xml:space="preserve"> </w:t>
      </w:r>
      <w:r w:rsidR="000E321F" w:rsidRPr="0073163E">
        <w:rPr>
          <w:rFonts w:ascii="Arial" w:hAnsi="Arial" w:cs="Arial"/>
          <w:sz w:val="20"/>
          <w:szCs w:val="20"/>
        </w:rPr>
        <w:t>stakeholder</w:t>
      </w:r>
      <w:r w:rsidR="00385675" w:rsidRPr="0073163E">
        <w:rPr>
          <w:rFonts w:ascii="Arial" w:hAnsi="Arial" w:cs="Arial"/>
          <w:sz w:val="20"/>
          <w:szCs w:val="20"/>
        </w:rPr>
        <w:t>s</w:t>
      </w:r>
      <w:r w:rsidR="000E321F" w:rsidRPr="0073163E">
        <w:rPr>
          <w:rFonts w:ascii="Arial" w:hAnsi="Arial" w:cs="Arial"/>
          <w:sz w:val="20"/>
          <w:szCs w:val="20"/>
        </w:rPr>
        <w:t xml:space="preserve"> </w:t>
      </w:r>
      <w:r w:rsidR="00385675" w:rsidRPr="0073163E">
        <w:rPr>
          <w:rFonts w:ascii="Arial" w:hAnsi="Arial" w:cs="Arial"/>
          <w:sz w:val="20"/>
          <w:szCs w:val="20"/>
        </w:rPr>
        <w:t xml:space="preserve">were </w:t>
      </w:r>
      <w:proofErr w:type="gramStart"/>
      <w:r w:rsidR="000E321F" w:rsidRPr="0073163E">
        <w:rPr>
          <w:rFonts w:ascii="Arial" w:hAnsi="Arial" w:cs="Arial"/>
          <w:sz w:val="20"/>
          <w:szCs w:val="20"/>
        </w:rPr>
        <w:t>involve</w:t>
      </w:r>
      <w:r w:rsidR="00385675" w:rsidRPr="0073163E">
        <w:rPr>
          <w:rFonts w:ascii="Arial" w:hAnsi="Arial" w:cs="Arial"/>
          <w:sz w:val="20"/>
          <w:szCs w:val="20"/>
        </w:rPr>
        <w:t>d;</w:t>
      </w:r>
      <w:proofErr w:type="gramEnd"/>
      <w:r w:rsidR="006A2146" w:rsidRPr="0073163E">
        <w:rPr>
          <w:rFonts w:ascii="Arial" w:hAnsi="Arial" w:cs="Arial"/>
          <w:sz w:val="20"/>
          <w:szCs w:val="20"/>
        </w:rPr>
        <w:t xml:space="preserve"> </w:t>
      </w:r>
    </w:p>
    <w:p w14:paraId="7A7B16CB" w14:textId="77777777" w:rsidR="00385675" w:rsidRPr="0073163E" w:rsidRDefault="008F078C" w:rsidP="00820E8A">
      <w:pPr>
        <w:numPr>
          <w:ilvl w:val="0"/>
          <w:numId w:val="16"/>
        </w:numPr>
        <w:rPr>
          <w:rFonts w:ascii="Arial" w:hAnsi="Arial" w:cs="Arial"/>
          <w:sz w:val="20"/>
          <w:szCs w:val="20"/>
        </w:rPr>
      </w:pPr>
      <w:r>
        <w:rPr>
          <w:rFonts w:ascii="Arial" w:hAnsi="Arial" w:cs="Arial"/>
          <w:sz w:val="20"/>
          <w:szCs w:val="20"/>
        </w:rPr>
        <w:t>whether</w:t>
      </w:r>
      <w:r w:rsidR="006A2146" w:rsidRPr="0073163E">
        <w:rPr>
          <w:rFonts w:ascii="Arial" w:hAnsi="Arial" w:cs="Arial"/>
          <w:sz w:val="20"/>
          <w:szCs w:val="20"/>
        </w:rPr>
        <w:t xml:space="preserve"> additional data were analyzed</w:t>
      </w:r>
      <w:r w:rsidR="00385675" w:rsidRPr="0073163E">
        <w:rPr>
          <w:rFonts w:ascii="Arial" w:hAnsi="Arial" w:cs="Arial"/>
          <w:sz w:val="20"/>
          <w:szCs w:val="20"/>
        </w:rPr>
        <w:t>,</w:t>
      </w:r>
      <w:r w:rsidR="006A2146" w:rsidRPr="0073163E">
        <w:rPr>
          <w:rFonts w:ascii="Arial" w:hAnsi="Arial" w:cs="Arial"/>
          <w:sz w:val="20"/>
          <w:szCs w:val="20"/>
        </w:rPr>
        <w:t xml:space="preserve"> the results</w:t>
      </w:r>
      <w:r w:rsidR="00385675" w:rsidRPr="0073163E">
        <w:rPr>
          <w:rFonts w:ascii="Arial" w:hAnsi="Arial" w:cs="Arial"/>
          <w:sz w:val="20"/>
          <w:szCs w:val="20"/>
        </w:rPr>
        <w:t xml:space="preserve"> and </w:t>
      </w:r>
      <w:proofErr w:type="gramStart"/>
      <w:r w:rsidR="00385675" w:rsidRPr="0073163E">
        <w:rPr>
          <w:rFonts w:ascii="Arial" w:hAnsi="Arial" w:cs="Arial"/>
          <w:sz w:val="20"/>
          <w:szCs w:val="20"/>
        </w:rPr>
        <w:t>conclusions;</w:t>
      </w:r>
      <w:proofErr w:type="gramEnd"/>
    </w:p>
    <w:p w14:paraId="5F266DEB" w14:textId="77777777" w:rsidR="00385675" w:rsidRPr="0073163E" w:rsidRDefault="00A52E5E" w:rsidP="00820E8A">
      <w:pPr>
        <w:numPr>
          <w:ilvl w:val="0"/>
          <w:numId w:val="16"/>
        </w:numPr>
        <w:rPr>
          <w:rFonts w:ascii="Arial" w:hAnsi="Arial" w:cs="Arial"/>
          <w:sz w:val="20"/>
          <w:szCs w:val="20"/>
        </w:rPr>
      </w:pPr>
      <w:r>
        <w:rPr>
          <w:rFonts w:ascii="Arial" w:hAnsi="Arial" w:cs="Arial"/>
          <w:sz w:val="20"/>
          <w:szCs w:val="20"/>
        </w:rPr>
        <w:t>h</w:t>
      </w:r>
      <w:r w:rsidR="006A2146" w:rsidRPr="0073163E">
        <w:rPr>
          <w:rFonts w:ascii="Arial" w:hAnsi="Arial" w:cs="Arial"/>
          <w:sz w:val="20"/>
          <w:szCs w:val="20"/>
        </w:rPr>
        <w:t xml:space="preserve">ow </w:t>
      </w:r>
      <w:r w:rsidR="00385675" w:rsidRPr="0073163E">
        <w:rPr>
          <w:rFonts w:ascii="Arial" w:hAnsi="Arial" w:cs="Arial"/>
          <w:sz w:val="20"/>
          <w:szCs w:val="20"/>
        </w:rPr>
        <w:t xml:space="preserve">the </w:t>
      </w:r>
      <w:r w:rsidR="006A2146" w:rsidRPr="0073163E">
        <w:rPr>
          <w:rFonts w:ascii="Arial" w:hAnsi="Arial" w:cs="Arial"/>
          <w:sz w:val="20"/>
          <w:szCs w:val="20"/>
        </w:rPr>
        <w:t xml:space="preserve">state connected </w:t>
      </w:r>
      <w:r>
        <w:rPr>
          <w:rFonts w:ascii="Arial" w:hAnsi="Arial" w:cs="Arial"/>
          <w:sz w:val="20"/>
          <w:szCs w:val="20"/>
        </w:rPr>
        <w:t>its</w:t>
      </w:r>
      <w:r w:rsidRPr="0073163E">
        <w:rPr>
          <w:rFonts w:ascii="Arial" w:hAnsi="Arial" w:cs="Arial"/>
          <w:sz w:val="20"/>
          <w:szCs w:val="20"/>
        </w:rPr>
        <w:t xml:space="preserve"> </w:t>
      </w:r>
      <w:r w:rsidR="00385675" w:rsidRPr="0073163E">
        <w:rPr>
          <w:rFonts w:ascii="Arial" w:hAnsi="Arial" w:cs="Arial"/>
          <w:sz w:val="20"/>
          <w:szCs w:val="20"/>
        </w:rPr>
        <w:t>T</w:t>
      </w:r>
      <w:r w:rsidR="006A2146" w:rsidRPr="0073163E">
        <w:rPr>
          <w:rFonts w:ascii="Arial" w:hAnsi="Arial" w:cs="Arial"/>
          <w:sz w:val="20"/>
          <w:szCs w:val="20"/>
        </w:rPr>
        <w:t xml:space="preserve">heory of </w:t>
      </w:r>
      <w:r w:rsidR="00385675" w:rsidRPr="0073163E">
        <w:rPr>
          <w:rFonts w:ascii="Arial" w:hAnsi="Arial" w:cs="Arial"/>
          <w:sz w:val="20"/>
          <w:szCs w:val="20"/>
        </w:rPr>
        <w:t>A</w:t>
      </w:r>
      <w:r w:rsidR="006A2146" w:rsidRPr="0073163E">
        <w:rPr>
          <w:rFonts w:ascii="Arial" w:hAnsi="Arial" w:cs="Arial"/>
          <w:sz w:val="20"/>
          <w:szCs w:val="20"/>
        </w:rPr>
        <w:t xml:space="preserve">ction to </w:t>
      </w:r>
      <w:r>
        <w:rPr>
          <w:rFonts w:ascii="Arial" w:hAnsi="Arial" w:cs="Arial"/>
          <w:sz w:val="20"/>
          <w:szCs w:val="20"/>
        </w:rPr>
        <w:t>its</w:t>
      </w:r>
      <w:r w:rsidRPr="0073163E">
        <w:rPr>
          <w:rFonts w:ascii="Arial" w:hAnsi="Arial" w:cs="Arial"/>
          <w:sz w:val="20"/>
          <w:szCs w:val="20"/>
        </w:rPr>
        <w:t xml:space="preserve"> </w:t>
      </w:r>
      <w:r w:rsidR="006A2146" w:rsidRPr="0073163E">
        <w:rPr>
          <w:rFonts w:ascii="Arial" w:hAnsi="Arial" w:cs="Arial"/>
          <w:sz w:val="20"/>
          <w:szCs w:val="20"/>
        </w:rPr>
        <w:t>implementation and evaluation plans</w:t>
      </w:r>
      <w:r w:rsidR="00385675" w:rsidRPr="0073163E">
        <w:rPr>
          <w:rFonts w:ascii="Arial" w:hAnsi="Arial" w:cs="Arial"/>
          <w:sz w:val="20"/>
          <w:szCs w:val="20"/>
        </w:rPr>
        <w:t>;</w:t>
      </w:r>
      <w:r w:rsidR="000E321F" w:rsidRPr="0073163E">
        <w:rPr>
          <w:rFonts w:ascii="Arial" w:hAnsi="Arial" w:cs="Arial"/>
          <w:sz w:val="20"/>
          <w:szCs w:val="20"/>
        </w:rPr>
        <w:t xml:space="preserve"> and </w:t>
      </w:r>
    </w:p>
    <w:p w14:paraId="6053BA18" w14:textId="77777777" w:rsidR="004E7FE7" w:rsidRPr="0073163E" w:rsidRDefault="00A52E5E" w:rsidP="00820E8A">
      <w:pPr>
        <w:numPr>
          <w:ilvl w:val="0"/>
          <w:numId w:val="16"/>
        </w:numPr>
        <w:rPr>
          <w:rFonts w:ascii="Arial" w:hAnsi="Arial" w:cs="Arial"/>
          <w:sz w:val="20"/>
          <w:szCs w:val="20"/>
        </w:rPr>
      </w:pPr>
      <w:proofErr w:type="gramStart"/>
      <w:r>
        <w:rPr>
          <w:rFonts w:ascii="Arial" w:hAnsi="Arial" w:cs="Arial"/>
          <w:sz w:val="20"/>
          <w:szCs w:val="20"/>
        </w:rPr>
        <w:t>i</w:t>
      </w:r>
      <w:r w:rsidR="00385675" w:rsidRPr="0073163E">
        <w:rPr>
          <w:rFonts w:ascii="Arial" w:hAnsi="Arial" w:cs="Arial"/>
          <w:sz w:val="20"/>
          <w:szCs w:val="20"/>
        </w:rPr>
        <w:t>f</w:t>
      </w:r>
      <w:proofErr w:type="gramEnd"/>
      <w:r w:rsidR="00385675" w:rsidRPr="0073163E">
        <w:rPr>
          <w:rFonts w:ascii="Arial" w:hAnsi="Arial" w:cs="Arial"/>
          <w:sz w:val="20"/>
          <w:szCs w:val="20"/>
        </w:rPr>
        <w:t xml:space="preserve"> applicable, </w:t>
      </w:r>
      <w:r w:rsidR="000E321F" w:rsidRPr="0073163E">
        <w:rPr>
          <w:rFonts w:ascii="Arial" w:hAnsi="Arial" w:cs="Arial"/>
          <w:sz w:val="20"/>
          <w:szCs w:val="20"/>
        </w:rPr>
        <w:t>any activities/</w:t>
      </w:r>
      <w:r w:rsidR="00385675" w:rsidRPr="0073163E">
        <w:rPr>
          <w:rFonts w:ascii="Arial" w:hAnsi="Arial" w:cs="Arial"/>
          <w:sz w:val="20"/>
          <w:szCs w:val="20"/>
        </w:rPr>
        <w:t xml:space="preserve">steps </w:t>
      </w:r>
      <w:r>
        <w:rPr>
          <w:rFonts w:ascii="Arial" w:hAnsi="Arial" w:cs="Arial"/>
          <w:sz w:val="20"/>
          <w:szCs w:val="20"/>
        </w:rPr>
        <w:t xml:space="preserve">by </w:t>
      </w:r>
      <w:r w:rsidR="00385675" w:rsidRPr="0073163E">
        <w:rPr>
          <w:rFonts w:ascii="Arial" w:hAnsi="Arial" w:cs="Arial"/>
          <w:sz w:val="20"/>
          <w:szCs w:val="20"/>
        </w:rPr>
        <w:t xml:space="preserve">the state </w:t>
      </w:r>
      <w:r w:rsidR="000E321F" w:rsidRPr="0073163E">
        <w:rPr>
          <w:rFonts w:ascii="Arial" w:hAnsi="Arial" w:cs="Arial"/>
          <w:sz w:val="20"/>
          <w:szCs w:val="20"/>
        </w:rPr>
        <w:t>to ready the system for implementation and evaluation in Phase III.</w:t>
      </w:r>
      <w:r w:rsidR="00B07FFE">
        <w:rPr>
          <w:rFonts w:ascii="Arial" w:hAnsi="Arial" w:cs="Arial"/>
          <w:sz w:val="20"/>
          <w:szCs w:val="20"/>
        </w:rPr>
        <w:t xml:space="preserve"> </w:t>
      </w:r>
    </w:p>
    <w:p w14:paraId="07170FE0" w14:textId="77777777" w:rsidR="004E7FE7" w:rsidRPr="0073163E" w:rsidRDefault="004E7FE7" w:rsidP="000E321F">
      <w:pPr>
        <w:rPr>
          <w:rFonts w:ascii="Arial" w:hAnsi="Arial" w:cs="Arial"/>
          <w:sz w:val="20"/>
          <w:szCs w:val="20"/>
        </w:rPr>
      </w:pPr>
    </w:p>
    <w:p w14:paraId="1AC8C018" w14:textId="77777777" w:rsidR="00F651A4" w:rsidRDefault="000E321F" w:rsidP="000E321F">
      <w:pPr>
        <w:rPr>
          <w:rFonts w:ascii="Arial" w:hAnsi="Arial" w:cs="Arial"/>
          <w:sz w:val="20"/>
          <w:szCs w:val="20"/>
        </w:rPr>
      </w:pPr>
      <w:r w:rsidRPr="0073163E">
        <w:rPr>
          <w:rFonts w:ascii="Arial" w:hAnsi="Arial" w:cs="Arial"/>
          <w:sz w:val="20"/>
          <w:szCs w:val="20"/>
        </w:rPr>
        <w:t xml:space="preserve">The content in this sample template is consistent with the requirements in </w:t>
      </w:r>
      <w:r w:rsidRPr="0073163E">
        <w:rPr>
          <w:rFonts w:ascii="Arial" w:hAnsi="Arial" w:cs="Arial"/>
          <w:i/>
          <w:sz w:val="20"/>
          <w:szCs w:val="20"/>
        </w:rPr>
        <w:t>SPP/APR Indicator</w:t>
      </w:r>
      <w:r w:rsidR="00DA5537" w:rsidRPr="0073163E">
        <w:rPr>
          <w:rFonts w:ascii="Arial" w:hAnsi="Arial" w:cs="Arial"/>
          <w:i/>
          <w:sz w:val="20"/>
          <w:szCs w:val="20"/>
        </w:rPr>
        <w:t xml:space="preserve"> Measurement Table, Indicators </w:t>
      </w:r>
      <w:r w:rsidRPr="0073163E">
        <w:rPr>
          <w:rFonts w:ascii="Arial" w:hAnsi="Arial" w:cs="Arial"/>
          <w:i/>
          <w:sz w:val="20"/>
          <w:szCs w:val="20"/>
        </w:rPr>
        <w:t>11 and 17 - State Systemic Improvement Plan</w:t>
      </w:r>
      <w:r w:rsidRPr="0073163E">
        <w:rPr>
          <w:rFonts w:ascii="Arial" w:hAnsi="Arial" w:cs="Arial"/>
          <w:sz w:val="20"/>
          <w:szCs w:val="20"/>
        </w:rPr>
        <w:t xml:space="preserve"> and the </w:t>
      </w:r>
      <w:r w:rsidR="00DA5537" w:rsidRPr="0073163E">
        <w:rPr>
          <w:rFonts w:ascii="Arial" w:hAnsi="Arial" w:cs="Arial"/>
          <w:i/>
          <w:sz w:val="20"/>
          <w:szCs w:val="20"/>
        </w:rPr>
        <w:t>State Systemic Improvement (SSIP) Phase II</w:t>
      </w:r>
      <w:r w:rsidR="00DA5537" w:rsidRPr="0073163E">
        <w:rPr>
          <w:rFonts w:ascii="Arial" w:hAnsi="Arial" w:cs="Arial"/>
          <w:sz w:val="20"/>
          <w:szCs w:val="20"/>
        </w:rPr>
        <w:t xml:space="preserve">, </w:t>
      </w:r>
      <w:r w:rsidRPr="0073163E">
        <w:rPr>
          <w:rFonts w:ascii="Arial" w:hAnsi="Arial" w:cs="Arial"/>
          <w:i/>
          <w:sz w:val="20"/>
          <w:szCs w:val="20"/>
        </w:rPr>
        <w:t>OSEP Guidance and Review Tool</w:t>
      </w:r>
      <w:r w:rsidRPr="0073163E">
        <w:rPr>
          <w:rFonts w:ascii="Arial" w:hAnsi="Arial" w:cs="Arial"/>
          <w:sz w:val="20"/>
          <w:szCs w:val="20"/>
        </w:rPr>
        <w:t>.</w:t>
      </w:r>
      <w:r w:rsidR="00B07FFE">
        <w:rPr>
          <w:rFonts w:ascii="Arial" w:hAnsi="Arial" w:cs="Arial"/>
          <w:sz w:val="20"/>
          <w:szCs w:val="20"/>
        </w:rPr>
        <w:t xml:space="preserve"> </w:t>
      </w:r>
    </w:p>
    <w:p w14:paraId="227E29A5" w14:textId="77777777" w:rsidR="00F651A4" w:rsidRDefault="00F651A4" w:rsidP="00F651A4">
      <w:pPr>
        <w:rPr>
          <w:rFonts w:ascii="Arial" w:hAnsi="Arial" w:cs="Arial"/>
          <w:b/>
          <w:sz w:val="28"/>
          <w:szCs w:val="28"/>
        </w:rPr>
      </w:pPr>
      <w:r>
        <w:rPr>
          <w:rFonts w:ascii="Arial" w:hAnsi="Arial" w:cs="Arial"/>
          <w:sz w:val="20"/>
          <w:szCs w:val="20"/>
        </w:rPr>
        <w:br w:type="page"/>
      </w:r>
    </w:p>
    <w:p w14:paraId="5D105902" w14:textId="77777777" w:rsidR="00F651A4" w:rsidRDefault="00F651A4" w:rsidP="00F651A4">
      <w:pPr>
        <w:pStyle w:val="ColorfulList-Accent1"/>
        <w:numPr>
          <w:ilvl w:val="0"/>
          <w:numId w:val="15"/>
        </w:numPr>
        <w:ind w:left="360" w:hanging="360"/>
        <w:rPr>
          <w:rFonts w:ascii="Arial" w:hAnsi="Arial" w:cs="Arial"/>
          <w:b/>
        </w:rPr>
      </w:pPr>
      <w:r w:rsidRPr="00EF5EFE">
        <w:rPr>
          <w:rFonts w:ascii="Arial" w:hAnsi="Arial" w:cs="Arial"/>
          <w:b/>
        </w:rPr>
        <w:lastRenderedPageBreak/>
        <w:t>State:</w:t>
      </w:r>
    </w:p>
    <w:p w14:paraId="57339929" w14:textId="59C15BBF" w:rsidR="00F651A4" w:rsidRPr="00EF5EFE" w:rsidRDefault="009567D4" w:rsidP="00F651A4">
      <w:pPr>
        <w:pStyle w:val="ColorfulList-Accent1"/>
        <w:ind w:left="360" w:hanging="360"/>
        <w:rPr>
          <w:rFonts w:ascii="Arial" w:hAnsi="Arial" w:cs="Arial"/>
          <w:b/>
        </w:rPr>
      </w:pPr>
      <w:r>
        <w:rPr>
          <w:noProof/>
        </w:rPr>
        <mc:AlternateContent>
          <mc:Choice Requires="wps">
            <w:drawing>
              <wp:anchor distT="0" distB="0" distL="114300" distR="114300" simplePos="0" relativeHeight="251661824" behindDoc="0" locked="0" layoutInCell="1" allowOverlap="1" wp14:anchorId="07BF9183" wp14:editId="61963021">
                <wp:simplePos x="0" y="0"/>
                <wp:positionH relativeFrom="column">
                  <wp:posOffset>2180590</wp:posOffset>
                </wp:positionH>
                <wp:positionV relativeFrom="paragraph">
                  <wp:posOffset>158750</wp:posOffset>
                </wp:positionV>
                <wp:extent cx="144145" cy="156210"/>
                <wp:effectExtent l="0" t="0" r="8255" b="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3F0D6" id="Rectangle 22" o:spid="_x0000_s1026" style="position:absolute;margin-left:171.7pt;margin-top:12.5pt;width:11.35pt;height:1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" fillcolor="#4f81bd" strokecolor="#385d8a" strokeweight="2pt">
                <v:path arrowok="t"/>
              </v:rect>
            </w:pict>
          </mc:Fallback>
        </mc:AlternateContent>
      </w:r>
      <w:r>
        <w:rPr>
          <w:noProof/>
        </w:rPr>
        <mc:AlternateContent>
          <mc:Choice Requires="wps">
            <w:drawing>
              <wp:anchor distT="0" distB="0" distL="114300" distR="114300" simplePos="0" relativeHeight="251660800" behindDoc="0" locked="0" layoutInCell="1" allowOverlap="1" wp14:anchorId="5B3DF22E" wp14:editId="3CE60234">
                <wp:simplePos x="0" y="0"/>
                <wp:positionH relativeFrom="column">
                  <wp:posOffset>908685</wp:posOffset>
                </wp:positionH>
                <wp:positionV relativeFrom="paragraph">
                  <wp:posOffset>158750</wp:posOffset>
                </wp:positionV>
                <wp:extent cx="144145" cy="156210"/>
                <wp:effectExtent l="0" t="0" r="8255"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BCA93" id="Rectangle 20" o:spid="_x0000_s1026" style="position:absolute;margin-left:71.55pt;margin-top:12.5pt;width:11.35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" fillcolor="#4f81bd" strokecolor="#385d8a" strokeweight="2pt">
                <v:path arrowok="t"/>
              </v:rect>
            </w:pict>
          </mc:Fallback>
        </mc:AlternateContent>
      </w:r>
    </w:p>
    <w:p w14:paraId="7187A843" w14:textId="77777777" w:rsidR="00F651A4" w:rsidRPr="00EF5EFE" w:rsidRDefault="00F651A4" w:rsidP="00F651A4">
      <w:pPr>
        <w:pStyle w:val="ColorfulList-Accent1"/>
        <w:numPr>
          <w:ilvl w:val="0"/>
          <w:numId w:val="15"/>
        </w:numPr>
        <w:ind w:left="360" w:hanging="360"/>
        <w:rPr>
          <w:rFonts w:ascii="Arial" w:hAnsi="Arial" w:cs="Arial"/>
          <w:b/>
        </w:rPr>
      </w:pPr>
      <w:r w:rsidRPr="00EF5EFE">
        <w:rPr>
          <w:rFonts w:ascii="Arial" w:hAnsi="Arial" w:cs="Arial"/>
          <w:b/>
        </w:rPr>
        <w:t>Part B</w:t>
      </w:r>
      <w:r>
        <w:rPr>
          <w:rFonts w:ascii="Arial" w:hAnsi="Arial" w:cs="Arial"/>
          <w:b/>
        </w:rPr>
        <w:t xml:space="preserve">:                 </w:t>
      </w:r>
      <w:r w:rsidRPr="00EF5EFE">
        <w:rPr>
          <w:rFonts w:ascii="Arial" w:hAnsi="Arial" w:cs="Arial"/>
          <w:b/>
        </w:rPr>
        <w:t>Part C:</w:t>
      </w:r>
      <w:r>
        <w:rPr>
          <w:rFonts w:ascii="Arial" w:hAnsi="Arial" w:cs="Arial"/>
          <w:b/>
        </w:rPr>
        <w:t xml:space="preserve">   </w:t>
      </w:r>
    </w:p>
    <w:p w14:paraId="7C4F0188" w14:textId="77777777" w:rsidR="00F651A4" w:rsidRPr="003C58F9" w:rsidRDefault="00F651A4" w:rsidP="00F651A4">
      <w:pPr>
        <w:ind w:left="360" w:hanging="360"/>
        <w:rPr>
          <w:rFonts w:ascii="Arial" w:hAnsi="Arial" w:cs="Arial"/>
          <w:b/>
          <w:sz w:val="24"/>
          <w:szCs w:val="24"/>
        </w:rPr>
      </w:pPr>
    </w:p>
    <w:p w14:paraId="7DFAAD85" w14:textId="77777777" w:rsidR="00F651A4" w:rsidRPr="00EF5EFE" w:rsidRDefault="00F651A4" w:rsidP="00F651A4">
      <w:pPr>
        <w:pStyle w:val="ColorfulList-Accent1"/>
        <w:numPr>
          <w:ilvl w:val="0"/>
          <w:numId w:val="15"/>
        </w:numPr>
        <w:ind w:left="360" w:hanging="360"/>
        <w:rPr>
          <w:rFonts w:ascii="Arial" w:hAnsi="Arial" w:cs="Arial"/>
          <w:b/>
        </w:rPr>
      </w:pPr>
      <w:r w:rsidRPr="00EF5EFE">
        <w:rPr>
          <w:rFonts w:ascii="Arial" w:hAnsi="Arial" w:cs="Arial"/>
          <w:b/>
        </w:rPr>
        <w:t>State SSIP Planning Team Members</w:t>
      </w:r>
      <w:r>
        <w:rPr>
          <w:rFonts w:ascii="Arial" w:hAnsi="Arial" w:cs="Arial"/>
          <w:b/>
        </w:rPr>
        <w:t>, Role</w:t>
      </w:r>
      <w:r w:rsidRPr="00EF5EFE">
        <w:rPr>
          <w:rFonts w:ascii="Arial" w:hAnsi="Arial" w:cs="Arial"/>
          <w:b/>
        </w:rPr>
        <w:t xml:space="preserve"> and Organization </w:t>
      </w:r>
      <w:r>
        <w:rPr>
          <w:rFonts w:ascii="Arial" w:hAnsi="Arial" w:cs="Arial"/>
          <w:b/>
        </w:rPr>
        <w:t>R</w:t>
      </w:r>
      <w:r w:rsidRPr="00EF5EFE">
        <w:rPr>
          <w:rFonts w:ascii="Arial" w:hAnsi="Arial" w:cs="Arial"/>
          <w:b/>
        </w:rPr>
        <w:t>epresent</w:t>
      </w:r>
      <w:r>
        <w:rPr>
          <w:rFonts w:ascii="Arial" w:hAnsi="Arial" w:cs="Arial"/>
          <w:b/>
        </w:rPr>
        <w:t>ed</w:t>
      </w:r>
    </w:p>
    <w:p w14:paraId="14DFD5E8" w14:textId="77777777" w:rsidR="00F651A4" w:rsidRDefault="00F651A4" w:rsidP="00F651A4">
      <w:pPr>
        <w:ind w:left="360" w:hanging="360"/>
        <w:rPr>
          <w:rFonts w:ascii="Arial" w:hAnsi="Arial" w:cs="Arial"/>
          <w:b/>
          <w:sz w:val="28"/>
          <w:szCs w:val="28"/>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4352"/>
        <w:gridCol w:w="4077"/>
      </w:tblGrid>
      <w:tr w:rsidR="00F651A4" w:rsidRPr="007F4F6D" w14:paraId="5B5A8C54" w14:textId="77777777" w:rsidTr="00B1589C">
        <w:tc>
          <w:tcPr>
            <w:tcW w:w="3811" w:type="dxa"/>
          </w:tcPr>
          <w:p w14:paraId="6A1DF23B" w14:textId="77777777" w:rsidR="00F651A4" w:rsidRPr="00971002" w:rsidRDefault="00F651A4" w:rsidP="00B1589C">
            <w:pPr>
              <w:jc w:val="center"/>
              <w:rPr>
                <w:rFonts w:ascii="Arial" w:hAnsi="Arial" w:cs="Arial"/>
                <w:b/>
              </w:rPr>
            </w:pPr>
            <w:r w:rsidRPr="00971002">
              <w:rPr>
                <w:rFonts w:ascii="Arial" w:hAnsi="Arial" w:cs="Arial"/>
                <w:b/>
              </w:rPr>
              <w:t>SSIP Planning Team Member</w:t>
            </w:r>
          </w:p>
        </w:tc>
        <w:tc>
          <w:tcPr>
            <w:tcW w:w="4352" w:type="dxa"/>
          </w:tcPr>
          <w:p w14:paraId="19E2B02E" w14:textId="77777777" w:rsidR="00F651A4" w:rsidRPr="00971002" w:rsidRDefault="00F651A4" w:rsidP="00B1589C">
            <w:pPr>
              <w:jc w:val="center"/>
              <w:rPr>
                <w:rFonts w:ascii="Arial" w:hAnsi="Arial" w:cs="Arial"/>
                <w:b/>
              </w:rPr>
            </w:pPr>
            <w:r w:rsidRPr="00971002">
              <w:rPr>
                <w:rFonts w:ascii="Arial" w:hAnsi="Arial" w:cs="Arial"/>
                <w:b/>
              </w:rPr>
              <w:t>Role</w:t>
            </w:r>
          </w:p>
        </w:tc>
        <w:tc>
          <w:tcPr>
            <w:tcW w:w="4077" w:type="dxa"/>
          </w:tcPr>
          <w:p w14:paraId="288D9A05" w14:textId="77777777" w:rsidR="00F651A4" w:rsidRPr="00971002" w:rsidRDefault="00F651A4" w:rsidP="00B1589C">
            <w:pPr>
              <w:jc w:val="center"/>
              <w:rPr>
                <w:rFonts w:ascii="Arial" w:hAnsi="Arial" w:cs="Arial"/>
                <w:b/>
              </w:rPr>
            </w:pPr>
            <w:r w:rsidRPr="00971002">
              <w:rPr>
                <w:rFonts w:ascii="Arial" w:hAnsi="Arial" w:cs="Arial"/>
                <w:b/>
              </w:rPr>
              <w:t>Organization</w:t>
            </w:r>
          </w:p>
        </w:tc>
      </w:tr>
      <w:tr w:rsidR="00F651A4" w:rsidRPr="007F4F6D" w14:paraId="68187D2C" w14:textId="77777777" w:rsidTr="00B1589C">
        <w:tc>
          <w:tcPr>
            <w:tcW w:w="3811" w:type="dxa"/>
          </w:tcPr>
          <w:p w14:paraId="3BC65C8A" w14:textId="77777777" w:rsidR="00F651A4" w:rsidRPr="007F4F6D" w:rsidRDefault="00F651A4" w:rsidP="00B1589C">
            <w:pPr>
              <w:rPr>
                <w:rFonts w:ascii="Arial" w:hAnsi="Arial" w:cs="Arial"/>
                <w:b/>
                <w:sz w:val="28"/>
                <w:szCs w:val="28"/>
              </w:rPr>
            </w:pPr>
          </w:p>
        </w:tc>
        <w:tc>
          <w:tcPr>
            <w:tcW w:w="4352" w:type="dxa"/>
          </w:tcPr>
          <w:p w14:paraId="43D8F4CC" w14:textId="77777777" w:rsidR="00F651A4" w:rsidRPr="007F4F6D" w:rsidRDefault="00F651A4" w:rsidP="00B1589C">
            <w:pPr>
              <w:rPr>
                <w:rFonts w:ascii="Arial" w:hAnsi="Arial" w:cs="Arial"/>
                <w:b/>
                <w:sz w:val="28"/>
                <w:szCs w:val="28"/>
              </w:rPr>
            </w:pPr>
          </w:p>
        </w:tc>
        <w:tc>
          <w:tcPr>
            <w:tcW w:w="4077" w:type="dxa"/>
          </w:tcPr>
          <w:p w14:paraId="753407B4" w14:textId="77777777" w:rsidR="00F651A4" w:rsidRPr="007F4F6D" w:rsidRDefault="00F651A4" w:rsidP="00B1589C">
            <w:pPr>
              <w:rPr>
                <w:rFonts w:ascii="Arial" w:hAnsi="Arial" w:cs="Arial"/>
                <w:b/>
                <w:sz w:val="28"/>
                <w:szCs w:val="28"/>
              </w:rPr>
            </w:pPr>
          </w:p>
        </w:tc>
      </w:tr>
      <w:tr w:rsidR="00F651A4" w:rsidRPr="007F4F6D" w14:paraId="087E6D57" w14:textId="77777777" w:rsidTr="00B1589C">
        <w:tc>
          <w:tcPr>
            <w:tcW w:w="3811" w:type="dxa"/>
          </w:tcPr>
          <w:p w14:paraId="0E86F9B2" w14:textId="77777777" w:rsidR="00F651A4" w:rsidRPr="007F4F6D" w:rsidRDefault="00F651A4" w:rsidP="00B1589C">
            <w:pPr>
              <w:rPr>
                <w:rFonts w:ascii="Arial" w:hAnsi="Arial" w:cs="Arial"/>
                <w:b/>
                <w:sz w:val="28"/>
                <w:szCs w:val="28"/>
              </w:rPr>
            </w:pPr>
          </w:p>
        </w:tc>
        <w:tc>
          <w:tcPr>
            <w:tcW w:w="4352" w:type="dxa"/>
          </w:tcPr>
          <w:p w14:paraId="6B25ED0A" w14:textId="77777777" w:rsidR="00F651A4" w:rsidRPr="007F4F6D" w:rsidRDefault="00F651A4" w:rsidP="00B1589C">
            <w:pPr>
              <w:rPr>
                <w:rFonts w:ascii="Arial" w:hAnsi="Arial" w:cs="Arial"/>
                <w:b/>
                <w:sz w:val="28"/>
                <w:szCs w:val="28"/>
              </w:rPr>
            </w:pPr>
          </w:p>
        </w:tc>
        <w:tc>
          <w:tcPr>
            <w:tcW w:w="4077" w:type="dxa"/>
          </w:tcPr>
          <w:p w14:paraId="29038E7F" w14:textId="77777777" w:rsidR="00F651A4" w:rsidRPr="007F4F6D" w:rsidRDefault="00F651A4" w:rsidP="00B1589C">
            <w:pPr>
              <w:rPr>
                <w:rFonts w:ascii="Arial" w:hAnsi="Arial" w:cs="Arial"/>
                <w:b/>
                <w:sz w:val="28"/>
                <w:szCs w:val="28"/>
              </w:rPr>
            </w:pPr>
          </w:p>
        </w:tc>
      </w:tr>
      <w:tr w:rsidR="00F651A4" w:rsidRPr="007F4F6D" w14:paraId="30E54146" w14:textId="77777777" w:rsidTr="00B1589C">
        <w:tc>
          <w:tcPr>
            <w:tcW w:w="3811" w:type="dxa"/>
          </w:tcPr>
          <w:p w14:paraId="753555DA" w14:textId="77777777" w:rsidR="00F651A4" w:rsidRPr="007F4F6D" w:rsidRDefault="00F651A4" w:rsidP="00B1589C">
            <w:pPr>
              <w:rPr>
                <w:rFonts w:ascii="Arial" w:hAnsi="Arial" w:cs="Arial"/>
                <w:b/>
                <w:sz w:val="28"/>
                <w:szCs w:val="28"/>
              </w:rPr>
            </w:pPr>
          </w:p>
        </w:tc>
        <w:tc>
          <w:tcPr>
            <w:tcW w:w="4352" w:type="dxa"/>
          </w:tcPr>
          <w:p w14:paraId="1A2B95B1" w14:textId="77777777" w:rsidR="00F651A4" w:rsidRPr="007F4F6D" w:rsidRDefault="00F651A4" w:rsidP="00B1589C">
            <w:pPr>
              <w:rPr>
                <w:rFonts w:ascii="Arial" w:hAnsi="Arial" w:cs="Arial"/>
                <w:b/>
                <w:sz w:val="28"/>
                <w:szCs w:val="28"/>
              </w:rPr>
            </w:pPr>
          </w:p>
        </w:tc>
        <w:tc>
          <w:tcPr>
            <w:tcW w:w="4077" w:type="dxa"/>
          </w:tcPr>
          <w:p w14:paraId="151A66C5" w14:textId="77777777" w:rsidR="00F651A4" w:rsidRPr="007F4F6D" w:rsidRDefault="00F651A4" w:rsidP="00B1589C">
            <w:pPr>
              <w:rPr>
                <w:rFonts w:ascii="Arial" w:hAnsi="Arial" w:cs="Arial"/>
                <w:b/>
                <w:sz w:val="28"/>
                <w:szCs w:val="28"/>
              </w:rPr>
            </w:pPr>
          </w:p>
        </w:tc>
      </w:tr>
      <w:tr w:rsidR="00F651A4" w:rsidRPr="007F4F6D" w14:paraId="3B97F444" w14:textId="77777777" w:rsidTr="00B1589C">
        <w:tc>
          <w:tcPr>
            <w:tcW w:w="3811" w:type="dxa"/>
          </w:tcPr>
          <w:p w14:paraId="6605ECA0" w14:textId="77777777" w:rsidR="00F651A4" w:rsidRPr="007F4F6D" w:rsidRDefault="00F651A4" w:rsidP="00B1589C">
            <w:pPr>
              <w:rPr>
                <w:rFonts w:ascii="Arial" w:hAnsi="Arial" w:cs="Arial"/>
                <w:b/>
                <w:sz w:val="28"/>
                <w:szCs w:val="28"/>
              </w:rPr>
            </w:pPr>
          </w:p>
        </w:tc>
        <w:tc>
          <w:tcPr>
            <w:tcW w:w="4352" w:type="dxa"/>
          </w:tcPr>
          <w:p w14:paraId="0C5399EF" w14:textId="77777777" w:rsidR="00F651A4" w:rsidRPr="007F4F6D" w:rsidRDefault="00F651A4" w:rsidP="00B1589C">
            <w:pPr>
              <w:rPr>
                <w:rFonts w:ascii="Arial" w:hAnsi="Arial" w:cs="Arial"/>
                <w:b/>
                <w:sz w:val="28"/>
                <w:szCs w:val="28"/>
              </w:rPr>
            </w:pPr>
          </w:p>
        </w:tc>
        <w:tc>
          <w:tcPr>
            <w:tcW w:w="4077" w:type="dxa"/>
          </w:tcPr>
          <w:p w14:paraId="7E451733" w14:textId="77777777" w:rsidR="00F651A4" w:rsidRPr="007F4F6D" w:rsidRDefault="00F651A4" w:rsidP="00B1589C">
            <w:pPr>
              <w:rPr>
                <w:rFonts w:ascii="Arial" w:hAnsi="Arial" w:cs="Arial"/>
                <w:b/>
                <w:sz w:val="28"/>
                <w:szCs w:val="28"/>
              </w:rPr>
            </w:pPr>
          </w:p>
        </w:tc>
      </w:tr>
      <w:tr w:rsidR="00F651A4" w:rsidRPr="007F4F6D" w14:paraId="5CA83C50" w14:textId="77777777" w:rsidTr="00B1589C">
        <w:tc>
          <w:tcPr>
            <w:tcW w:w="3811" w:type="dxa"/>
          </w:tcPr>
          <w:p w14:paraId="4F82AE8B" w14:textId="77777777" w:rsidR="00F651A4" w:rsidRPr="007F4F6D" w:rsidRDefault="00F651A4" w:rsidP="00B1589C">
            <w:pPr>
              <w:rPr>
                <w:rFonts w:ascii="Arial" w:hAnsi="Arial" w:cs="Arial"/>
                <w:b/>
                <w:sz w:val="28"/>
                <w:szCs w:val="28"/>
              </w:rPr>
            </w:pPr>
          </w:p>
        </w:tc>
        <w:tc>
          <w:tcPr>
            <w:tcW w:w="4352" w:type="dxa"/>
          </w:tcPr>
          <w:p w14:paraId="636EDC2B" w14:textId="77777777" w:rsidR="00F651A4" w:rsidRPr="007F4F6D" w:rsidRDefault="00F651A4" w:rsidP="00B1589C">
            <w:pPr>
              <w:rPr>
                <w:rFonts w:ascii="Arial" w:hAnsi="Arial" w:cs="Arial"/>
                <w:b/>
                <w:sz w:val="28"/>
                <w:szCs w:val="28"/>
              </w:rPr>
            </w:pPr>
          </w:p>
        </w:tc>
        <w:tc>
          <w:tcPr>
            <w:tcW w:w="4077" w:type="dxa"/>
          </w:tcPr>
          <w:p w14:paraId="2F013703" w14:textId="77777777" w:rsidR="00F651A4" w:rsidRPr="007F4F6D" w:rsidRDefault="00F651A4" w:rsidP="00B1589C">
            <w:pPr>
              <w:rPr>
                <w:rFonts w:ascii="Arial" w:hAnsi="Arial" w:cs="Arial"/>
                <w:b/>
                <w:sz w:val="28"/>
                <w:szCs w:val="28"/>
              </w:rPr>
            </w:pPr>
          </w:p>
        </w:tc>
      </w:tr>
      <w:tr w:rsidR="00F651A4" w:rsidRPr="007F4F6D" w14:paraId="3C0563CF" w14:textId="77777777" w:rsidTr="00B1589C">
        <w:tc>
          <w:tcPr>
            <w:tcW w:w="3811" w:type="dxa"/>
          </w:tcPr>
          <w:p w14:paraId="3D1EBB2E" w14:textId="77777777" w:rsidR="00F651A4" w:rsidRPr="007F4F6D" w:rsidRDefault="00F651A4" w:rsidP="00B1589C">
            <w:pPr>
              <w:rPr>
                <w:rFonts w:ascii="Arial" w:hAnsi="Arial" w:cs="Arial"/>
                <w:b/>
                <w:sz w:val="28"/>
                <w:szCs w:val="28"/>
              </w:rPr>
            </w:pPr>
          </w:p>
        </w:tc>
        <w:tc>
          <w:tcPr>
            <w:tcW w:w="4352" w:type="dxa"/>
          </w:tcPr>
          <w:p w14:paraId="5EFF9FB0" w14:textId="77777777" w:rsidR="00F651A4" w:rsidRPr="007F4F6D" w:rsidRDefault="00F651A4" w:rsidP="00B1589C">
            <w:pPr>
              <w:rPr>
                <w:rFonts w:ascii="Arial" w:hAnsi="Arial" w:cs="Arial"/>
                <w:b/>
                <w:sz w:val="28"/>
                <w:szCs w:val="28"/>
              </w:rPr>
            </w:pPr>
          </w:p>
        </w:tc>
        <w:tc>
          <w:tcPr>
            <w:tcW w:w="4077" w:type="dxa"/>
          </w:tcPr>
          <w:p w14:paraId="0F9E03D3" w14:textId="77777777" w:rsidR="00F651A4" w:rsidRPr="007F4F6D" w:rsidRDefault="00F651A4" w:rsidP="00B1589C">
            <w:pPr>
              <w:rPr>
                <w:rFonts w:ascii="Arial" w:hAnsi="Arial" w:cs="Arial"/>
                <w:b/>
                <w:sz w:val="28"/>
                <w:szCs w:val="28"/>
              </w:rPr>
            </w:pPr>
          </w:p>
        </w:tc>
      </w:tr>
      <w:tr w:rsidR="00F651A4" w:rsidRPr="007F4F6D" w14:paraId="440FAE84" w14:textId="77777777" w:rsidTr="00B1589C">
        <w:tc>
          <w:tcPr>
            <w:tcW w:w="3811" w:type="dxa"/>
          </w:tcPr>
          <w:p w14:paraId="35D2D1D8" w14:textId="77777777" w:rsidR="00F651A4" w:rsidRPr="007F4F6D" w:rsidRDefault="00F651A4" w:rsidP="00B1589C">
            <w:pPr>
              <w:rPr>
                <w:rFonts w:ascii="Arial" w:hAnsi="Arial" w:cs="Arial"/>
                <w:b/>
                <w:sz w:val="28"/>
                <w:szCs w:val="28"/>
              </w:rPr>
            </w:pPr>
          </w:p>
        </w:tc>
        <w:tc>
          <w:tcPr>
            <w:tcW w:w="4352" w:type="dxa"/>
          </w:tcPr>
          <w:p w14:paraId="73C9168B" w14:textId="77777777" w:rsidR="00F651A4" w:rsidRPr="007F4F6D" w:rsidRDefault="00F651A4" w:rsidP="00B1589C">
            <w:pPr>
              <w:rPr>
                <w:rFonts w:ascii="Arial" w:hAnsi="Arial" w:cs="Arial"/>
                <w:b/>
                <w:sz w:val="28"/>
                <w:szCs w:val="28"/>
              </w:rPr>
            </w:pPr>
          </w:p>
        </w:tc>
        <w:tc>
          <w:tcPr>
            <w:tcW w:w="4077" w:type="dxa"/>
          </w:tcPr>
          <w:p w14:paraId="0472D2DA" w14:textId="77777777" w:rsidR="00F651A4" w:rsidRPr="007F4F6D" w:rsidRDefault="00F651A4" w:rsidP="00B1589C">
            <w:pPr>
              <w:rPr>
                <w:rFonts w:ascii="Arial" w:hAnsi="Arial" w:cs="Arial"/>
                <w:b/>
                <w:sz w:val="28"/>
                <w:szCs w:val="28"/>
              </w:rPr>
            </w:pPr>
          </w:p>
        </w:tc>
      </w:tr>
    </w:tbl>
    <w:p w14:paraId="28A6D612" w14:textId="77777777" w:rsidR="00F651A4" w:rsidRDefault="00F651A4" w:rsidP="00F651A4">
      <w:pPr>
        <w:ind w:left="360" w:hanging="360"/>
        <w:rPr>
          <w:rFonts w:ascii="Arial" w:hAnsi="Arial" w:cs="Arial"/>
          <w:b/>
          <w:sz w:val="28"/>
          <w:szCs w:val="28"/>
        </w:rPr>
      </w:pPr>
    </w:p>
    <w:p w14:paraId="236F3B65" w14:textId="77777777" w:rsidR="00F651A4" w:rsidRPr="009D74C4" w:rsidRDefault="00F651A4" w:rsidP="00F651A4">
      <w:pPr>
        <w:pStyle w:val="ColorfulList-Accent1"/>
        <w:numPr>
          <w:ilvl w:val="0"/>
          <w:numId w:val="15"/>
        </w:numPr>
        <w:ind w:left="360" w:hanging="360"/>
        <w:rPr>
          <w:rFonts w:ascii="Arial" w:hAnsi="Arial" w:cs="Arial"/>
          <w:b/>
        </w:rPr>
      </w:pPr>
      <w:r w:rsidRPr="009D74C4">
        <w:rPr>
          <w:rFonts w:ascii="Arial" w:hAnsi="Arial" w:cs="Arial"/>
          <w:b/>
        </w:rPr>
        <w:t>State</w:t>
      </w:r>
      <w:r>
        <w:rPr>
          <w:rFonts w:ascii="Arial" w:hAnsi="Arial" w:cs="Arial"/>
          <w:b/>
        </w:rPr>
        <w:t>-I</w:t>
      </w:r>
      <w:r w:rsidRPr="009D74C4">
        <w:rPr>
          <w:rFonts w:ascii="Arial" w:hAnsi="Arial" w:cs="Arial"/>
          <w:b/>
        </w:rPr>
        <w:t>dentified Measurable Result(s)</w:t>
      </w:r>
    </w:p>
    <w:p w14:paraId="7D4656C6" w14:textId="77777777" w:rsidR="00F651A4" w:rsidRDefault="00F651A4" w:rsidP="00F651A4">
      <w:pPr>
        <w:ind w:left="360" w:hanging="360"/>
        <w:rPr>
          <w:rFonts w:ascii="Arial" w:hAnsi="Arial" w:cs="Arial"/>
          <w:b/>
        </w:rPr>
      </w:pPr>
    </w:p>
    <w:p w14:paraId="0E7BD5E8" w14:textId="77777777" w:rsidR="00F651A4" w:rsidRPr="008D2443" w:rsidRDefault="00F651A4" w:rsidP="00F651A4">
      <w:pPr>
        <w:ind w:left="360" w:hanging="360"/>
        <w:rPr>
          <w:rFonts w:ascii="Arial" w:hAnsi="Arial" w:cs="Arial"/>
          <w:b/>
        </w:rPr>
      </w:pPr>
    </w:p>
    <w:p w14:paraId="3FC9CF04" w14:textId="77777777" w:rsidR="00F651A4" w:rsidRDefault="00F651A4" w:rsidP="00F651A4">
      <w:pPr>
        <w:ind w:left="360" w:hanging="360"/>
        <w:rPr>
          <w:rFonts w:ascii="Arial" w:hAnsi="Arial" w:cs="Arial"/>
          <w:b/>
        </w:rPr>
      </w:pPr>
    </w:p>
    <w:p w14:paraId="3C17ACF6" w14:textId="77777777" w:rsidR="00F651A4" w:rsidRPr="008D2443" w:rsidRDefault="00F651A4" w:rsidP="00F651A4">
      <w:pPr>
        <w:ind w:left="360" w:hanging="360"/>
        <w:rPr>
          <w:rFonts w:ascii="Arial" w:hAnsi="Arial" w:cs="Arial"/>
          <w:b/>
        </w:rPr>
      </w:pPr>
    </w:p>
    <w:p w14:paraId="73533168" w14:textId="77777777" w:rsidR="00F651A4" w:rsidRPr="009D74C4" w:rsidRDefault="00F651A4" w:rsidP="00F651A4">
      <w:pPr>
        <w:pStyle w:val="ColorfulList-Accent1"/>
        <w:numPr>
          <w:ilvl w:val="0"/>
          <w:numId w:val="15"/>
        </w:numPr>
        <w:ind w:left="360" w:hanging="360"/>
        <w:rPr>
          <w:rFonts w:ascii="Arial" w:hAnsi="Arial" w:cs="Arial"/>
          <w:b/>
        </w:rPr>
      </w:pPr>
      <w:r w:rsidRPr="009D74C4">
        <w:rPr>
          <w:rFonts w:ascii="Arial" w:hAnsi="Arial" w:cs="Arial"/>
          <w:b/>
        </w:rPr>
        <w:t>Improvement Strategies</w:t>
      </w:r>
      <w:r>
        <w:rPr>
          <w:rFonts w:ascii="Arial" w:hAnsi="Arial" w:cs="Arial"/>
          <w:b/>
        </w:rPr>
        <w:t xml:space="preserve"> (list all)</w:t>
      </w:r>
    </w:p>
    <w:p w14:paraId="599B4D07" w14:textId="77777777" w:rsidR="00F651A4" w:rsidRDefault="00F651A4" w:rsidP="00F651A4">
      <w:pPr>
        <w:rPr>
          <w:rFonts w:ascii="Arial" w:hAnsi="Arial" w:cs="Arial"/>
          <w:b/>
          <w:sz w:val="28"/>
          <w:szCs w:val="28"/>
        </w:rPr>
      </w:pPr>
    </w:p>
    <w:p w14:paraId="35E6F543" w14:textId="77777777" w:rsidR="00F651A4" w:rsidRDefault="00F651A4" w:rsidP="00F651A4">
      <w:pPr>
        <w:rPr>
          <w:rFonts w:ascii="Arial" w:hAnsi="Arial" w:cs="Arial"/>
          <w:b/>
          <w:sz w:val="28"/>
          <w:szCs w:val="28"/>
        </w:rPr>
      </w:pPr>
    </w:p>
    <w:p w14:paraId="785BDE82" w14:textId="77777777" w:rsidR="00F651A4" w:rsidRPr="006C4469" w:rsidRDefault="00F651A4" w:rsidP="00F651A4">
      <w:pPr>
        <w:jc w:val="center"/>
        <w:rPr>
          <w:rFonts w:ascii="Arial" w:hAnsi="Arial" w:cs="Arial"/>
          <w:b/>
          <w:sz w:val="28"/>
          <w:szCs w:val="28"/>
        </w:rPr>
      </w:pPr>
    </w:p>
    <w:p w14:paraId="777412E4" w14:textId="77777777" w:rsidR="00F651A4" w:rsidRDefault="00F651A4" w:rsidP="00F651A4"/>
    <w:p w14:paraId="3B05A3CC" w14:textId="77777777" w:rsidR="00F651A4" w:rsidRDefault="00F651A4" w:rsidP="00F651A4"/>
    <w:p w14:paraId="6269A365" w14:textId="77777777" w:rsidR="00F651A4" w:rsidRDefault="00F651A4" w:rsidP="00F651A4">
      <w:pPr>
        <w:rPr>
          <w:rFonts w:ascii="Arial" w:eastAsia="Times New Roman" w:hAnsi="Arial" w:cs="Arial"/>
          <w:b/>
        </w:rPr>
      </w:pPr>
      <w:r>
        <w:rPr>
          <w:rFonts w:ascii="Arial" w:hAnsi="Arial" w:cs="Arial"/>
          <w:b/>
        </w:rPr>
        <w:br w:type="page"/>
      </w:r>
    </w:p>
    <w:p w14:paraId="09AE552D" w14:textId="77777777" w:rsidR="00F651A4" w:rsidRPr="00C52103" w:rsidRDefault="00F651A4" w:rsidP="00F651A4">
      <w:pPr>
        <w:pStyle w:val="ColorfulList-Accent1"/>
        <w:numPr>
          <w:ilvl w:val="0"/>
          <w:numId w:val="15"/>
        </w:numPr>
        <w:ind w:left="360" w:hanging="360"/>
        <w:rPr>
          <w:rFonts w:ascii="Arial" w:hAnsi="Arial" w:cs="Arial"/>
          <w:b/>
        </w:rPr>
      </w:pPr>
      <w:r w:rsidRPr="00C52103">
        <w:rPr>
          <w:rFonts w:ascii="Arial" w:hAnsi="Arial" w:cs="Arial"/>
          <w:b/>
        </w:rPr>
        <w:lastRenderedPageBreak/>
        <w:t xml:space="preserve">SSIP Improvement </w:t>
      </w:r>
      <w:r>
        <w:rPr>
          <w:rFonts w:ascii="Arial" w:hAnsi="Arial" w:cs="Arial"/>
          <w:b/>
        </w:rPr>
        <w:t>Strategy and Evaluation</w:t>
      </w:r>
      <w:r w:rsidRPr="00C52103">
        <w:rPr>
          <w:rFonts w:ascii="Arial" w:hAnsi="Arial" w:cs="Arial"/>
          <w:b/>
        </w:rPr>
        <w:t xml:space="preserve"> </w:t>
      </w:r>
      <w:r>
        <w:rPr>
          <w:rFonts w:ascii="Arial" w:hAnsi="Arial" w:cs="Arial"/>
          <w:b/>
        </w:rPr>
        <w:t>Details (use this section multiple times)</w:t>
      </w:r>
    </w:p>
    <w:p w14:paraId="00066004" w14:textId="77777777" w:rsidR="00F651A4" w:rsidRDefault="00F651A4" w:rsidP="00F651A4">
      <w:pPr>
        <w:pStyle w:val="ColorfulList-Accent1"/>
        <w:ind w:left="360"/>
        <w:rPr>
          <w:rFonts w:ascii="Arial" w:hAnsi="Arial" w:cs="Arial"/>
          <w:b/>
          <w:sz w:val="22"/>
          <w:szCs w:val="22"/>
        </w:rPr>
      </w:pPr>
    </w:p>
    <w:p w14:paraId="0F9E2391" w14:textId="77777777" w:rsidR="00F651A4" w:rsidRDefault="00F651A4" w:rsidP="00F651A4">
      <w:pPr>
        <w:pStyle w:val="ColorfulList-Accent1"/>
        <w:numPr>
          <w:ilvl w:val="0"/>
          <w:numId w:val="43"/>
        </w:numPr>
        <w:ind w:hanging="720"/>
        <w:rPr>
          <w:rFonts w:ascii="Arial" w:hAnsi="Arial" w:cs="Arial"/>
          <w:b/>
          <w:sz w:val="22"/>
          <w:szCs w:val="22"/>
        </w:rPr>
      </w:pPr>
      <w:r w:rsidRPr="006C4469">
        <w:rPr>
          <w:rFonts w:ascii="Arial" w:hAnsi="Arial" w:cs="Arial"/>
          <w:b/>
          <w:sz w:val="22"/>
          <w:szCs w:val="22"/>
        </w:rPr>
        <w:t>Improvement Strategy</w:t>
      </w:r>
      <w:r>
        <w:rPr>
          <w:rFonts w:ascii="Arial" w:hAnsi="Arial" w:cs="Arial"/>
          <w:b/>
          <w:sz w:val="22"/>
          <w:szCs w:val="22"/>
        </w:rPr>
        <w:t xml:space="preserve"> (identify one)</w:t>
      </w:r>
      <w:r w:rsidRPr="006C4469">
        <w:rPr>
          <w:rFonts w:ascii="Arial" w:hAnsi="Arial" w:cs="Arial"/>
          <w:b/>
          <w:sz w:val="22"/>
          <w:szCs w:val="22"/>
        </w:rPr>
        <w:t xml:space="preserve"> </w:t>
      </w:r>
    </w:p>
    <w:p w14:paraId="40C7284D" w14:textId="77777777" w:rsidR="00F651A4" w:rsidRDefault="00F651A4" w:rsidP="00F651A4">
      <w:pPr>
        <w:pStyle w:val="ColorfulList-Accent1"/>
        <w:ind w:hanging="720"/>
        <w:rPr>
          <w:rFonts w:ascii="Arial" w:hAnsi="Arial" w:cs="Arial"/>
          <w:b/>
          <w:sz w:val="22"/>
          <w:szCs w:val="22"/>
        </w:rPr>
      </w:pPr>
    </w:p>
    <w:p w14:paraId="3361E311" w14:textId="77777777" w:rsidR="00F651A4" w:rsidRDefault="00F651A4" w:rsidP="00F651A4">
      <w:pPr>
        <w:pStyle w:val="ColorfulList-Accent1"/>
        <w:ind w:hanging="720"/>
        <w:rPr>
          <w:rFonts w:ascii="Arial" w:hAnsi="Arial" w:cs="Arial"/>
          <w:b/>
          <w:sz w:val="22"/>
          <w:szCs w:val="22"/>
        </w:rPr>
      </w:pPr>
    </w:p>
    <w:p w14:paraId="4D50C350" w14:textId="77777777" w:rsidR="00F651A4" w:rsidRDefault="00F651A4" w:rsidP="00F651A4">
      <w:pPr>
        <w:pStyle w:val="ColorfulList-Accent1"/>
        <w:ind w:hanging="720"/>
        <w:rPr>
          <w:rFonts w:ascii="Arial" w:hAnsi="Arial" w:cs="Arial"/>
          <w:b/>
          <w:sz w:val="22"/>
          <w:szCs w:val="22"/>
        </w:rPr>
      </w:pPr>
    </w:p>
    <w:p w14:paraId="2E61C07C" w14:textId="77777777" w:rsidR="00F651A4" w:rsidRDefault="00F651A4" w:rsidP="00F651A4">
      <w:pPr>
        <w:pStyle w:val="ColorfulList-Accent1"/>
        <w:numPr>
          <w:ilvl w:val="0"/>
          <w:numId w:val="43"/>
        </w:numPr>
        <w:ind w:hanging="720"/>
        <w:rPr>
          <w:rFonts w:ascii="Arial" w:hAnsi="Arial" w:cs="Arial"/>
          <w:b/>
          <w:sz w:val="22"/>
          <w:szCs w:val="22"/>
        </w:rPr>
      </w:pPr>
      <w:r>
        <w:rPr>
          <w:rFonts w:ascii="Arial" w:hAnsi="Arial" w:cs="Arial"/>
          <w:b/>
          <w:sz w:val="22"/>
          <w:szCs w:val="22"/>
        </w:rPr>
        <w:t xml:space="preserve">Key State Improvement Plans or Initiatives That Align </w:t>
      </w:r>
      <w:proofErr w:type="gramStart"/>
      <w:r>
        <w:rPr>
          <w:rFonts w:ascii="Arial" w:hAnsi="Arial" w:cs="Arial"/>
          <w:b/>
          <w:sz w:val="22"/>
          <w:szCs w:val="22"/>
        </w:rPr>
        <w:t>With</w:t>
      </w:r>
      <w:proofErr w:type="gramEnd"/>
      <w:r>
        <w:rPr>
          <w:rFonts w:ascii="Arial" w:hAnsi="Arial" w:cs="Arial"/>
          <w:b/>
          <w:sz w:val="22"/>
          <w:szCs w:val="22"/>
        </w:rPr>
        <w:t xml:space="preserve"> This Improvement Strategy</w:t>
      </w:r>
    </w:p>
    <w:p w14:paraId="77222884" w14:textId="77777777" w:rsidR="00F651A4" w:rsidRPr="006C4469" w:rsidRDefault="00F651A4" w:rsidP="00F651A4">
      <w:pPr>
        <w:pStyle w:val="ColorfulList-Accent1"/>
        <w:ind w:left="360" w:hanging="720"/>
        <w:rPr>
          <w:rFonts w:ascii="Arial" w:hAnsi="Arial" w:cs="Arial"/>
          <w:b/>
          <w:sz w:val="22"/>
          <w:szCs w:val="22"/>
        </w:rPr>
      </w:pPr>
    </w:p>
    <w:p w14:paraId="74793720" w14:textId="77777777" w:rsidR="00F651A4" w:rsidRPr="006C4469" w:rsidRDefault="00F651A4" w:rsidP="00F651A4">
      <w:pPr>
        <w:ind w:hanging="720"/>
        <w:rPr>
          <w:rFonts w:ascii="Arial" w:hAnsi="Arial" w:cs="Arial"/>
          <w:b/>
          <w:u w:val="single"/>
        </w:rPr>
      </w:pPr>
    </w:p>
    <w:p w14:paraId="6944CB78" w14:textId="77777777" w:rsidR="00F651A4" w:rsidRPr="006C4469" w:rsidRDefault="00F651A4" w:rsidP="00F651A4">
      <w:pPr>
        <w:ind w:hanging="720"/>
        <w:rPr>
          <w:rFonts w:ascii="Arial" w:hAnsi="Arial" w:cs="Arial"/>
          <w:b/>
        </w:rPr>
      </w:pPr>
    </w:p>
    <w:p w14:paraId="0F3EBCBF" w14:textId="77777777" w:rsidR="00F651A4" w:rsidRDefault="00F651A4" w:rsidP="00F651A4">
      <w:pPr>
        <w:pStyle w:val="ColorfulList-Accent1"/>
        <w:numPr>
          <w:ilvl w:val="0"/>
          <w:numId w:val="43"/>
        </w:numPr>
        <w:ind w:hanging="720"/>
        <w:rPr>
          <w:rFonts w:ascii="Arial" w:hAnsi="Arial" w:cs="Arial"/>
          <w:b/>
          <w:sz w:val="22"/>
          <w:szCs w:val="22"/>
        </w:rPr>
      </w:pPr>
      <w:r>
        <w:rPr>
          <w:rFonts w:ascii="Arial" w:hAnsi="Arial" w:cs="Arial"/>
          <w:b/>
          <w:sz w:val="22"/>
          <w:szCs w:val="22"/>
        </w:rPr>
        <w:t xml:space="preserve">Improving Infrastructure and/or Practice </w:t>
      </w:r>
    </w:p>
    <w:p w14:paraId="74DBB26A" w14:textId="77777777" w:rsidR="00F651A4" w:rsidRDefault="00F651A4" w:rsidP="00F651A4">
      <w:pPr>
        <w:pStyle w:val="ColorfulList-Accent1"/>
        <w:ind w:left="360"/>
        <w:rPr>
          <w:rFonts w:ascii="Arial" w:hAnsi="Arial" w:cs="Arial"/>
          <w:b/>
          <w:sz w:val="22"/>
          <w:szCs w:val="22"/>
        </w:rPr>
      </w:pPr>
    </w:p>
    <w:p w14:paraId="2B589434" w14:textId="77777777" w:rsidR="00F651A4" w:rsidRDefault="00F651A4" w:rsidP="00F651A4">
      <w:pPr>
        <w:pStyle w:val="ColorfulList-Accent1"/>
        <w:numPr>
          <w:ilvl w:val="0"/>
          <w:numId w:val="4"/>
        </w:numPr>
        <w:rPr>
          <w:rFonts w:ascii="Arial" w:hAnsi="Arial" w:cs="Arial"/>
          <w:b/>
          <w:sz w:val="22"/>
          <w:szCs w:val="22"/>
        </w:rPr>
      </w:pPr>
      <w:r w:rsidRPr="006C4469">
        <w:rPr>
          <w:rFonts w:ascii="Arial" w:hAnsi="Arial" w:cs="Arial"/>
          <w:b/>
          <w:sz w:val="22"/>
          <w:szCs w:val="22"/>
        </w:rPr>
        <w:t>Is this improvement strategy intended to improve one or more infrastructure components? If so, check all that apply</w:t>
      </w:r>
      <w:r>
        <w:rPr>
          <w:rFonts w:ascii="Arial" w:hAnsi="Arial" w:cs="Arial"/>
          <w:b/>
          <w:sz w:val="22"/>
          <w:szCs w:val="22"/>
        </w:rPr>
        <w:t>.</w:t>
      </w:r>
    </w:p>
    <w:p w14:paraId="003A66F0" w14:textId="77777777" w:rsidR="00F651A4" w:rsidRPr="006C4469" w:rsidRDefault="00F651A4" w:rsidP="00F651A4">
      <w:pPr>
        <w:pStyle w:val="ColorfulList-Accent1"/>
        <w:ind w:left="1080"/>
        <w:rPr>
          <w:rFonts w:ascii="Arial" w:hAnsi="Arial" w:cs="Arial"/>
          <w:b/>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086"/>
        <w:gridCol w:w="4392"/>
      </w:tblGrid>
      <w:tr w:rsidR="00F651A4" w:rsidRPr="00495DC5" w14:paraId="0DAB6362" w14:textId="77777777" w:rsidTr="00B1589C">
        <w:tc>
          <w:tcPr>
            <w:tcW w:w="3780" w:type="dxa"/>
            <w:vAlign w:val="center"/>
          </w:tcPr>
          <w:p w14:paraId="5B8BA2B5" w14:textId="31D84CB4" w:rsidR="00F651A4" w:rsidRPr="00495DC5" w:rsidRDefault="009567D4" w:rsidP="00B1589C">
            <w:pPr>
              <w:rPr>
                <w:rFonts w:ascii="Arial" w:hAnsi="Arial" w:cs="Arial"/>
                <w:b/>
                <w:sz w:val="20"/>
                <w:szCs w:val="20"/>
              </w:rPr>
            </w:pPr>
            <w:r>
              <w:rPr>
                <w:noProof/>
              </w:rPr>
              <mc:AlternateContent>
                <mc:Choice Requires="wps">
                  <w:drawing>
                    <wp:anchor distT="0" distB="0" distL="114300" distR="114300" simplePos="0" relativeHeight="251652608" behindDoc="0" locked="0" layoutInCell="1" allowOverlap="1" wp14:anchorId="7280B343" wp14:editId="06DEF136">
                      <wp:simplePos x="0" y="0"/>
                      <wp:positionH relativeFrom="column">
                        <wp:posOffset>2044700</wp:posOffset>
                      </wp:positionH>
                      <wp:positionV relativeFrom="paragraph">
                        <wp:posOffset>14605</wp:posOffset>
                      </wp:positionV>
                      <wp:extent cx="144145" cy="156210"/>
                      <wp:effectExtent l="0" t="0" r="8255"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579C7" id="Rectangle 18" o:spid="_x0000_s1026" style="position:absolute;margin-left:161pt;margin-top:1.15pt;width:11.35pt;height:1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" fillcolor="#4f81bd" strokecolor="#385d8a" strokeweight="2pt">
                      <v:path arrowok="t"/>
                    </v:rect>
                  </w:pict>
                </mc:Fallback>
              </mc:AlternateContent>
            </w:r>
            <w:r w:rsidR="00F651A4" w:rsidRPr="00495DC5">
              <w:rPr>
                <w:rFonts w:ascii="Arial" w:hAnsi="Arial" w:cs="Arial"/>
                <w:b/>
                <w:sz w:val="20"/>
                <w:szCs w:val="20"/>
              </w:rPr>
              <w:t>Governance</w:t>
            </w:r>
            <w:r w:rsidR="00F651A4">
              <w:rPr>
                <w:rFonts w:ascii="Arial" w:hAnsi="Arial" w:cs="Arial"/>
                <w:b/>
                <w:sz w:val="20"/>
                <w:szCs w:val="20"/>
              </w:rPr>
              <w:t xml:space="preserve">                  </w:t>
            </w:r>
          </w:p>
        </w:tc>
        <w:tc>
          <w:tcPr>
            <w:tcW w:w="4086" w:type="dxa"/>
            <w:vAlign w:val="center"/>
          </w:tcPr>
          <w:p w14:paraId="16EDE954" w14:textId="640AF39D" w:rsidR="00F651A4" w:rsidRPr="00495DC5" w:rsidRDefault="009567D4" w:rsidP="00B1589C">
            <w:pPr>
              <w:rPr>
                <w:rFonts w:ascii="Arial" w:hAnsi="Arial" w:cs="Arial"/>
                <w:b/>
                <w:sz w:val="20"/>
                <w:szCs w:val="20"/>
              </w:rPr>
            </w:pPr>
            <w:r>
              <w:rPr>
                <w:noProof/>
              </w:rPr>
              <mc:AlternateContent>
                <mc:Choice Requires="wps">
                  <w:drawing>
                    <wp:anchor distT="0" distB="0" distL="114300" distR="114300" simplePos="0" relativeHeight="251653632" behindDoc="0" locked="0" layoutInCell="1" allowOverlap="1" wp14:anchorId="4E6A0866" wp14:editId="5AAAC315">
                      <wp:simplePos x="0" y="0"/>
                      <wp:positionH relativeFrom="column">
                        <wp:posOffset>2148840</wp:posOffset>
                      </wp:positionH>
                      <wp:positionV relativeFrom="paragraph">
                        <wp:posOffset>35560</wp:posOffset>
                      </wp:positionV>
                      <wp:extent cx="144145" cy="156210"/>
                      <wp:effectExtent l="0" t="0" r="8255"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9AABA" id="Rectangle 16" o:spid="_x0000_s1026" style="position:absolute;margin-left:169.2pt;margin-top:2.8pt;width:11.35pt;height:1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" fillcolor="#4f81bd" strokecolor="#385d8a" strokeweight="2pt">
                      <v:path arrowok="t"/>
                    </v:rect>
                  </w:pict>
                </mc:Fallback>
              </mc:AlternateContent>
            </w:r>
            <w:r w:rsidR="00F651A4" w:rsidRPr="00495DC5">
              <w:rPr>
                <w:rFonts w:ascii="Arial" w:hAnsi="Arial" w:cs="Arial"/>
                <w:b/>
                <w:sz w:val="20"/>
                <w:szCs w:val="20"/>
              </w:rPr>
              <w:t>Accountability</w:t>
            </w:r>
          </w:p>
        </w:tc>
        <w:tc>
          <w:tcPr>
            <w:tcW w:w="4392" w:type="dxa"/>
          </w:tcPr>
          <w:p w14:paraId="401CE8C6" w14:textId="0CA800C9" w:rsidR="00F651A4" w:rsidRPr="00495DC5" w:rsidRDefault="009567D4" w:rsidP="00B1589C">
            <w:pPr>
              <w:rPr>
                <w:rFonts w:ascii="Arial" w:hAnsi="Arial" w:cs="Arial"/>
                <w:b/>
                <w:sz w:val="20"/>
                <w:szCs w:val="20"/>
              </w:rPr>
            </w:pPr>
            <w:r>
              <w:rPr>
                <w:noProof/>
              </w:rPr>
              <mc:AlternateContent>
                <mc:Choice Requires="wps">
                  <w:drawing>
                    <wp:anchor distT="0" distB="0" distL="114300" distR="114300" simplePos="0" relativeHeight="251654656" behindDoc="0" locked="0" layoutInCell="1" allowOverlap="1" wp14:anchorId="54D12305" wp14:editId="5B5951E7">
                      <wp:simplePos x="0" y="0"/>
                      <wp:positionH relativeFrom="column">
                        <wp:posOffset>2423160</wp:posOffset>
                      </wp:positionH>
                      <wp:positionV relativeFrom="paragraph">
                        <wp:posOffset>14605</wp:posOffset>
                      </wp:positionV>
                      <wp:extent cx="144145" cy="156210"/>
                      <wp:effectExtent l="0" t="0" r="8255"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D3438" id="Rectangle 14" o:spid="_x0000_s1026" style="position:absolute;margin-left:190.8pt;margin-top:1.15pt;width:11.35pt;height:1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" fillcolor="#4f81bd" strokecolor="#385d8a" strokeweight="2pt">
                      <v:path arrowok="t"/>
                    </v:rect>
                  </w:pict>
                </mc:Fallback>
              </mc:AlternateContent>
            </w:r>
            <w:r w:rsidR="00F651A4" w:rsidRPr="00495DC5">
              <w:rPr>
                <w:rFonts w:ascii="Arial" w:hAnsi="Arial" w:cs="Arial"/>
                <w:b/>
                <w:sz w:val="20"/>
                <w:szCs w:val="20"/>
              </w:rPr>
              <w:t xml:space="preserve">Professional </w:t>
            </w:r>
            <w:r w:rsidR="00F651A4">
              <w:rPr>
                <w:rFonts w:ascii="Arial" w:hAnsi="Arial" w:cs="Arial"/>
                <w:b/>
                <w:sz w:val="20"/>
                <w:szCs w:val="20"/>
              </w:rPr>
              <w:t>d</w:t>
            </w:r>
            <w:r w:rsidR="00F651A4" w:rsidRPr="00495DC5">
              <w:rPr>
                <w:rFonts w:ascii="Arial" w:hAnsi="Arial" w:cs="Arial"/>
                <w:b/>
                <w:sz w:val="20"/>
                <w:szCs w:val="20"/>
              </w:rPr>
              <w:t>evelopment</w:t>
            </w:r>
          </w:p>
          <w:p w14:paraId="301AC2AE" w14:textId="77777777" w:rsidR="00F651A4" w:rsidRPr="00495DC5" w:rsidRDefault="00F651A4" w:rsidP="00B1589C">
            <w:pPr>
              <w:rPr>
                <w:rFonts w:ascii="Arial" w:hAnsi="Arial" w:cs="Arial"/>
                <w:b/>
                <w:sz w:val="20"/>
                <w:szCs w:val="20"/>
              </w:rPr>
            </w:pPr>
          </w:p>
        </w:tc>
      </w:tr>
      <w:tr w:rsidR="00F651A4" w:rsidRPr="00495DC5" w14:paraId="1B10893C" w14:textId="77777777" w:rsidTr="00B1589C">
        <w:trPr>
          <w:trHeight w:val="386"/>
        </w:trPr>
        <w:tc>
          <w:tcPr>
            <w:tcW w:w="3780" w:type="dxa"/>
            <w:vAlign w:val="center"/>
          </w:tcPr>
          <w:p w14:paraId="031055BC" w14:textId="0C30301A" w:rsidR="00F651A4" w:rsidRPr="00495DC5" w:rsidRDefault="009567D4" w:rsidP="00B1589C">
            <w:pPr>
              <w:rPr>
                <w:rFonts w:ascii="Arial" w:hAnsi="Arial" w:cs="Arial"/>
                <w:b/>
                <w:sz w:val="20"/>
                <w:szCs w:val="20"/>
              </w:rPr>
            </w:pPr>
            <w:r>
              <w:rPr>
                <w:noProof/>
              </w:rPr>
              <mc:AlternateContent>
                <mc:Choice Requires="wps">
                  <w:drawing>
                    <wp:anchor distT="0" distB="0" distL="114300" distR="114300" simplePos="0" relativeHeight="251655680" behindDoc="0" locked="0" layoutInCell="1" allowOverlap="1" wp14:anchorId="76395B38" wp14:editId="5B20963B">
                      <wp:simplePos x="0" y="0"/>
                      <wp:positionH relativeFrom="column">
                        <wp:posOffset>2042160</wp:posOffset>
                      </wp:positionH>
                      <wp:positionV relativeFrom="paragraph">
                        <wp:posOffset>18415</wp:posOffset>
                      </wp:positionV>
                      <wp:extent cx="144145" cy="156210"/>
                      <wp:effectExtent l="0" t="0" r="8255" b="0"/>
                      <wp:wrapNone/>
                      <wp:docPr id="67402426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EC82D" id="Rectangle 12" o:spid="_x0000_s1026" style="position:absolute;margin-left:160.8pt;margin-top:1.45pt;width:11.35pt;height:1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" fillcolor="#4f81bd" strokecolor="#385d8a" strokeweight="2pt">
                      <v:path arrowok="t"/>
                    </v:rect>
                  </w:pict>
                </mc:Fallback>
              </mc:AlternateContent>
            </w:r>
            <w:r w:rsidR="00F651A4" w:rsidRPr="00495DC5">
              <w:rPr>
                <w:rFonts w:ascii="Arial" w:hAnsi="Arial" w:cs="Arial"/>
                <w:b/>
                <w:sz w:val="20"/>
                <w:szCs w:val="20"/>
              </w:rPr>
              <w:t>Data</w:t>
            </w:r>
          </w:p>
        </w:tc>
        <w:tc>
          <w:tcPr>
            <w:tcW w:w="4086" w:type="dxa"/>
            <w:vAlign w:val="center"/>
          </w:tcPr>
          <w:p w14:paraId="24B5CA71" w14:textId="56C8DD3A" w:rsidR="00F651A4" w:rsidRPr="00495DC5" w:rsidRDefault="009567D4" w:rsidP="00B1589C">
            <w:pPr>
              <w:rPr>
                <w:rFonts w:ascii="Arial" w:hAnsi="Arial" w:cs="Arial"/>
                <w:b/>
                <w:sz w:val="20"/>
                <w:szCs w:val="20"/>
              </w:rPr>
            </w:pPr>
            <w:r>
              <w:rPr>
                <w:noProof/>
              </w:rPr>
              <mc:AlternateContent>
                <mc:Choice Requires="wps">
                  <w:drawing>
                    <wp:anchor distT="0" distB="0" distL="114300" distR="114300" simplePos="0" relativeHeight="251656704" behindDoc="0" locked="0" layoutInCell="1" allowOverlap="1" wp14:anchorId="116D5C79" wp14:editId="2FD9EF94">
                      <wp:simplePos x="0" y="0"/>
                      <wp:positionH relativeFrom="column">
                        <wp:posOffset>2157095</wp:posOffset>
                      </wp:positionH>
                      <wp:positionV relativeFrom="paragraph">
                        <wp:posOffset>635</wp:posOffset>
                      </wp:positionV>
                      <wp:extent cx="144145" cy="156210"/>
                      <wp:effectExtent l="0" t="0" r="8255"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FDBFD" id="Rectangle 11" o:spid="_x0000_s1026" style="position:absolute;margin-left:169.85pt;margin-top:.05pt;width:11.35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" fillcolor="#4f81bd" strokecolor="#385d8a" strokeweight="2pt">
                      <v:path arrowok="t"/>
                    </v:rect>
                  </w:pict>
                </mc:Fallback>
              </mc:AlternateContent>
            </w:r>
            <w:r w:rsidR="00F651A4" w:rsidRPr="00495DC5">
              <w:rPr>
                <w:rFonts w:ascii="Arial" w:hAnsi="Arial" w:cs="Arial"/>
                <w:b/>
                <w:sz w:val="20"/>
                <w:szCs w:val="20"/>
              </w:rPr>
              <w:t xml:space="preserve">Quality </w:t>
            </w:r>
            <w:r w:rsidR="00F651A4">
              <w:rPr>
                <w:rFonts w:ascii="Arial" w:hAnsi="Arial" w:cs="Arial"/>
                <w:b/>
                <w:sz w:val="20"/>
                <w:szCs w:val="20"/>
              </w:rPr>
              <w:t>s</w:t>
            </w:r>
            <w:r w:rsidR="00F651A4" w:rsidRPr="00495DC5">
              <w:rPr>
                <w:rFonts w:ascii="Arial" w:hAnsi="Arial" w:cs="Arial"/>
                <w:b/>
                <w:sz w:val="20"/>
                <w:szCs w:val="20"/>
              </w:rPr>
              <w:t>tandards</w:t>
            </w:r>
          </w:p>
        </w:tc>
        <w:tc>
          <w:tcPr>
            <w:tcW w:w="4392" w:type="dxa"/>
            <w:vAlign w:val="center"/>
          </w:tcPr>
          <w:p w14:paraId="6D240CEB" w14:textId="449F4811" w:rsidR="00F651A4" w:rsidRPr="00495DC5" w:rsidRDefault="009567D4" w:rsidP="00B1589C">
            <w:pPr>
              <w:rPr>
                <w:rFonts w:ascii="Arial" w:hAnsi="Arial" w:cs="Arial"/>
                <w:b/>
                <w:sz w:val="20"/>
                <w:szCs w:val="20"/>
              </w:rPr>
            </w:pPr>
            <w:r>
              <w:rPr>
                <w:noProof/>
              </w:rPr>
              <mc:AlternateContent>
                <mc:Choice Requires="wps">
                  <w:drawing>
                    <wp:anchor distT="0" distB="0" distL="114300" distR="114300" simplePos="0" relativeHeight="251657728" behindDoc="0" locked="0" layoutInCell="1" allowOverlap="1" wp14:anchorId="2B813B71" wp14:editId="6527D83B">
                      <wp:simplePos x="0" y="0"/>
                      <wp:positionH relativeFrom="column">
                        <wp:posOffset>2423160</wp:posOffset>
                      </wp:positionH>
                      <wp:positionV relativeFrom="paragraph">
                        <wp:posOffset>11430</wp:posOffset>
                      </wp:positionV>
                      <wp:extent cx="144145" cy="156210"/>
                      <wp:effectExtent l="0" t="0" r="8255"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46360" id="Rectangle 9" o:spid="_x0000_s1026" style="position:absolute;margin-left:190.8pt;margin-top:.9pt;width:11.3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" fillcolor="#4f81bd" strokecolor="#385d8a" strokeweight="2pt">
                      <v:path arrowok="t"/>
                    </v:rect>
                  </w:pict>
                </mc:Fallback>
              </mc:AlternateContent>
            </w:r>
            <w:r w:rsidR="00F651A4">
              <w:rPr>
                <w:rFonts w:ascii="Arial" w:hAnsi="Arial" w:cs="Arial"/>
                <w:b/>
                <w:sz w:val="20"/>
                <w:szCs w:val="20"/>
              </w:rPr>
              <w:t>Technical assistance</w:t>
            </w:r>
          </w:p>
        </w:tc>
      </w:tr>
      <w:tr w:rsidR="00F651A4" w:rsidRPr="00495DC5" w14:paraId="5A86BD40" w14:textId="77777777" w:rsidTr="00B1589C">
        <w:trPr>
          <w:gridAfter w:val="2"/>
          <w:wAfter w:w="8478" w:type="dxa"/>
          <w:trHeight w:val="440"/>
        </w:trPr>
        <w:tc>
          <w:tcPr>
            <w:tcW w:w="3780" w:type="dxa"/>
            <w:vAlign w:val="center"/>
          </w:tcPr>
          <w:p w14:paraId="646D91FF" w14:textId="5AC7378A" w:rsidR="00F651A4" w:rsidRPr="00CD1523" w:rsidRDefault="009567D4" w:rsidP="00B1589C">
            <w:pPr>
              <w:rPr>
                <w:b/>
                <w:noProof/>
              </w:rPr>
            </w:pPr>
            <w:r w:rsidRPr="00820E8A">
              <w:rPr>
                <w:b/>
                <w:noProof/>
              </w:rPr>
              <mc:AlternateContent>
                <mc:Choice Requires="wps">
                  <w:drawing>
                    <wp:anchor distT="0" distB="0" distL="114300" distR="114300" simplePos="0" relativeHeight="251662848" behindDoc="0" locked="0" layoutInCell="1" allowOverlap="1" wp14:anchorId="17D21B58" wp14:editId="56BAE3EF">
                      <wp:simplePos x="0" y="0"/>
                      <wp:positionH relativeFrom="column">
                        <wp:posOffset>2044065</wp:posOffset>
                      </wp:positionH>
                      <wp:positionV relativeFrom="paragraph">
                        <wp:posOffset>41910</wp:posOffset>
                      </wp:positionV>
                      <wp:extent cx="144145" cy="156210"/>
                      <wp:effectExtent l="0" t="0" r="8255" b="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AB34" id="Rectangle 7" o:spid="_x0000_s1026" style="position:absolute;margin-left:160.95pt;margin-top:3.3pt;width:11.3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" fillcolor="#4f81bd" strokecolor="#385d8a" strokeweight="2pt">
                      <v:path arrowok="t"/>
                    </v:rect>
                  </w:pict>
                </mc:Fallback>
              </mc:AlternateContent>
            </w:r>
            <w:r w:rsidR="00F651A4" w:rsidRPr="00CD1523">
              <w:rPr>
                <w:b/>
                <w:noProof/>
              </w:rPr>
              <w:t>Finance</w:t>
            </w:r>
          </w:p>
        </w:tc>
      </w:tr>
    </w:tbl>
    <w:p w14:paraId="7E172360" w14:textId="7655B108" w:rsidR="00F651A4" w:rsidRPr="006C4469" w:rsidRDefault="009567D4" w:rsidP="00F651A4">
      <w:pPr>
        <w:rPr>
          <w:rFonts w:ascii="Arial" w:hAnsi="Arial" w:cs="Arial"/>
          <w:b/>
        </w:rPr>
      </w:pPr>
      <w:r>
        <w:rPr>
          <w:noProof/>
        </w:rPr>
        <mc:AlternateContent>
          <mc:Choice Requires="wps">
            <w:drawing>
              <wp:anchor distT="0" distB="0" distL="114300" distR="114300" simplePos="0" relativeHeight="251658752" behindDoc="0" locked="0" layoutInCell="1" allowOverlap="1" wp14:anchorId="726FC8C5" wp14:editId="48E0E248">
                <wp:simplePos x="0" y="0"/>
                <wp:positionH relativeFrom="column">
                  <wp:posOffset>4712970</wp:posOffset>
                </wp:positionH>
                <wp:positionV relativeFrom="paragraph">
                  <wp:posOffset>155575</wp:posOffset>
                </wp:positionV>
                <wp:extent cx="144145" cy="156210"/>
                <wp:effectExtent l="0" t="0" r="8255" b="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2B0FB" id="Rectangle 5" o:spid="_x0000_s1026" style="position:absolute;margin-left:371.1pt;margin-top:12.25pt;width:11.35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" fillcolor="#4f81bd" strokecolor="#385d8a" strokeweight="2pt">
                <v:path arrowok="t"/>
              </v:rect>
            </w:pict>
          </mc:Fallback>
        </mc:AlternateContent>
      </w:r>
    </w:p>
    <w:p w14:paraId="58B525FD" w14:textId="235F786C" w:rsidR="00F651A4" w:rsidRPr="006C4469" w:rsidRDefault="009567D4" w:rsidP="00F651A4">
      <w:pPr>
        <w:pStyle w:val="ColorfulList-Accent1"/>
        <w:numPr>
          <w:ilvl w:val="0"/>
          <w:numId w:val="4"/>
        </w:numPr>
        <w:rPr>
          <w:rFonts w:ascii="Arial" w:hAnsi="Arial" w:cs="Arial"/>
          <w:b/>
          <w:sz w:val="22"/>
          <w:szCs w:val="22"/>
        </w:rPr>
      </w:pPr>
      <w:r>
        <w:rPr>
          <w:noProof/>
        </w:rPr>
        <mc:AlternateContent>
          <mc:Choice Requires="wps">
            <w:drawing>
              <wp:anchor distT="0" distB="0" distL="114300" distR="114300" simplePos="0" relativeHeight="251659776" behindDoc="0" locked="0" layoutInCell="1" allowOverlap="1" wp14:anchorId="45762A8C" wp14:editId="6A60EC8B">
                <wp:simplePos x="0" y="0"/>
                <wp:positionH relativeFrom="column">
                  <wp:posOffset>5557520</wp:posOffset>
                </wp:positionH>
                <wp:positionV relativeFrom="paragraph">
                  <wp:posOffset>-5080</wp:posOffset>
                </wp:positionV>
                <wp:extent cx="144145" cy="156210"/>
                <wp:effectExtent l="0" t="0" r="8255" b="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562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704F1" id="Rectangle 3" o:spid="_x0000_s1026" style="position:absolute;margin-left:437.6pt;margin-top:-.4pt;width:11.35pt;height:1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" fillcolor="#4f81bd" strokecolor="#385d8a" strokeweight="2pt">
                <v:path arrowok="t"/>
              </v:rect>
            </w:pict>
          </mc:Fallback>
        </mc:AlternateContent>
      </w:r>
      <w:r w:rsidR="00F651A4" w:rsidRPr="006C4469">
        <w:rPr>
          <w:rFonts w:ascii="Arial" w:hAnsi="Arial" w:cs="Arial"/>
          <w:b/>
          <w:sz w:val="22"/>
          <w:szCs w:val="22"/>
        </w:rPr>
        <w:t xml:space="preserve">Is this strategy intended to </w:t>
      </w:r>
      <w:r w:rsidR="00F651A4">
        <w:rPr>
          <w:rFonts w:ascii="Arial" w:hAnsi="Arial" w:cs="Arial"/>
          <w:b/>
          <w:sz w:val="22"/>
          <w:szCs w:val="22"/>
        </w:rPr>
        <w:t xml:space="preserve">directly </w:t>
      </w:r>
      <w:r w:rsidR="00F651A4" w:rsidRPr="006C4469">
        <w:rPr>
          <w:rFonts w:ascii="Arial" w:hAnsi="Arial" w:cs="Arial"/>
          <w:b/>
          <w:sz w:val="22"/>
          <w:szCs w:val="22"/>
        </w:rPr>
        <w:t>imp</w:t>
      </w:r>
      <w:r w:rsidR="00F651A4">
        <w:rPr>
          <w:rFonts w:ascii="Arial" w:hAnsi="Arial" w:cs="Arial"/>
          <w:b/>
          <w:sz w:val="22"/>
          <w:szCs w:val="22"/>
        </w:rPr>
        <w:t>rove</w:t>
      </w:r>
      <w:r w:rsidR="00F651A4" w:rsidRPr="006C4469">
        <w:rPr>
          <w:rFonts w:ascii="Arial" w:hAnsi="Arial" w:cs="Arial"/>
          <w:b/>
          <w:sz w:val="22"/>
          <w:szCs w:val="22"/>
        </w:rPr>
        <w:t xml:space="preserve"> practices?</w:t>
      </w:r>
      <w:r w:rsidR="00F651A4">
        <w:rPr>
          <w:rFonts w:ascii="Arial" w:hAnsi="Arial" w:cs="Arial"/>
          <w:b/>
          <w:sz w:val="22"/>
          <w:szCs w:val="22"/>
        </w:rPr>
        <w:t xml:space="preserve"> </w:t>
      </w:r>
      <w:r w:rsidR="00F651A4" w:rsidRPr="006C4469">
        <w:rPr>
          <w:rFonts w:ascii="Arial" w:hAnsi="Arial" w:cs="Arial"/>
          <w:b/>
          <w:sz w:val="22"/>
          <w:szCs w:val="22"/>
        </w:rPr>
        <w:t>Yes</w:t>
      </w:r>
      <w:r w:rsidR="00F651A4">
        <w:rPr>
          <w:rFonts w:ascii="Arial" w:hAnsi="Arial" w:cs="Arial"/>
          <w:b/>
          <w:sz w:val="22"/>
          <w:szCs w:val="22"/>
        </w:rPr>
        <w:t xml:space="preserve">                 </w:t>
      </w:r>
      <w:r w:rsidR="00F651A4" w:rsidRPr="006C4469">
        <w:rPr>
          <w:rFonts w:ascii="Arial" w:hAnsi="Arial" w:cs="Arial"/>
          <w:b/>
          <w:sz w:val="22"/>
          <w:szCs w:val="22"/>
        </w:rPr>
        <w:t>No</w:t>
      </w:r>
    </w:p>
    <w:p w14:paraId="387F4E86" w14:textId="77777777" w:rsidR="00F651A4" w:rsidRDefault="00F651A4" w:rsidP="00F651A4">
      <w:pPr>
        <w:rPr>
          <w:rFonts w:ascii="Arial" w:hAnsi="Arial" w:cs="Arial"/>
          <w:b/>
        </w:rPr>
      </w:pPr>
    </w:p>
    <w:p w14:paraId="06F44EF0" w14:textId="77777777" w:rsidR="00F651A4" w:rsidRPr="006C4469" w:rsidRDefault="00F651A4" w:rsidP="00F651A4">
      <w:pPr>
        <w:rPr>
          <w:rFonts w:ascii="Arial" w:hAnsi="Arial" w:cs="Arial"/>
          <w:b/>
        </w:rPr>
      </w:pPr>
    </w:p>
    <w:p w14:paraId="65850203" w14:textId="77777777" w:rsidR="00F651A4" w:rsidRPr="00EB38E3" w:rsidRDefault="00F651A4" w:rsidP="00F651A4">
      <w:pPr>
        <w:pStyle w:val="ColorfulList-Accent1"/>
        <w:numPr>
          <w:ilvl w:val="0"/>
          <w:numId w:val="43"/>
        </w:numPr>
        <w:ind w:left="720"/>
        <w:rPr>
          <w:rFonts w:ascii="Arial" w:hAnsi="Arial" w:cs="Arial"/>
          <w:b/>
          <w:sz w:val="22"/>
          <w:szCs w:val="22"/>
        </w:rPr>
      </w:pPr>
      <w:r>
        <w:rPr>
          <w:rFonts w:ascii="Arial" w:hAnsi="Arial" w:cs="Arial"/>
          <w:b/>
          <w:sz w:val="22"/>
          <w:szCs w:val="22"/>
        </w:rPr>
        <w:t>Intended</w:t>
      </w:r>
      <w:r w:rsidRPr="00EB38E3">
        <w:rPr>
          <w:rFonts w:ascii="Arial" w:hAnsi="Arial" w:cs="Arial"/>
          <w:b/>
          <w:sz w:val="22"/>
          <w:szCs w:val="22"/>
        </w:rPr>
        <w:t xml:space="preserve"> Outcomes</w:t>
      </w:r>
    </w:p>
    <w:p w14:paraId="3AAB091A" w14:textId="77777777" w:rsidR="00F651A4" w:rsidRPr="006C4469" w:rsidRDefault="00F651A4" w:rsidP="00F651A4">
      <w:pPr>
        <w:ind w:left="720"/>
        <w:rPr>
          <w:rFonts w:ascii="Arial" w:hAnsi="Arial" w:cs="Arial"/>
          <w:b/>
          <w:u w:val="single"/>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9540"/>
      </w:tblGrid>
      <w:tr w:rsidR="00F651A4" w:rsidRPr="00495DC5" w14:paraId="56BD6421" w14:textId="77777777" w:rsidTr="00B1589C">
        <w:trPr>
          <w:trHeight w:val="368"/>
        </w:trPr>
        <w:tc>
          <w:tcPr>
            <w:tcW w:w="2700" w:type="dxa"/>
            <w:vAlign w:val="center"/>
          </w:tcPr>
          <w:p w14:paraId="4E890662"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Type of Outcome</w:t>
            </w:r>
          </w:p>
        </w:tc>
        <w:tc>
          <w:tcPr>
            <w:tcW w:w="9540" w:type="dxa"/>
            <w:vAlign w:val="center"/>
          </w:tcPr>
          <w:p w14:paraId="79C6B291"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Outcome Description</w:t>
            </w:r>
          </w:p>
        </w:tc>
      </w:tr>
      <w:tr w:rsidR="00F651A4" w:rsidRPr="00495DC5" w14:paraId="0A2E17E8" w14:textId="77777777" w:rsidTr="00B1589C">
        <w:trPr>
          <w:trHeight w:val="476"/>
        </w:trPr>
        <w:tc>
          <w:tcPr>
            <w:tcW w:w="2700" w:type="dxa"/>
            <w:vAlign w:val="center"/>
          </w:tcPr>
          <w:p w14:paraId="3AB71EC7" w14:textId="77777777" w:rsidR="00F651A4" w:rsidRPr="00495DC5" w:rsidRDefault="00F651A4" w:rsidP="00B1589C">
            <w:pPr>
              <w:rPr>
                <w:rFonts w:ascii="Arial" w:hAnsi="Arial" w:cs="Arial"/>
                <w:sz w:val="20"/>
                <w:szCs w:val="20"/>
              </w:rPr>
            </w:pPr>
            <w:r w:rsidRPr="00495DC5">
              <w:rPr>
                <w:rFonts w:ascii="Arial" w:hAnsi="Arial" w:cs="Arial"/>
                <w:b/>
                <w:sz w:val="20"/>
                <w:szCs w:val="20"/>
              </w:rPr>
              <w:t>Short</w:t>
            </w:r>
            <w:r>
              <w:rPr>
                <w:rFonts w:ascii="Arial" w:hAnsi="Arial" w:cs="Arial"/>
                <w:b/>
                <w:sz w:val="20"/>
                <w:szCs w:val="20"/>
              </w:rPr>
              <w:t xml:space="preserve"> t</w:t>
            </w:r>
            <w:r w:rsidRPr="00495DC5">
              <w:rPr>
                <w:rFonts w:ascii="Arial" w:hAnsi="Arial" w:cs="Arial"/>
                <w:b/>
                <w:sz w:val="20"/>
                <w:szCs w:val="20"/>
              </w:rPr>
              <w:t xml:space="preserve">erm </w:t>
            </w:r>
          </w:p>
        </w:tc>
        <w:tc>
          <w:tcPr>
            <w:tcW w:w="9540" w:type="dxa"/>
          </w:tcPr>
          <w:p w14:paraId="1E249B80" w14:textId="77777777" w:rsidR="00F651A4" w:rsidRPr="00820E8A" w:rsidRDefault="00F651A4" w:rsidP="00B1589C">
            <w:pPr>
              <w:rPr>
                <w:rFonts w:ascii="Arial" w:hAnsi="Arial" w:cs="Arial"/>
                <w:sz w:val="20"/>
                <w:szCs w:val="20"/>
              </w:rPr>
            </w:pPr>
          </w:p>
          <w:p w14:paraId="7D6E43DB" w14:textId="77777777" w:rsidR="00F651A4" w:rsidRPr="00820E8A" w:rsidRDefault="00F651A4" w:rsidP="00B1589C">
            <w:pPr>
              <w:rPr>
                <w:rFonts w:ascii="Arial" w:hAnsi="Arial" w:cs="Arial"/>
                <w:sz w:val="20"/>
                <w:szCs w:val="20"/>
              </w:rPr>
            </w:pPr>
          </w:p>
        </w:tc>
      </w:tr>
      <w:tr w:rsidR="00F651A4" w:rsidRPr="00495DC5" w14:paraId="77856147" w14:textId="77777777" w:rsidTr="00B1589C">
        <w:trPr>
          <w:trHeight w:val="476"/>
        </w:trPr>
        <w:tc>
          <w:tcPr>
            <w:tcW w:w="2700" w:type="dxa"/>
            <w:vAlign w:val="center"/>
          </w:tcPr>
          <w:p w14:paraId="2557CFC3" w14:textId="77777777" w:rsidR="00F651A4" w:rsidRPr="00495DC5" w:rsidRDefault="00F651A4" w:rsidP="00B1589C">
            <w:pPr>
              <w:rPr>
                <w:rFonts w:ascii="Arial" w:hAnsi="Arial" w:cs="Arial"/>
                <w:sz w:val="20"/>
                <w:szCs w:val="20"/>
              </w:rPr>
            </w:pPr>
            <w:r w:rsidRPr="00495DC5">
              <w:rPr>
                <w:rFonts w:ascii="Arial" w:hAnsi="Arial" w:cs="Arial"/>
                <w:b/>
                <w:sz w:val="20"/>
                <w:szCs w:val="20"/>
              </w:rPr>
              <w:t>Short</w:t>
            </w:r>
            <w:r>
              <w:rPr>
                <w:rFonts w:ascii="Arial" w:hAnsi="Arial" w:cs="Arial"/>
                <w:b/>
                <w:sz w:val="20"/>
                <w:szCs w:val="20"/>
              </w:rPr>
              <w:t xml:space="preserve"> t</w:t>
            </w:r>
            <w:r w:rsidRPr="00495DC5">
              <w:rPr>
                <w:rFonts w:ascii="Arial" w:hAnsi="Arial" w:cs="Arial"/>
                <w:b/>
                <w:sz w:val="20"/>
                <w:szCs w:val="20"/>
              </w:rPr>
              <w:t xml:space="preserve">erm </w:t>
            </w:r>
          </w:p>
        </w:tc>
        <w:tc>
          <w:tcPr>
            <w:tcW w:w="9540" w:type="dxa"/>
          </w:tcPr>
          <w:p w14:paraId="34CA3353" w14:textId="77777777" w:rsidR="00F651A4" w:rsidRPr="00820E8A" w:rsidRDefault="00F651A4" w:rsidP="00B1589C">
            <w:pPr>
              <w:rPr>
                <w:rFonts w:ascii="Arial" w:hAnsi="Arial" w:cs="Arial"/>
                <w:sz w:val="20"/>
                <w:szCs w:val="20"/>
              </w:rPr>
            </w:pPr>
          </w:p>
          <w:p w14:paraId="4C1FB591" w14:textId="77777777" w:rsidR="00F651A4" w:rsidRPr="00820E8A" w:rsidRDefault="00F651A4" w:rsidP="00B1589C">
            <w:pPr>
              <w:rPr>
                <w:rFonts w:ascii="Arial" w:hAnsi="Arial" w:cs="Arial"/>
                <w:sz w:val="20"/>
                <w:szCs w:val="20"/>
              </w:rPr>
            </w:pPr>
          </w:p>
        </w:tc>
      </w:tr>
      <w:tr w:rsidR="00F651A4" w:rsidRPr="00495DC5" w14:paraId="2B01BA4A" w14:textId="77777777" w:rsidTr="00B1589C">
        <w:trPr>
          <w:trHeight w:val="476"/>
        </w:trPr>
        <w:tc>
          <w:tcPr>
            <w:tcW w:w="2700" w:type="dxa"/>
            <w:vAlign w:val="center"/>
          </w:tcPr>
          <w:p w14:paraId="52F1C652" w14:textId="77777777" w:rsidR="00F651A4" w:rsidRPr="00495DC5" w:rsidRDefault="00F651A4" w:rsidP="00B1589C">
            <w:pPr>
              <w:rPr>
                <w:rFonts w:ascii="Arial" w:hAnsi="Arial" w:cs="Arial"/>
                <w:b/>
                <w:sz w:val="20"/>
                <w:szCs w:val="20"/>
              </w:rPr>
            </w:pPr>
            <w:r>
              <w:rPr>
                <w:rFonts w:ascii="Arial" w:hAnsi="Arial" w:cs="Arial"/>
                <w:b/>
                <w:sz w:val="20"/>
                <w:szCs w:val="20"/>
              </w:rPr>
              <w:t>Intermediate</w:t>
            </w:r>
            <w:r w:rsidRPr="00495DC5">
              <w:rPr>
                <w:rFonts w:ascii="Arial" w:hAnsi="Arial" w:cs="Arial"/>
                <w:b/>
                <w:sz w:val="20"/>
                <w:szCs w:val="20"/>
              </w:rPr>
              <w:t xml:space="preserve"> </w:t>
            </w:r>
          </w:p>
        </w:tc>
        <w:tc>
          <w:tcPr>
            <w:tcW w:w="9540" w:type="dxa"/>
          </w:tcPr>
          <w:p w14:paraId="2052166D" w14:textId="77777777" w:rsidR="00F651A4" w:rsidRPr="00820E8A" w:rsidRDefault="00F651A4" w:rsidP="00B1589C">
            <w:pPr>
              <w:rPr>
                <w:rFonts w:ascii="Arial" w:hAnsi="Arial" w:cs="Arial"/>
                <w:sz w:val="20"/>
                <w:szCs w:val="20"/>
              </w:rPr>
            </w:pPr>
          </w:p>
          <w:p w14:paraId="083316E3" w14:textId="77777777" w:rsidR="00F651A4" w:rsidRPr="00820E8A" w:rsidRDefault="00F651A4" w:rsidP="00B1589C">
            <w:pPr>
              <w:rPr>
                <w:rFonts w:ascii="Arial" w:hAnsi="Arial" w:cs="Arial"/>
                <w:sz w:val="20"/>
                <w:szCs w:val="20"/>
              </w:rPr>
            </w:pPr>
          </w:p>
        </w:tc>
      </w:tr>
      <w:tr w:rsidR="00F651A4" w:rsidRPr="00495DC5" w14:paraId="3C017ABA" w14:textId="77777777" w:rsidTr="00B1589C">
        <w:trPr>
          <w:trHeight w:val="476"/>
        </w:trPr>
        <w:tc>
          <w:tcPr>
            <w:tcW w:w="2700" w:type="dxa"/>
            <w:vAlign w:val="center"/>
          </w:tcPr>
          <w:p w14:paraId="7C5468B8" w14:textId="77777777" w:rsidR="00F651A4" w:rsidRPr="00495DC5" w:rsidRDefault="00F651A4" w:rsidP="00B1589C">
            <w:pPr>
              <w:rPr>
                <w:rFonts w:ascii="Arial" w:hAnsi="Arial" w:cs="Arial"/>
                <w:b/>
                <w:sz w:val="20"/>
                <w:szCs w:val="20"/>
              </w:rPr>
            </w:pPr>
            <w:r>
              <w:rPr>
                <w:rFonts w:ascii="Arial" w:hAnsi="Arial" w:cs="Arial"/>
                <w:b/>
                <w:sz w:val="20"/>
                <w:szCs w:val="20"/>
              </w:rPr>
              <w:t>Intermediate</w:t>
            </w:r>
          </w:p>
        </w:tc>
        <w:tc>
          <w:tcPr>
            <w:tcW w:w="9540" w:type="dxa"/>
          </w:tcPr>
          <w:p w14:paraId="4D4251C1" w14:textId="77777777" w:rsidR="00F651A4" w:rsidRPr="00820E8A" w:rsidRDefault="00F651A4" w:rsidP="00B1589C">
            <w:pPr>
              <w:rPr>
                <w:rFonts w:ascii="Arial" w:hAnsi="Arial" w:cs="Arial"/>
                <w:sz w:val="20"/>
                <w:szCs w:val="20"/>
              </w:rPr>
            </w:pPr>
          </w:p>
          <w:p w14:paraId="04473D26" w14:textId="77777777" w:rsidR="00F651A4" w:rsidRPr="00820E8A" w:rsidRDefault="00F651A4" w:rsidP="00B1589C">
            <w:pPr>
              <w:rPr>
                <w:rFonts w:ascii="Arial" w:hAnsi="Arial" w:cs="Arial"/>
                <w:sz w:val="20"/>
                <w:szCs w:val="20"/>
              </w:rPr>
            </w:pPr>
          </w:p>
        </w:tc>
      </w:tr>
      <w:tr w:rsidR="00F651A4" w:rsidRPr="00495DC5" w14:paraId="01E77E17" w14:textId="77777777" w:rsidTr="00B1589C">
        <w:trPr>
          <w:trHeight w:val="476"/>
        </w:trPr>
        <w:tc>
          <w:tcPr>
            <w:tcW w:w="2700" w:type="dxa"/>
            <w:vAlign w:val="center"/>
          </w:tcPr>
          <w:p w14:paraId="1FCDF396" w14:textId="77777777" w:rsidR="00F651A4" w:rsidRDefault="00F651A4" w:rsidP="00B1589C">
            <w:pPr>
              <w:rPr>
                <w:rFonts w:ascii="Arial" w:hAnsi="Arial" w:cs="Arial"/>
                <w:b/>
                <w:sz w:val="20"/>
                <w:szCs w:val="20"/>
              </w:rPr>
            </w:pPr>
            <w:r>
              <w:rPr>
                <w:rFonts w:ascii="Arial" w:hAnsi="Arial" w:cs="Arial"/>
                <w:b/>
                <w:sz w:val="20"/>
                <w:szCs w:val="20"/>
              </w:rPr>
              <w:t>Long term</w:t>
            </w:r>
          </w:p>
        </w:tc>
        <w:tc>
          <w:tcPr>
            <w:tcW w:w="9540" w:type="dxa"/>
          </w:tcPr>
          <w:p w14:paraId="3B0675F1" w14:textId="77777777" w:rsidR="00F651A4" w:rsidRPr="00820E8A" w:rsidRDefault="00F651A4" w:rsidP="00B1589C">
            <w:pPr>
              <w:rPr>
                <w:rFonts w:ascii="Arial" w:hAnsi="Arial" w:cs="Arial"/>
                <w:sz w:val="20"/>
                <w:szCs w:val="20"/>
              </w:rPr>
            </w:pPr>
          </w:p>
        </w:tc>
      </w:tr>
    </w:tbl>
    <w:p w14:paraId="28DCDC2C" w14:textId="77777777" w:rsidR="00F651A4" w:rsidRDefault="00F651A4" w:rsidP="00F651A4">
      <w:pPr>
        <w:rPr>
          <w:rFonts w:ascii="Arial" w:hAnsi="Arial" w:cs="Arial"/>
          <w:b/>
          <w:sz w:val="20"/>
          <w:szCs w:val="20"/>
        </w:rPr>
      </w:pPr>
      <w:r>
        <w:rPr>
          <w:rFonts w:ascii="Arial" w:hAnsi="Arial" w:cs="Arial"/>
          <w:b/>
          <w:sz w:val="20"/>
          <w:szCs w:val="20"/>
        </w:rPr>
        <w:br w:type="page"/>
      </w:r>
    </w:p>
    <w:p w14:paraId="3BF75715" w14:textId="77777777" w:rsidR="00F651A4" w:rsidRDefault="00F651A4" w:rsidP="00F651A4">
      <w:pPr>
        <w:pStyle w:val="ColorfulList-Accent1"/>
        <w:numPr>
          <w:ilvl w:val="0"/>
          <w:numId w:val="43"/>
        </w:numPr>
        <w:ind w:left="720"/>
        <w:rPr>
          <w:rFonts w:ascii="Arial" w:hAnsi="Arial" w:cs="Arial"/>
          <w:b/>
          <w:sz w:val="22"/>
          <w:szCs w:val="22"/>
        </w:rPr>
      </w:pPr>
      <w:r>
        <w:rPr>
          <w:rFonts w:ascii="Arial" w:hAnsi="Arial" w:cs="Arial"/>
          <w:b/>
          <w:sz w:val="22"/>
          <w:szCs w:val="22"/>
        </w:rPr>
        <w:lastRenderedPageBreak/>
        <w:t>Improvement</w:t>
      </w:r>
      <w:r w:rsidRPr="006C4469">
        <w:rPr>
          <w:rFonts w:ascii="Arial" w:hAnsi="Arial" w:cs="Arial"/>
          <w:b/>
          <w:sz w:val="22"/>
          <w:szCs w:val="22"/>
        </w:rPr>
        <w:t xml:space="preserve"> Plan</w:t>
      </w:r>
    </w:p>
    <w:p w14:paraId="1AD49BF8" w14:textId="77777777" w:rsidR="00F651A4" w:rsidRDefault="00F651A4" w:rsidP="00F651A4">
      <w:pPr>
        <w:pStyle w:val="ColorfulList-Accent1"/>
        <w:rPr>
          <w:rFonts w:ascii="Arial" w:hAnsi="Arial" w:cs="Arial"/>
          <w:b/>
          <w:sz w:val="22"/>
          <w:szCs w:val="22"/>
        </w:rPr>
      </w:pPr>
    </w:p>
    <w:tbl>
      <w:tblPr>
        <w:tblW w:w="122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450"/>
        <w:gridCol w:w="450"/>
        <w:gridCol w:w="450"/>
        <w:gridCol w:w="2536"/>
        <w:gridCol w:w="1721"/>
        <w:gridCol w:w="1411"/>
        <w:gridCol w:w="1352"/>
        <w:gridCol w:w="1620"/>
      </w:tblGrid>
      <w:tr w:rsidR="00F651A4" w:rsidRPr="00495DC5" w14:paraId="3F05D262" w14:textId="77777777" w:rsidTr="00B1589C">
        <w:trPr>
          <w:cantSplit/>
          <w:trHeight w:val="269"/>
          <w:tblHeader/>
        </w:trPr>
        <w:tc>
          <w:tcPr>
            <w:tcW w:w="2250" w:type="dxa"/>
            <w:vMerge w:val="restart"/>
            <w:vAlign w:val="center"/>
          </w:tcPr>
          <w:p w14:paraId="69703CAD"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Activities to Meet Outcomes</w:t>
            </w:r>
          </w:p>
        </w:tc>
        <w:tc>
          <w:tcPr>
            <w:tcW w:w="450" w:type="dxa"/>
            <w:vMerge w:val="restart"/>
            <w:textDirection w:val="btLr"/>
          </w:tcPr>
          <w:p w14:paraId="11D4B2E9" w14:textId="77777777" w:rsidR="00F651A4" w:rsidRDefault="00F651A4" w:rsidP="00B1589C">
            <w:pPr>
              <w:ind w:left="113" w:right="113"/>
              <w:jc w:val="center"/>
              <w:rPr>
                <w:rFonts w:ascii="Arial" w:hAnsi="Arial" w:cs="Arial"/>
                <w:b/>
                <w:sz w:val="20"/>
                <w:szCs w:val="20"/>
              </w:rPr>
            </w:pPr>
            <w:r>
              <w:rPr>
                <w:rFonts w:ascii="Arial" w:hAnsi="Arial" w:cs="Arial"/>
                <w:b/>
                <w:sz w:val="20"/>
                <w:szCs w:val="20"/>
              </w:rPr>
              <w:t>High Priority</w:t>
            </w:r>
          </w:p>
        </w:tc>
        <w:tc>
          <w:tcPr>
            <w:tcW w:w="900" w:type="dxa"/>
            <w:gridSpan w:val="2"/>
          </w:tcPr>
          <w:p w14:paraId="27E04400" w14:textId="77777777" w:rsidR="00F651A4" w:rsidRDefault="00F651A4" w:rsidP="00B1589C">
            <w:pPr>
              <w:jc w:val="center"/>
              <w:rPr>
                <w:rFonts w:ascii="Arial" w:hAnsi="Arial" w:cs="Arial"/>
                <w:b/>
                <w:sz w:val="18"/>
                <w:szCs w:val="18"/>
              </w:rPr>
            </w:pPr>
            <w:r w:rsidRPr="00805EBD">
              <w:rPr>
                <w:rFonts w:ascii="Arial" w:hAnsi="Arial" w:cs="Arial"/>
                <w:b/>
                <w:sz w:val="18"/>
                <w:szCs w:val="18"/>
              </w:rPr>
              <w:t>System</w:t>
            </w:r>
          </w:p>
          <w:p w14:paraId="619D860B" w14:textId="77777777" w:rsidR="00F651A4" w:rsidRPr="00805EBD" w:rsidRDefault="00F651A4" w:rsidP="00B1589C">
            <w:pPr>
              <w:jc w:val="center"/>
              <w:rPr>
                <w:rFonts w:ascii="Arial" w:hAnsi="Arial" w:cs="Arial"/>
                <w:b/>
                <w:sz w:val="18"/>
                <w:szCs w:val="18"/>
              </w:rPr>
            </w:pPr>
            <w:r>
              <w:rPr>
                <w:rFonts w:ascii="Arial" w:hAnsi="Arial" w:cs="Arial"/>
                <w:b/>
                <w:sz w:val="18"/>
                <w:szCs w:val="18"/>
              </w:rPr>
              <w:t>Level</w:t>
            </w:r>
          </w:p>
        </w:tc>
        <w:tc>
          <w:tcPr>
            <w:tcW w:w="2536" w:type="dxa"/>
            <w:vMerge w:val="restart"/>
            <w:vAlign w:val="center"/>
          </w:tcPr>
          <w:p w14:paraId="732C5039"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Steps to Implement Activities</w:t>
            </w:r>
          </w:p>
        </w:tc>
        <w:tc>
          <w:tcPr>
            <w:tcW w:w="1721" w:type="dxa"/>
            <w:vMerge w:val="restart"/>
            <w:vAlign w:val="center"/>
          </w:tcPr>
          <w:p w14:paraId="060EA10F"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Resources Needed</w:t>
            </w:r>
          </w:p>
        </w:tc>
        <w:tc>
          <w:tcPr>
            <w:tcW w:w="1411" w:type="dxa"/>
            <w:vMerge w:val="restart"/>
            <w:vAlign w:val="center"/>
          </w:tcPr>
          <w:p w14:paraId="7A4563C9"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 xml:space="preserve">Who </w:t>
            </w:r>
            <w:r>
              <w:rPr>
                <w:rFonts w:ascii="Arial" w:hAnsi="Arial" w:cs="Arial"/>
                <w:b/>
                <w:sz w:val="20"/>
                <w:szCs w:val="20"/>
              </w:rPr>
              <w:t>I</w:t>
            </w:r>
            <w:r w:rsidRPr="00495DC5">
              <w:rPr>
                <w:rFonts w:ascii="Arial" w:hAnsi="Arial" w:cs="Arial"/>
                <w:b/>
                <w:sz w:val="20"/>
                <w:szCs w:val="20"/>
              </w:rPr>
              <w:t>s Responsible</w:t>
            </w:r>
            <w:r>
              <w:rPr>
                <w:rFonts w:ascii="Arial" w:hAnsi="Arial" w:cs="Arial"/>
                <w:b/>
                <w:sz w:val="20"/>
                <w:szCs w:val="20"/>
              </w:rPr>
              <w:t xml:space="preserve"> </w:t>
            </w:r>
          </w:p>
        </w:tc>
        <w:tc>
          <w:tcPr>
            <w:tcW w:w="1352" w:type="dxa"/>
            <w:vMerge w:val="restart"/>
            <w:vAlign w:val="center"/>
          </w:tcPr>
          <w:p w14:paraId="5311FDB8"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Timeline (</w:t>
            </w:r>
            <w:r>
              <w:rPr>
                <w:rFonts w:ascii="Arial" w:hAnsi="Arial" w:cs="Arial"/>
                <w:b/>
                <w:sz w:val="20"/>
                <w:szCs w:val="20"/>
              </w:rPr>
              <w:t>p</w:t>
            </w:r>
            <w:r w:rsidRPr="00495DC5">
              <w:rPr>
                <w:rFonts w:ascii="Arial" w:hAnsi="Arial" w:cs="Arial"/>
                <w:b/>
                <w:sz w:val="20"/>
                <w:szCs w:val="20"/>
              </w:rPr>
              <w:t xml:space="preserve">rojected </w:t>
            </w:r>
            <w:r>
              <w:rPr>
                <w:rFonts w:ascii="Arial" w:hAnsi="Arial" w:cs="Arial"/>
                <w:b/>
                <w:sz w:val="20"/>
                <w:szCs w:val="20"/>
              </w:rPr>
              <w:t>i</w:t>
            </w:r>
            <w:r w:rsidRPr="00495DC5">
              <w:rPr>
                <w:rFonts w:ascii="Arial" w:hAnsi="Arial" w:cs="Arial"/>
                <w:b/>
                <w:sz w:val="20"/>
                <w:szCs w:val="20"/>
              </w:rPr>
              <w:t xml:space="preserve">nitiation &amp; </w:t>
            </w:r>
            <w:r>
              <w:rPr>
                <w:rFonts w:ascii="Arial" w:hAnsi="Arial" w:cs="Arial"/>
                <w:b/>
                <w:sz w:val="20"/>
                <w:szCs w:val="20"/>
              </w:rPr>
              <w:t>c</w:t>
            </w:r>
            <w:r w:rsidRPr="00495DC5">
              <w:rPr>
                <w:rFonts w:ascii="Arial" w:hAnsi="Arial" w:cs="Arial"/>
                <w:b/>
                <w:sz w:val="20"/>
                <w:szCs w:val="20"/>
              </w:rPr>
              <w:t xml:space="preserve">ompletion </w:t>
            </w:r>
            <w:r>
              <w:rPr>
                <w:rFonts w:ascii="Arial" w:hAnsi="Arial" w:cs="Arial"/>
                <w:b/>
                <w:sz w:val="20"/>
                <w:szCs w:val="20"/>
              </w:rPr>
              <w:t>d</w:t>
            </w:r>
            <w:r w:rsidRPr="00495DC5">
              <w:rPr>
                <w:rFonts w:ascii="Arial" w:hAnsi="Arial" w:cs="Arial"/>
                <w:b/>
                <w:sz w:val="20"/>
                <w:szCs w:val="20"/>
              </w:rPr>
              <w:t>ates)</w:t>
            </w:r>
          </w:p>
        </w:tc>
        <w:tc>
          <w:tcPr>
            <w:tcW w:w="1620" w:type="dxa"/>
            <w:vMerge w:val="restart"/>
            <w:vAlign w:val="center"/>
          </w:tcPr>
          <w:p w14:paraId="743F64AA" w14:textId="77777777" w:rsidR="00F651A4" w:rsidRPr="00495DC5" w:rsidRDefault="00F651A4" w:rsidP="00B1589C">
            <w:pPr>
              <w:jc w:val="center"/>
              <w:rPr>
                <w:rFonts w:ascii="Arial" w:hAnsi="Arial" w:cs="Arial"/>
                <w:b/>
                <w:sz w:val="20"/>
                <w:szCs w:val="20"/>
              </w:rPr>
            </w:pPr>
            <w:proofErr w:type="gramStart"/>
            <w:r w:rsidRPr="00495DC5">
              <w:rPr>
                <w:rFonts w:ascii="Arial" w:hAnsi="Arial" w:cs="Arial"/>
                <w:b/>
                <w:sz w:val="20"/>
                <w:szCs w:val="20"/>
              </w:rPr>
              <w:t>How</w:t>
            </w:r>
            <w:proofErr w:type="gramEnd"/>
            <w:r w:rsidRPr="00495DC5">
              <w:rPr>
                <w:rFonts w:ascii="Arial" w:hAnsi="Arial" w:cs="Arial"/>
                <w:b/>
                <w:sz w:val="20"/>
                <w:szCs w:val="20"/>
              </w:rPr>
              <w:t xml:space="preserve"> </w:t>
            </w:r>
            <w:r>
              <w:rPr>
                <w:rFonts w:ascii="Arial" w:hAnsi="Arial" w:cs="Arial"/>
                <w:b/>
                <w:sz w:val="20"/>
                <w:szCs w:val="20"/>
              </w:rPr>
              <w:t>O</w:t>
            </w:r>
            <w:r w:rsidRPr="00495DC5">
              <w:rPr>
                <w:rFonts w:ascii="Arial" w:hAnsi="Arial" w:cs="Arial"/>
                <w:b/>
                <w:sz w:val="20"/>
                <w:szCs w:val="20"/>
              </w:rPr>
              <w:t xml:space="preserve">ther LA/SEA </w:t>
            </w:r>
            <w:r>
              <w:rPr>
                <w:rFonts w:ascii="Arial" w:hAnsi="Arial" w:cs="Arial"/>
                <w:b/>
                <w:sz w:val="20"/>
                <w:szCs w:val="20"/>
              </w:rPr>
              <w:t>O</w:t>
            </w:r>
            <w:r w:rsidRPr="00495DC5">
              <w:rPr>
                <w:rFonts w:ascii="Arial" w:hAnsi="Arial" w:cs="Arial"/>
                <w:b/>
                <w:sz w:val="20"/>
                <w:szCs w:val="20"/>
              </w:rPr>
              <w:t xml:space="preserve">ffices and </w:t>
            </w:r>
            <w:r>
              <w:rPr>
                <w:rFonts w:ascii="Arial" w:hAnsi="Arial" w:cs="Arial"/>
                <w:b/>
                <w:sz w:val="20"/>
                <w:szCs w:val="20"/>
              </w:rPr>
              <w:t>O</w:t>
            </w:r>
            <w:r w:rsidRPr="00495DC5">
              <w:rPr>
                <w:rFonts w:ascii="Arial" w:hAnsi="Arial" w:cs="Arial"/>
                <w:b/>
                <w:sz w:val="20"/>
                <w:szCs w:val="20"/>
              </w:rPr>
              <w:t xml:space="preserve">ther </w:t>
            </w:r>
            <w:r>
              <w:rPr>
                <w:rFonts w:ascii="Arial" w:hAnsi="Arial" w:cs="Arial"/>
                <w:b/>
                <w:sz w:val="20"/>
                <w:szCs w:val="20"/>
              </w:rPr>
              <w:t>A</w:t>
            </w:r>
            <w:r w:rsidRPr="00495DC5">
              <w:rPr>
                <w:rFonts w:ascii="Arial" w:hAnsi="Arial" w:cs="Arial"/>
                <w:b/>
                <w:sz w:val="20"/>
                <w:szCs w:val="20"/>
              </w:rPr>
              <w:t xml:space="preserve">gencies </w:t>
            </w:r>
            <w:r>
              <w:rPr>
                <w:rFonts w:ascii="Arial" w:hAnsi="Arial" w:cs="Arial"/>
                <w:b/>
                <w:sz w:val="20"/>
                <w:szCs w:val="20"/>
              </w:rPr>
              <w:t>W</w:t>
            </w:r>
            <w:r w:rsidRPr="00495DC5">
              <w:rPr>
                <w:rFonts w:ascii="Arial" w:hAnsi="Arial" w:cs="Arial"/>
                <w:b/>
                <w:sz w:val="20"/>
                <w:szCs w:val="20"/>
              </w:rPr>
              <w:t xml:space="preserve">ill </w:t>
            </w:r>
            <w:r>
              <w:rPr>
                <w:rFonts w:ascii="Arial" w:hAnsi="Arial" w:cs="Arial"/>
                <w:b/>
                <w:sz w:val="20"/>
                <w:szCs w:val="20"/>
              </w:rPr>
              <w:t>B</w:t>
            </w:r>
            <w:r w:rsidRPr="00495DC5">
              <w:rPr>
                <w:rFonts w:ascii="Arial" w:hAnsi="Arial" w:cs="Arial"/>
                <w:b/>
                <w:sz w:val="20"/>
                <w:szCs w:val="20"/>
              </w:rPr>
              <w:t xml:space="preserve">e </w:t>
            </w:r>
            <w:r>
              <w:rPr>
                <w:rFonts w:ascii="Arial" w:hAnsi="Arial" w:cs="Arial"/>
                <w:b/>
                <w:sz w:val="20"/>
                <w:szCs w:val="20"/>
              </w:rPr>
              <w:t>I</w:t>
            </w:r>
            <w:r w:rsidRPr="00495DC5">
              <w:rPr>
                <w:rFonts w:ascii="Arial" w:hAnsi="Arial" w:cs="Arial"/>
                <w:b/>
                <w:sz w:val="20"/>
                <w:szCs w:val="20"/>
              </w:rPr>
              <w:t>nvolved</w:t>
            </w:r>
          </w:p>
        </w:tc>
      </w:tr>
      <w:tr w:rsidR="00F651A4" w:rsidRPr="00495DC5" w14:paraId="0962B340" w14:textId="77777777" w:rsidTr="00B1589C">
        <w:trPr>
          <w:cantSplit/>
          <w:trHeight w:val="1134"/>
          <w:tblHeader/>
        </w:trPr>
        <w:tc>
          <w:tcPr>
            <w:tcW w:w="2250" w:type="dxa"/>
            <w:vMerge/>
            <w:vAlign w:val="center"/>
          </w:tcPr>
          <w:p w14:paraId="5D64C08F" w14:textId="77777777" w:rsidR="00F651A4" w:rsidRPr="00495DC5" w:rsidRDefault="00F651A4" w:rsidP="00B1589C">
            <w:pPr>
              <w:jc w:val="center"/>
              <w:rPr>
                <w:rFonts w:ascii="Arial" w:hAnsi="Arial" w:cs="Arial"/>
                <w:b/>
                <w:sz w:val="20"/>
                <w:szCs w:val="20"/>
              </w:rPr>
            </w:pPr>
          </w:p>
        </w:tc>
        <w:tc>
          <w:tcPr>
            <w:tcW w:w="450" w:type="dxa"/>
            <w:vMerge/>
            <w:textDirection w:val="tbRl"/>
          </w:tcPr>
          <w:p w14:paraId="7D3C084F" w14:textId="77777777" w:rsidR="00F651A4" w:rsidRPr="00495DC5" w:rsidRDefault="00F651A4" w:rsidP="00B1589C">
            <w:pPr>
              <w:ind w:left="113" w:right="113"/>
              <w:jc w:val="center"/>
              <w:rPr>
                <w:rFonts w:ascii="Arial" w:hAnsi="Arial" w:cs="Arial"/>
                <w:b/>
                <w:sz w:val="20"/>
                <w:szCs w:val="20"/>
              </w:rPr>
            </w:pPr>
          </w:p>
        </w:tc>
        <w:tc>
          <w:tcPr>
            <w:tcW w:w="450" w:type="dxa"/>
            <w:textDirection w:val="btLr"/>
          </w:tcPr>
          <w:p w14:paraId="0317C127" w14:textId="77777777" w:rsidR="00F651A4" w:rsidRPr="00495DC5" w:rsidRDefault="00F651A4" w:rsidP="00B1589C">
            <w:pPr>
              <w:ind w:left="113" w:right="113"/>
              <w:jc w:val="center"/>
              <w:rPr>
                <w:rFonts w:ascii="Arial" w:hAnsi="Arial" w:cs="Arial"/>
                <w:b/>
                <w:sz w:val="20"/>
                <w:szCs w:val="20"/>
              </w:rPr>
            </w:pPr>
            <w:r>
              <w:rPr>
                <w:rFonts w:ascii="Arial" w:hAnsi="Arial" w:cs="Arial"/>
                <w:b/>
                <w:sz w:val="20"/>
                <w:szCs w:val="20"/>
              </w:rPr>
              <w:t>State</w:t>
            </w:r>
          </w:p>
        </w:tc>
        <w:tc>
          <w:tcPr>
            <w:tcW w:w="450" w:type="dxa"/>
            <w:textDirection w:val="btLr"/>
          </w:tcPr>
          <w:p w14:paraId="4159B1C9" w14:textId="77777777" w:rsidR="00F651A4" w:rsidRPr="00495DC5" w:rsidRDefault="00F651A4" w:rsidP="00B1589C">
            <w:pPr>
              <w:ind w:left="113" w:right="113"/>
              <w:jc w:val="center"/>
              <w:rPr>
                <w:rFonts w:ascii="Arial" w:hAnsi="Arial" w:cs="Arial"/>
                <w:b/>
                <w:sz w:val="20"/>
                <w:szCs w:val="20"/>
              </w:rPr>
            </w:pPr>
            <w:r>
              <w:rPr>
                <w:rFonts w:ascii="Arial" w:hAnsi="Arial" w:cs="Arial"/>
                <w:b/>
                <w:sz w:val="20"/>
                <w:szCs w:val="20"/>
              </w:rPr>
              <w:t>Local</w:t>
            </w:r>
          </w:p>
        </w:tc>
        <w:tc>
          <w:tcPr>
            <w:tcW w:w="2536" w:type="dxa"/>
            <w:vMerge/>
            <w:vAlign w:val="center"/>
          </w:tcPr>
          <w:p w14:paraId="290643D7" w14:textId="77777777" w:rsidR="00F651A4" w:rsidRPr="00495DC5" w:rsidRDefault="00F651A4" w:rsidP="00B1589C">
            <w:pPr>
              <w:jc w:val="center"/>
              <w:rPr>
                <w:rFonts w:ascii="Arial" w:hAnsi="Arial" w:cs="Arial"/>
                <w:b/>
                <w:sz w:val="20"/>
                <w:szCs w:val="20"/>
              </w:rPr>
            </w:pPr>
          </w:p>
        </w:tc>
        <w:tc>
          <w:tcPr>
            <w:tcW w:w="1721" w:type="dxa"/>
            <w:vMerge/>
            <w:vAlign w:val="center"/>
          </w:tcPr>
          <w:p w14:paraId="70655516" w14:textId="77777777" w:rsidR="00F651A4" w:rsidRPr="00495DC5" w:rsidRDefault="00F651A4" w:rsidP="00B1589C">
            <w:pPr>
              <w:jc w:val="center"/>
              <w:rPr>
                <w:rFonts w:ascii="Arial" w:hAnsi="Arial" w:cs="Arial"/>
                <w:b/>
                <w:sz w:val="20"/>
                <w:szCs w:val="20"/>
              </w:rPr>
            </w:pPr>
          </w:p>
        </w:tc>
        <w:tc>
          <w:tcPr>
            <w:tcW w:w="1411" w:type="dxa"/>
            <w:vMerge/>
            <w:vAlign w:val="center"/>
          </w:tcPr>
          <w:p w14:paraId="7A7E1FDB" w14:textId="77777777" w:rsidR="00F651A4" w:rsidRPr="00495DC5" w:rsidRDefault="00F651A4" w:rsidP="00B1589C">
            <w:pPr>
              <w:jc w:val="center"/>
              <w:rPr>
                <w:rFonts w:ascii="Arial" w:hAnsi="Arial" w:cs="Arial"/>
                <w:b/>
                <w:sz w:val="20"/>
                <w:szCs w:val="20"/>
              </w:rPr>
            </w:pPr>
          </w:p>
        </w:tc>
        <w:tc>
          <w:tcPr>
            <w:tcW w:w="1352" w:type="dxa"/>
            <w:vMerge/>
            <w:vAlign w:val="center"/>
          </w:tcPr>
          <w:p w14:paraId="5398FFEE" w14:textId="77777777" w:rsidR="00F651A4" w:rsidRPr="00495DC5" w:rsidRDefault="00F651A4" w:rsidP="00B1589C">
            <w:pPr>
              <w:jc w:val="center"/>
              <w:rPr>
                <w:rFonts w:ascii="Arial" w:hAnsi="Arial" w:cs="Arial"/>
                <w:b/>
                <w:sz w:val="20"/>
                <w:szCs w:val="20"/>
              </w:rPr>
            </w:pPr>
          </w:p>
        </w:tc>
        <w:tc>
          <w:tcPr>
            <w:tcW w:w="1620" w:type="dxa"/>
            <w:vMerge/>
            <w:vAlign w:val="center"/>
          </w:tcPr>
          <w:p w14:paraId="2F9F328A" w14:textId="77777777" w:rsidR="00F651A4" w:rsidRPr="00495DC5" w:rsidRDefault="00F651A4" w:rsidP="00B1589C">
            <w:pPr>
              <w:jc w:val="center"/>
              <w:rPr>
                <w:rFonts w:ascii="Arial" w:hAnsi="Arial" w:cs="Arial"/>
                <w:b/>
                <w:sz w:val="20"/>
                <w:szCs w:val="20"/>
              </w:rPr>
            </w:pPr>
          </w:p>
        </w:tc>
      </w:tr>
      <w:tr w:rsidR="00F651A4" w:rsidRPr="00495DC5" w14:paraId="665A7CED" w14:textId="77777777" w:rsidTr="00B1589C">
        <w:tc>
          <w:tcPr>
            <w:tcW w:w="2250" w:type="dxa"/>
          </w:tcPr>
          <w:p w14:paraId="2A834CEF" w14:textId="77777777" w:rsidR="00F651A4" w:rsidRPr="00820E8A" w:rsidRDefault="00F651A4" w:rsidP="00B1589C">
            <w:pPr>
              <w:rPr>
                <w:rFonts w:ascii="Arial" w:hAnsi="Arial" w:cs="Arial"/>
                <w:sz w:val="20"/>
                <w:szCs w:val="20"/>
              </w:rPr>
            </w:pPr>
          </w:p>
        </w:tc>
        <w:tc>
          <w:tcPr>
            <w:tcW w:w="450" w:type="dxa"/>
          </w:tcPr>
          <w:p w14:paraId="0A2B2686" w14:textId="77777777" w:rsidR="00F651A4" w:rsidRPr="00820E8A" w:rsidRDefault="00F651A4" w:rsidP="00B1589C">
            <w:pPr>
              <w:rPr>
                <w:rFonts w:ascii="Arial" w:eastAsia="Times New Roman" w:hAnsi="Arial" w:cs="Arial"/>
                <w:color w:val="000000"/>
                <w:sz w:val="20"/>
                <w:szCs w:val="20"/>
              </w:rPr>
            </w:pPr>
          </w:p>
        </w:tc>
        <w:tc>
          <w:tcPr>
            <w:tcW w:w="450" w:type="dxa"/>
          </w:tcPr>
          <w:p w14:paraId="347190E9" w14:textId="77777777" w:rsidR="00F651A4" w:rsidRPr="00820E8A" w:rsidRDefault="00F651A4" w:rsidP="00B1589C">
            <w:pPr>
              <w:rPr>
                <w:rFonts w:ascii="Arial" w:eastAsia="Times New Roman" w:hAnsi="Arial" w:cs="Arial"/>
                <w:color w:val="000000"/>
                <w:sz w:val="20"/>
                <w:szCs w:val="20"/>
              </w:rPr>
            </w:pPr>
          </w:p>
        </w:tc>
        <w:tc>
          <w:tcPr>
            <w:tcW w:w="450" w:type="dxa"/>
          </w:tcPr>
          <w:p w14:paraId="03D11743" w14:textId="77777777" w:rsidR="00F651A4" w:rsidRPr="00820E8A" w:rsidRDefault="00F651A4" w:rsidP="00B1589C">
            <w:pPr>
              <w:rPr>
                <w:rFonts w:ascii="Arial" w:eastAsia="Times New Roman" w:hAnsi="Arial" w:cs="Arial"/>
                <w:color w:val="000000"/>
                <w:sz w:val="20"/>
                <w:szCs w:val="20"/>
              </w:rPr>
            </w:pPr>
          </w:p>
        </w:tc>
        <w:tc>
          <w:tcPr>
            <w:tcW w:w="2536" w:type="dxa"/>
          </w:tcPr>
          <w:p w14:paraId="077605F0" w14:textId="77777777" w:rsidR="00F651A4" w:rsidRPr="00820E8A" w:rsidRDefault="00F651A4" w:rsidP="00B1589C">
            <w:pPr>
              <w:rPr>
                <w:rFonts w:ascii="Arial" w:hAnsi="Arial" w:cs="Arial"/>
                <w:sz w:val="20"/>
                <w:szCs w:val="20"/>
              </w:rPr>
            </w:pPr>
          </w:p>
          <w:p w14:paraId="55CE7C30" w14:textId="77777777" w:rsidR="00F651A4" w:rsidRPr="00820E8A" w:rsidRDefault="00F651A4" w:rsidP="00B1589C">
            <w:pPr>
              <w:rPr>
                <w:rFonts w:ascii="Arial" w:hAnsi="Arial" w:cs="Arial"/>
                <w:sz w:val="20"/>
                <w:szCs w:val="20"/>
              </w:rPr>
            </w:pPr>
          </w:p>
          <w:p w14:paraId="6D7F1986" w14:textId="77777777" w:rsidR="00F651A4" w:rsidRPr="00820E8A" w:rsidRDefault="00F651A4" w:rsidP="00B1589C">
            <w:pPr>
              <w:rPr>
                <w:rFonts w:ascii="Arial" w:hAnsi="Arial" w:cs="Arial"/>
                <w:sz w:val="20"/>
                <w:szCs w:val="20"/>
              </w:rPr>
            </w:pPr>
          </w:p>
        </w:tc>
        <w:tc>
          <w:tcPr>
            <w:tcW w:w="1721" w:type="dxa"/>
          </w:tcPr>
          <w:p w14:paraId="40030C96" w14:textId="77777777" w:rsidR="00F651A4" w:rsidRPr="00820E8A" w:rsidRDefault="00F651A4" w:rsidP="00B1589C">
            <w:pPr>
              <w:rPr>
                <w:rFonts w:ascii="Arial" w:hAnsi="Arial" w:cs="Arial"/>
                <w:sz w:val="20"/>
                <w:szCs w:val="20"/>
              </w:rPr>
            </w:pPr>
          </w:p>
        </w:tc>
        <w:tc>
          <w:tcPr>
            <w:tcW w:w="1411" w:type="dxa"/>
          </w:tcPr>
          <w:p w14:paraId="5006A757" w14:textId="77777777" w:rsidR="00F651A4" w:rsidRPr="00820E8A" w:rsidRDefault="00F651A4" w:rsidP="00B1589C">
            <w:pPr>
              <w:rPr>
                <w:rFonts w:ascii="Arial" w:hAnsi="Arial" w:cs="Arial"/>
                <w:sz w:val="20"/>
                <w:szCs w:val="20"/>
              </w:rPr>
            </w:pPr>
          </w:p>
        </w:tc>
        <w:tc>
          <w:tcPr>
            <w:tcW w:w="1352" w:type="dxa"/>
          </w:tcPr>
          <w:p w14:paraId="2A4E8E12" w14:textId="77777777" w:rsidR="00F651A4" w:rsidRPr="00820E8A" w:rsidRDefault="00F651A4" w:rsidP="00B1589C">
            <w:pPr>
              <w:rPr>
                <w:rFonts w:ascii="Arial" w:hAnsi="Arial" w:cs="Arial"/>
                <w:sz w:val="20"/>
                <w:szCs w:val="20"/>
              </w:rPr>
            </w:pPr>
          </w:p>
        </w:tc>
        <w:tc>
          <w:tcPr>
            <w:tcW w:w="1620" w:type="dxa"/>
          </w:tcPr>
          <w:p w14:paraId="22AD1DBC" w14:textId="77777777" w:rsidR="00F651A4" w:rsidRPr="00820E8A" w:rsidRDefault="00F651A4" w:rsidP="00B1589C">
            <w:pPr>
              <w:rPr>
                <w:rFonts w:ascii="Arial" w:hAnsi="Arial" w:cs="Arial"/>
                <w:sz w:val="20"/>
                <w:szCs w:val="20"/>
              </w:rPr>
            </w:pPr>
          </w:p>
        </w:tc>
      </w:tr>
      <w:tr w:rsidR="00F651A4" w:rsidRPr="00495DC5" w14:paraId="4733685F" w14:textId="77777777" w:rsidTr="00B1589C">
        <w:tc>
          <w:tcPr>
            <w:tcW w:w="2250" w:type="dxa"/>
          </w:tcPr>
          <w:p w14:paraId="387782D0" w14:textId="77777777" w:rsidR="00F651A4" w:rsidRPr="00820E8A" w:rsidRDefault="00F651A4" w:rsidP="00B1589C">
            <w:pPr>
              <w:rPr>
                <w:sz w:val="20"/>
                <w:szCs w:val="20"/>
              </w:rPr>
            </w:pPr>
          </w:p>
        </w:tc>
        <w:tc>
          <w:tcPr>
            <w:tcW w:w="450" w:type="dxa"/>
          </w:tcPr>
          <w:p w14:paraId="5BE242EC" w14:textId="77777777" w:rsidR="00F651A4" w:rsidRPr="00820E8A" w:rsidRDefault="00F651A4" w:rsidP="00B1589C">
            <w:pPr>
              <w:rPr>
                <w:sz w:val="20"/>
                <w:szCs w:val="20"/>
              </w:rPr>
            </w:pPr>
          </w:p>
        </w:tc>
        <w:tc>
          <w:tcPr>
            <w:tcW w:w="450" w:type="dxa"/>
          </w:tcPr>
          <w:p w14:paraId="122E3E04" w14:textId="77777777" w:rsidR="00F651A4" w:rsidRPr="00820E8A" w:rsidRDefault="00F651A4" w:rsidP="00B1589C">
            <w:pPr>
              <w:rPr>
                <w:sz w:val="20"/>
                <w:szCs w:val="20"/>
              </w:rPr>
            </w:pPr>
          </w:p>
        </w:tc>
        <w:tc>
          <w:tcPr>
            <w:tcW w:w="450" w:type="dxa"/>
          </w:tcPr>
          <w:p w14:paraId="130DD09C" w14:textId="77777777" w:rsidR="00F651A4" w:rsidRPr="00820E8A" w:rsidRDefault="00F651A4" w:rsidP="00B1589C">
            <w:pPr>
              <w:rPr>
                <w:sz w:val="20"/>
                <w:szCs w:val="20"/>
              </w:rPr>
            </w:pPr>
          </w:p>
        </w:tc>
        <w:tc>
          <w:tcPr>
            <w:tcW w:w="2536" w:type="dxa"/>
          </w:tcPr>
          <w:p w14:paraId="1408AA25" w14:textId="77777777" w:rsidR="00F651A4" w:rsidRPr="00820E8A" w:rsidRDefault="00F651A4" w:rsidP="00B1589C">
            <w:pPr>
              <w:rPr>
                <w:sz w:val="20"/>
                <w:szCs w:val="20"/>
              </w:rPr>
            </w:pPr>
          </w:p>
          <w:p w14:paraId="2B740D22" w14:textId="77777777" w:rsidR="00F651A4" w:rsidRPr="00820E8A" w:rsidRDefault="00F651A4" w:rsidP="00B1589C">
            <w:pPr>
              <w:rPr>
                <w:sz w:val="20"/>
                <w:szCs w:val="20"/>
              </w:rPr>
            </w:pPr>
          </w:p>
          <w:p w14:paraId="1E2893F7" w14:textId="77777777" w:rsidR="00F651A4" w:rsidRPr="00820E8A" w:rsidRDefault="00F651A4" w:rsidP="00B1589C">
            <w:pPr>
              <w:rPr>
                <w:sz w:val="20"/>
                <w:szCs w:val="20"/>
              </w:rPr>
            </w:pPr>
          </w:p>
        </w:tc>
        <w:tc>
          <w:tcPr>
            <w:tcW w:w="1721" w:type="dxa"/>
          </w:tcPr>
          <w:p w14:paraId="15C13091" w14:textId="77777777" w:rsidR="00F651A4" w:rsidRPr="00820E8A" w:rsidRDefault="00F651A4" w:rsidP="00B1589C">
            <w:pPr>
              <w:rPr>
                <w:sz w:val="20"/>
                <w:szCs w:val="20"/>
              </w:rPr>
            </w:pPr>
          </w:p>
        </w:tc>
        <w:tc>
          <w:tcPr>
            <w:tcW w:w="1411" w:type="dxa"/>
          </w:tcPr>
          <w:p w14:paraId="2F70E93E" w14:textId="77777777" w:rsidR="00F651A4" w:rsidRPr="00820E8A" w:rsidRDefault="00F651A4" w:rsidP="00B1589C">
            <w:pPr>
              <w:rPr>
                <w:sz w:val="20"/>
                <w:szCs w:val="20"/>
              </w:rPr>
            </w:pPr>
          </w:p>
        </w:tc>
        <w:tc>
          <w:tcPr>
            <w:tcW w:w="1352" w:type="dxa"/>
          </w:tcPr>
          <w:p w14:paraId="19B0BCB4" w14:textId="77777777" w:rsidR="00F651A4" w:rsidRPr="00820E8A" w:rsidRDefault="00F651A4" w:rsidP="00B1589C">
            <w:pPr>
              <w:rPr>
                <w:sz w:val="20"/>
                <w:szCs w:val="20"/>
              </w:rPr>
            </w:pPr>
          </w:p>
        </w:tc>
        <w:tc>
          <w:tcPr>
            <w:tcW w:w="1620" w:type="dxa"/>
          </w:tcPr>
          <w:p w14:paraId="2C43FC51" w14:textId="77777777" w:rsidR="00F651A4" w:rsidRPr="00820E8A" w:rsidRDefault="00F651A4" w:rsidP="00B1589C">
            <w:pPr>
              <w:rPr>
                <w:sz w:val="20"/>
                <w:szCs w:val="20"/>
              </w:rPr>
            </w:pPr>
          </w:p>
        </w:tc>
      </w:tr>
      <w:tr w:rsidR="00F651A4" w:rsidRPr="00495DC5" w14:paraId="34DF89C6" w14:textId="77777777" w:rsidTr="00B1589C">
        <w:tc>
          <w:tcPr>
            <w:tcW w:w="2250" w:type="dxa"/>
          </w:tcPr>
          <w:p w14:paraId="1A37E027" w14:textId="77777777" w:rsidR="00F651A4" w:rsidRPr="00820E8A" w:rsidRDefault="00F651A4" w:rsidP="00B1589C">
            <w:pPr>
              <w:rPr>
                <w:sz w:val="20"/>
                <w:szCs w:val="20"/>
              </w:rPr>
            </w:pPr>
          </w:p>
        </w:tc>
        <w:tc>
          <w:tcPr>
            <w:tcW w:w="450" w:type="dxa"/>
          </w:tcPr>
          <w:p w14:paraId="6C9EF143" w14:textId="77777777" w:rsidR="00F651A4" w:rsidRPr="00820E8A" w:rsidRDefault="00F651A4" w:rsidP="00B1589C">
            <w:pPr>
              <w:rPr>
                <w:sz w:val="20"/>
                <w:szCs w:val="20"/>
              </w:rPr>
            </w:pPr>
          </w:p>
        </w:tc>
        <w:tc>
          <w:tcPr>
            <w:tcW w:w="450" w:type="dxa"/>
          </w:tcPr>
          <w:p w14:paraId="289A80EA" w14:textId="77777777" w:rsidR="00F651A4" w:rsidRPr="00820E8A" w:rsidRDefault="00F651A4" w:rsidP="00B1589C">
            <w:pPr>
              <w:rPr>
                <w:sz w:val="20"/>
                <w:szCs w:val="20"/>
              </w:rPr>
            </w:pPr>
          </w:p>
        </w:tc>
        <w:tc>
          <w:tcPr>
            <w:tcW w:w="450" w:type="dxa"/>
          </w:tcPr>
          <w:p w14:paraId="4A50684D" w14:textId="77777777" w:rsidR="00F651A4" w:rsidRPr="00820E8A" w:rsidRDefault="00F651A4" w:rsidP="00B1589C">
            <w:pPr>
              <w:rPr>
                <w:sz w:val="20"/>
                <w:szCs w:val="20"/>
              </w:rPr>
            </w:pPr>
          </w:p>
        </w:tc>
        <w:tc>
          <w:tcPr>
            <w:tcW w:w="2536" w:type="dxa"/>
          </w:tcPr>
          <w:p w14:paraId="09BE1CE8" w14:textId="77777777" w:rsidR="00F651A4" w:rsidRPr="00820E8A" w:rsidRDefault="00F651A4" w:rsidP="00B1589C">
            <w:pPr>
              <w:rPr>
                <w:sz w:val="20"/>
                <w:szCs w:val="20"/>
              </w:rPr>
            </w:pPr>
          </w:p>
          <w:p w14:paraId="5D6795F8" w14:textId="77777777" w:rsidR="00F651A4" w:rsidRPr="00820E8A" w:rsidRDefault="00F651A4" w:rsidP="00B1589C">
            <w:pPr>
              <w:rPr>
                <w:sz w:val="20"/>
                <w:szCs w:val="20"/>
              </w:rPr>
            </w:pPr>
          </w:p>
          <w:p w14:paraId="69F132F1" w14:textId="77777777" w:rsidR="00F651A4" w:rsidRPr="00820E8A" w:rsidRDefault="00F651A4" w:rsidP="00B1589C">
            <w:pPr>
              <w:rPr>
                <w:sz w:val="20"/>
                <w:szCs w:val="20"/>
              </w:rPr>
            </w:pPr>
          </w:p>
        </w:tc>
        <w:tc>
          <w:tcPr>
            <w:tcW w:w="1721" w:type="dxa"/>
          </w:tcPr>
          <w:p w14:paraId="653C3E4F" w14:textId="77777777" w:rsidR="00F651A4" w:rsidRPr="00820E8A" w:rsidRDefault="00F651A4" w:rsidP="00B1589C">
            <w:pPr>
              <w:rPr>
                <w:sz w:val="20"/>
                <w:szCs w:val="20"/>
              </w:rPr>
            </w:pPr>
          </w:p>
        </w:tc>
        <w:tc>
          <w:tcPr>
            <w:tcW w:w="1411" w:type="dxa"/>
          </w:tcPr>
          <w:p w14:paraId="532F5914" w14:textId="77777777" w:rsidR="00F651A4" w:rsidRPr="00820E8A" w:rsidRDefault="00F651A4" w:rsidP="00B1589C">
            <w:pPr>
              <w:rPr>
                <w:sz w:val="20"/>
                <w:szCs w:val="20"/>
              </w:rPr>
            </w:pPr>
          </w:p>
        </w:tc>
        <w:tc>
          <w:tcPr>
            <w:tcW w:w="1352" w:type="dxa"/>
          </w:tcPr>
          <w:p w14:paraId="5A79422F" w14:textId="77777777" w:rsidR="00F651A4" w:rsidRPr="00820E8A" w:rsidRDefault="00F651A4" w:rsidP="00B1589C">
            <w:pPr>
              <w:rPr>
                <w:sz w:val="20"/>
                <w:szCs w:val="20"/>
              </w:rPr>
            </w:pPr>
          </w:p>
        </w:tc>
        <w:tc>
          <w:tcPr>
            <w:tcW w:w="1620" w:type="dxa"/>
          </w:tcPr>
          <w:p w14:paraId="78ECF0D1" w14:textId="77777777" w:rsidR="00F651A4" w:rsidRPr="00820E8A" w:rsidRDefault="00F651A4" w:rsidP="00B1589C">
            <w:pPr>
              <w:rPr>
                <w:sz w:val="20"/>
                <w:szCs w:val="20"/>
              </w:rPr>
            </w:pPr>
          </w:p>
        </w:tc>
      </w:tr>
    </w:tbl>
    <w:p w14:paraId="7EB5308A" w14:textId="77777777" w:rsidR="00F651A4" w:rsidRDefault="00F651A4" w:rsidP="00F651A4">
      <w:pPr>
        <w:pStyle w:val="ColorfulList-Accent1"/>
        <w:rPr>
          <w:rFonts w:ascii="Arial" w:hAnsi="Arial" w:cs="Arial"/>
          <w:b/>
          <w:sz w:val="22"/>
          <w:szCs w:val="22"/>
        </w:rPr>
      </w:pPr>
    </w:p>
    <w:p w14:paraId="08142682" w14:textId="77777777" w:rsidR="00F651A4" w:rsidRDefault="00F651A4" w:rsidP="00F651A4">
      <w:pPr>
        <w:pStyle w:val="ColorfulList-Accent1"/>
        <w:rPr>
          <w:rFonts w:ascii="Arial" w:hAnsi="Arial" w:cs="Arial"/>
          <w:b/>
          <w:sz w:val="22"/>
          <w:szCs w:val="22"/>
        </w:rPr>
      </w:pPr>
    </w:p>
    <w:p w14:paraId="0815ECD2" w14:textId="77777777" w:rsidR="00F651A4" w:rsidRDefault="00F651A4" w:rsidP="00F651A4">
      <w:pPr>
        <w:pStyle w:val="ColorfulList-Accent1"/>
        <w:numPr>
          <w:ilvl w:val="0"/>
          <w:numId w:val="43"/>
        </w:numPr>
        <w:ind w:left="720"/>
        <w:rPr>
          <w:rFonts w:ascii="Arial" w:hAnsi="Arial" w:cs="Arial"/>
          <w:b/>
          <w:sz w:val="22"/>
          <w:szCs w:val="22"/>
        </w:rPr>
      </w:pPr>
      <w:r>
        <w:rPr>
          <w:rFonts w:ascii="Arial" w:hAnsi="Arial" w:cs="Arial"/>
          <w:b/>
          <w:sz w:val="22"/>
          <w:szCs w:val="22"/>
        </w:rPr>
        <w:t>Evaluation Plan</w:t>
      </w:r>
    </w:p>
    <w:p w14:paraId="4C2AF27B" w14:textId="77777777" w:rsidR="00F651A4" w:rsidRDefault="00F651A4" w:rsidP="00F651A4"/>
    <w:p w14:paraId="26A52962" w14:textId="77777777" w:rsidR="00F651A4" w:rsidRDefault="00F651A4" w:rsidP="00F651A4">
      <w:pPr>
        <w:pStyle w:val="ColorfulList-Accent1"/>
        <w:numPr>
          <w:ilvl w:val="1"/>
          <w:numId w:val="3"/>
        </w:numPr>
        <w:rPr>
          <w:rFonts w:ascii="Arial" w:hAnsi="Arial" w:cs="Arial"/>
          <w:b/>
          <w:sz w:val="22"/>
          <w:szCs w:val="22"/>
        </w:rPr>
      </w:pPr>
      <w:r>
        <w:rPr>
          <w:rFonts w:ascii="Arial" w:hAnsi="Arial" w:cs="Arial"/>
          <w:b/>
          <w:sz w:val="22"/>
          <w:szCs w:val="22"/>
        </w:rPr>
        <w:t>Evaluation of Improvement Strategy Implementation</w:t>
      </w:r>
    </w:p>
    <w:p w14:paraId="29316022" w14:textId="77777777" w:rsidR="00F651A4" w:rsidRDefault="00F651A4" w:rsidP="00F651A4">
      <w:pPr>
        <w:pStyle w:val="ColorfulList-Accent1"/>
        <w:ind w:left="1080"/>
        <w:rPr>
          <w:rFonts w:ascii="Arial" w:hAnsi="Arial" w:cs="Arial"/>
          <w:b/>
          <w:sz w:val="22"/>
          <w:szCs w:val="22"/>
        </w:rPr>
      </w:pPr>
    </w:p>
    <w:tbl>
      <w:tblPr>
        <w:tblW w:w="122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040"/>
        <w:gridCol w:w="3420"/>
      </w:tblGrid>
      <w:tr w:rsidR="00F651A4" w:rsidRPr="00495DC5" w14:paraId="0ABC4FFE" w14:textId="77777777" w:rsidTr="00B1589C">
        <w:tc>
          <w:tcPr>
            <w:tcW w:w="3780" w:type="dxa"/>
            <w:vAlign w:val="center"/>
          </w:tcPr>
          <w:p w14:paraId="6641AF6C" w14:textId="77777777" w:rsidR="00F651A4" w:rsidRDefault="00F651A4" w:rsidP="00B1589C">
            <w:pPr>
              <w:jc w:val="center"/>
              <w:rPr>
                <w:rFonts w:ascii="Arial" w:hAnsi="Arial" w:cs="Arial"/>
                <w:b/>
                <w:sz w:val="20"/>
                <w:szCs w:val="20"/>
              </w:rPr>
            </w:pPr>
            <w:r>
              <w:rPr>
                <w:rFonts w:ascii="Arial" w:hAnsi="Arial" w:cs="Arial"/>
                <w:b/>
                <w:sz w:val="20"/>
                <w:szCs w:val="20"/>
              </w:rPr>
              <w:t xml:space="preserve">How Will We Know the Activity Happened According to the Plan?  </w:t>
            </w:r>
          </w:p>
          <w:p w14:paraId="00F3AF7C" w14:textId="77777777" w:rsidR="00F651A4" w:rsidRPr="00495DC5" w:rsidRDefault="00F651A4" w:rsidP="00B1589C">
            <w:pPr>
              <w:jc w:val="center"/>
              <w:rPr>
                <w:rFonts w:ascii="Arial" w:hAnsi="Arial" w:cs="Arial"/>
                <w:b/>
                <w:sz w:val="20"/>
                <w:szCs w:val="20"/>
              </w:rPr>
            </w:pPr>
            <w:r>
              <w:rPr>
                <w:rFonts w:ascii="Arial" w:hAnsi="Arial" w:cs="Arial"/>
                <w:b/>
                <w:sz w:val="20"/>
                <w:szCs w:val="20"/>
              </w:rPr>
              <w:t xml:space="preserve">(performance indicator) </w:t>
            </w:r>
          </w:p>
        </w:tc>
        <w:tc>
          <w:tcPr>
            <w:tcW w:w="5040" w:type="dxa"/>
            <w:vAlign w:val="center"/>
          </w:tcPr>
          <w:p w14:paraId="1F9FD515" w14:textId="77777777" w:rsidR="00F651A4" w:rsidRPr="00495DC5" w:rsidRDefault="00F651A4" w:rsidP="00B1589C">
            <w:pPr>
              <w:jc w:val="center"/>
              <w:rPr>
                <w:rFonts w:ascii="Arial" w:hAnsi="Arial" w:cs="Arial"/>
                <w:b/>
                <w:sz w:val="20"/>
                <w:szCs w:val="20"/>
              </w:rPr>
            </w:pPr>
            <w:r>
              <w:rPr>
                <w:rFonts w:ascii="Arial" w:hAnsi="Arial" w:cs="Arial"/>
                <w:b/>
                <w:sz w:val="20"/>
                <w:szCs w:val="20"/>
              </w:rPr>
              <w:t>Measurement/</w:t>
            </w:r>
            <w:r w:rsidRPr="00495DC5">
              <w:rPr>
                <w:rFonts w:ascii="Arial" w:hAnsi="Arial" w:cs="Arial"/>
                <w:b/>
                <w:sz w:val="20"/>
                <w:szCs w:val="20"/>
              </w:rPr>
              <w:t xml:space="preserve">Data Collection </w:t>
            </w:r>
            <w:r>
              <w:rPr>
                <w:rFonts w:ascii="Arial" w:hAnsi="Arial" w:cs="Arial"/>
                <w:b/>
                <w:sz w:val="20"/>
                <w:szCs w:val="20"/>
              </w:rPr>
              <w:t>Methods</w:t>
            </w:r>
          </w:p>
        </w:tc>
        <w:tc>
          <w:tcPr>
            <w:tcW w:w="3420" w:type="dxa"/>
            <w:vAlign w:val="center"/>
          </w:tcPr>
          <w:p w14:paraId="51BE4079"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Timeline (</w:t>
            </w:r>
            <w:r>
              <w:rPr>
                <w:rFonts w:ascii="Arial" w:hAnsi="Arial" w:cs="Arial"/>
                <w:b/>
                <w:sz w:val="20"/>
                <w:szCs w:val="20"/>
              </w:rPr>
              <w:t>p</w:t>
            </w:r>
            <w:r w:rsidRPr="00495DC5">
              <w:rPr>
                <w:rFonts w:ascii="Arial" w:hAnsi="Arial" w:cs="Arial"/>
                <w:b/>
                <w:sz w:val="20"/>
                <w:szCs w:val="20"/>
              </w:rPr>
              <w:t xml:space="preserve">rojected </w:t>
            </w:r>
            <w:r>
              <w:rPr>
                <w:rFonts w:ascii="Arial" w:hAnsi="Arial" w:cs="Arial"/>
                <w:b/>
                <w:sz w:val="20"/>
                <w:szCs w:val="20"/>
              </w:rPr>
              <w:t>i</w:t>
            </w:r>
            <w:r w:rsidRPr="00495DC5">
              <w:rPr>
                <w:rFonts w:ascii="Arial" w:hAnsi="Arial" w:cs="Arial"/>
                <w:b/>
                <w:sz w:val="20"/>
                <w:szCs w:val="20"/>
              </w:rPr>
              <w:t xml:space="preserve">nitiation and </w:t>
            </w:r>
            <w:r>
              <w:rPr>
                <w:rFonts w:ascii="Arial" w:hAnsi="Arial" w:cs="Arial"/>
                <w:b/>
                <w:sz w:val="20"/>
                <w:szCs w:val="20"/>
              </w:rPr>
              <w:t>c</w:t>
            </w:r>
            <w:r w:rsidRPr="00495DC5">
              <w:rPr>
                <w:rFonts w:ascii="Arial" w:hAnsi="Arial" w:cs="Arial"/>
                <w:b/>
                <w:sz w:val="20"/>
                <w:szCs w:val="20"/>
              </w:rPr>
              <w:t>omplet</w:t>
            </w:r>
            <w:r>
              <w:rPr>
                <w:rFonts w:ascii="Arial" w:hAnsi="Arial" w:cs="Arial"/>
                <w:b/>
                <w:sz w:val="20"/>
                <w:szCs w:val="20"/>
              </w:rPr>
              <w:t>ion</w:t>
            </w:r>
            <w:r w:rsidRPr="00495DC5">
              <w:rPr>
                <w:rFonts w:ascii="Arial" w:hAnsi="Arial" w:cs="Arial"/>
                <w:b/>
                <w:sz w:val="20"/>
                <w:szCs w:val="20"/>
              </w:rPr>
              <w:t xml:space="preserve"> </w:t>
            </w:r>
            <w:r>
              <w:rPr>
                <w:rFonts w:ascii="Arial" w:hAnsi="Arial" w:cs="Arial"/>
                <w:b/>
                <w:sz w:val="20"/>
                <w:szCs w:val="20"/>
              </w:rPr>
              <w:t>d</w:t>
            </w:r>
            <w:r w:rsidRPr="00495DC5">
              <w:rPr>
                <w:rFonts w:ascii="Arial" w:hAnsi="Arial" w:cs="Arial"/>
                <w:b/>
                <w:sz w:val="20"/>
                <w:szCs w:val="20"/>
              </w:rPr>
              <w:t>ates)</w:t>
            </w:r>
          </w:p>
        </w:tc>
      </w:tr>
      <w:tr w:rsidR="00F651A4" w:rsidRPr="00495DC5" w14:paraId="71E4C456" w14:textId="77777777" w:rsidTr="00B1589C">
        <w:tc>
          <w:tcPr>
            <w:tcW w:w="3780" w:type="dxa"/>
          </w:tcPr>
          <w:p w14:paraId="75557FF6" w14:textId="77777777" w:rsidR="00F651A4" w:rsidRPr="00820E8A" w:rsidRDefault="00F651A4" w:rsidP="00B1589C">
            <w:pPr>
              <w:rPr>
                <w:rFonts w:ascii="Arial" w:hAnsi="Arial" w:cs="Arial"/>
                <w:sz w:val="20"/>
                <w:szCs w:val="20"/>
              </w:rPr>
            </w:pPr>
          </w:p>
          <w:p w14:paraId="6C1B0583" w14:textId="77777777" w:rsidR="00F651A4" w:rsidRPr="00820E8A" w:rsidRDefault="00F651A4" w:rsidP="00B1589C">
            <w:pPr>
              <w:rPr>
                <w:rFonts w:ascii="Arial" w:hAnsi="Arial" w:cs="Arial"/>
                <w:sz w:val="20"/>
                <w:szCs w:val="20"/>
              </w:rPr>
            </w:pPr>
          </w:p>
          <w:p w14:paraId="63AF6A40" w14:textId="77777777" w:rsidR="00F651A4" w:rsidRPr="00820E8A" w:rsidRDefault="00F651A4" w:rsidP="00B1589C">
            <w:pPr>
              <w:rPr>
                <w:rFonts w:ascii="Arial" w:hAnsi="Arial" w:cs="Arial"/>
                <w:sz w:val="20"/>
                <w:szCs w:val="20"/>
              </w:rPr>
            </w:pPr>
          </w:p>
        </w:tc>
        <w:tc>
          <w:tcPr>
            <w:tcW w:w="5040" w:type="dxa"/>
          </w:tcPr>
          <w:p w14:paraId="5B8BF63C" w14:textId="77777777" w:rsidR="00F651A4" w:rsidRPr="00820E8A" w:rsidRDefault="00F651A4" w:rsidP="00B1589C">
            <w:pPr>
              <w:rPr>
                <w:rFonts w:ascii="Arial" w:hAnsi="Arial" w:cs="Arial"/>
                <w:sz w:val="20"/>
                <w:szCs w:val="20"/>
              </w:rPr>
            </w:pPr>
          </w:p>
        </w:tc>
        <w:tc>
          <w:tcPr>
            <w:tcW w:w="3420" w:type="dxa"/>
          </w:tcPr>
          <w:p w14:paraId="23724599" w14:textId="77777777" w:rsidR="00F651A4" w:rsidRPr="00820E8A" w:rsidRDefault="00F651A4" w:rsidP="00B1589C">
            <w:pPr>
              <w:rPr>
                <w:rFonts w:ascii="Arial" w:hAnsi="Arial" w:cs="Arial"/>
                <w:sz w:val="20"/>
                <w:szCs w:val="20"/>
              </w:rPr>
            </w:pPr>
          </w:p>
        </w:tc>
      </w:tr>
      <w:tr w:rsidR="00F651A4" w:rsidRPr="00495DC5" w14:paraId="71F4C069" w14:textId="77777777" w:rsidTr="00B1589C">
        <w:tc>
          <w:tcPr>
            <w:tcW w:w="3780" w:type="dxa"/>
          </w:tcPr>
          <w:p w14:paraId="704D1B90" w14:textId="77777777" w:rsidR="00F651A4" w:rsidRPr="00820E8A" w:rsidRDefault="00F651A4" w:rsidP="00B1589C">
            <w:pPr>
              <w:rPr>
                <w:rFonts w:ascii="Arial" w:hAnsi="Arial" w:cs="Arial"/>
                <w:sz w:val="20"/>
                <w:szCs w:val="20"/>
              </w:rPr>
            </w:pPr>
          </w:p>
          <w:p w14:paraId="59275B1F" w14:textId="77777777" w:rsidR="00F651A4" w:rsidRPr="00820E8A" w:rsidRDefault="00F651A4" w:rsidP="00B1589C">
            <w:pPr>
              <w:rPr>
                <w:rFonts w:ascii="Arial" w:hAnsi="Arial" w:cs="Arial"/>
                <w:sz w:val="20"/>
                <w:szCs w:val="20"/>
              </w:rPr>
            </w:pPr>
          </w:p>
          <w:p w14:paraId="55DF9F2F" w14:textId="77777777" w:rsidR="00F651A4" w:rsidRPr="00820E8A" w:rsidRDefault="00F651A4" w:rsidP="00B1589C">
            <w:pPr>
              <w:rPr>
                <w:rFonts w:ascii="Arial" w:hAnsi="Arial" w:cs="Arial"/>
                <w:sz w:val="20"/>
                <w:szCs w:val="20"/>
              </w:rPr>
            </w:pPr>
          </w:p>
        </w:tc>
        <w:tc>
          <w:tcPr>
            <w:tcW w:w="5040" w:type="dxa"/>
          </w:tcPr>
          <w:p w14:paraId="7EEAAFA1" w14:textId="77777777" w:rsidR="00F651A4" w:rsidRPr="00820E8A" w:rsidRDefault="00F651A4" w:rsidP="00B1589C">
            <w:pPr>
              <w:rPr>
                <w:rFonts w:ascii="Arial" w:hAnsi="Arial" w:cs="Arial"/>
                <w:sz w:val="20"/>
                <w:szCs w:val="20"/>
              </w:rPr>
            </w:pPr>
          </w:p>
        </w:tc>
        <w:tc>
          <w:tcPr>
            <w:tcW w:w="3420" w:type="dxa"/>
          </w:tcPr>
          <w:p w14:paraId="0C60A05D" w14:textId="77777777" w:rsidR="00F651A4" w:rsidRPr="00820E8A" w:rsidRDefault="00F651A4" w:rsidP="00B1589C">
            <w:pPr>
              <w:rPr>
                <w:rFonts w:ascii="Arial" w:hAnsi="Arial" w:cs="Arial"/>
                <w:sz w:val="20"/>
                <w:szCs w:val="20"/>
              </w:rPr>
            </w:pPr>
          </w:p>
        </w:tc>
      </w:tr>
      <w:tr w:rsidR="00F651A4" w:rsidRPr="00495DC5" w14:paraId="3C1B03EB" w14:textId="77777777" w:rsidTr="00B1589C">
        <w:tc>
          <w:tcPr>
            <w:tcW w:w="3780" w:type="dxa"/>
          </w:tcPr>
          <w:p w14:paraId="558677ED" w14:textId="77777777" w:rsidR="00F651A4" w:rsidRPr="00820E8A" w:rsidRDefault="00F651A4" w:rsidP="00B1589C">
            <w:pPr>
              <w:rPr>
                <w:rFonts w:ascii="Arial" w:hAnsi="Arial" w:cs="Arial"/>
                <w:sz w:val="20"/>
                <w:szCs w:val="20"/>
              </w:rPr>
            </w:pPr>
          </w:p>
          <w:p w14:paraId="22B39BA3" w14:textId="77777777" w:rsidR="00F651A4" w:rsidRPr="00820E8A" w:rsidRDefault="00F651A4" w:rsidP="00B1589C">
            <w:pPr>
              <w:rPr>
                <w:rFonts w:ascii="Arial" w:hAnsi="Arial" w:cs="Arial"/>
                <w:sz w:val="20"/>
                <w:szCs w:val="20"/>
              </w:rPr>
            </w:pPr>
          </w:p>
          <w:p w14:paraId="5F667C34" w14:textId="77777777" w:rsidR="00F651A4" w:rsidRPr="00820E8A" w:rsidRDefault="00F651A4" w:rsidP="00B1589C">
            <w:pPr>
              <w:rPr>
                <w:rFonts w:ascii="Arial" w:hAnsi="Arial" w:cs="Arial"/>
                <w:sz w:val="20"/>
                <w:szCs w:val="20"/>
              </w:rPr>
            </w:pPr>
          </w:p>
        </w:tc>
        <w:tc>
          <w:tcPr>
            <w:tcW w:w="5040" w:type="dxa"/>
          </w:tcPr>
          <w:p w14:paraId="79B7B55F" w14:textId="77777777" w:rsidR="00F651A4" w:rsidRPr="00820E8A" w:rsidRDefault="00F651A4" w:rsidP="00B1589C">
            <w:pPr>
              <w:rPr>
                <w:rFonts w:ascii="Arial" w:hAnsi="Arial" w:cs="Arial"/>
                <w:sz w:val="20"/>
                <w:szCs w:val="20"/>
              </w:rPr>
            </w:pPr>
          </w:p>
        </w:tc>
        <w:tc>
          <w:tcPr>
            <w:tcW w:w="3420" w:type="dxa"/>
          </w:tcPr>
          <w:p w14:paraId="17B5FF97" w14:textId="77777777" w:rsidR="00F651A4" w:rsidRPr="00820E8A" w:rsidRDefault="00F651A4" w:rsidP="00B1589C">
            <w:pPr>
              <w:rPr>
                <w:rFonts w:ascii="Arial" w:hAnsi="Arial" w:cs="Arial"/>
                <w:sz w:val="20"/>
                <w:szCs w:val="20"/>
              </w:rPr>
            </w:pPr>
          </w:p>
        </w:tc>
      </w:tr>
    </w:tbl>
    <w:p w14:paraId="737233D2" w14:textId="77777777" w:rsidR="00F651A4" w:rsidRDefault="00F651A4" w:rsidP="00F651A4">
      <w:pPr>
        <w:pStyle w:val="ColorfulList-Accent1"/>
        <w:ind w:left="1080"/>
        <w:rPr>
          <w:rFonts w:ascii="Arial" w:hAnsi="Arial" w:cs="Arial"/>
          <w:b/>
          <w:sz w:val="22"/>
          <w:szCs w:val="22"/>
        </w:rPr>
      </w:pPr>
    </w:p>
    <w:p w14:paraId="7F3AFD3D" w14:textId="77777777" w:rsidR="00F651A4" w:rsidRDefault="00F651A4" w:rsidP="00F651A4">
      <w:pPr>
        <w:pStyle w:val="ColorfulList-Accent1"/>
        <w:ind w:left="1080"/>
        <w:rPr>
          <w:rFonts w:ascii="Arial" w:hAnsi="Arial" w:cs="Arial"/>
          <w:b/>
          <w:sz w:val="22"/>
          <w:szCs w:val="22"/>
        </w:rPr>
      </w:pPr>
      <w:r>
        <w:rPr>
          <w:rFonts w:ascii="Arial" w:hAnsi="Arial" w:cs="Arial"/>
          <w:b/>
          <w:sz w:val="22"/>
          <w:szCs w:val="22"/>
        </w:rPr>
        <w:br w:type="page"/>
      </w:r>
    </w:p>
    <w:p w14:paraId="15121A67" w14:textId="77777777" w:rsidR="00F651A4" w:rsidRPr="0065557B" w:rsidRDefault="00F651A4" w:rsidP="00F651A4">
      <w:pPr>
        <w:pStyle w:val="ColorfulList-Accent1"/>
        <w:numPr>
          <w:ilvl w:val="1"/>
          <w:numId w:val="3"/>
        </w:numPr>
      </w:pPr>
      <w:r w:rsidRPr="00344F29">
        <w:rPr>
          <w:rFonts w:ascii="Arial" w:hAnsi="Arial" w:cs="Arial"/>
          <w:b/>
          <w:sz w:val="22"/>
          <w:szCs w:val="22"/>
        </w:rPr>
        <w:lastRenderedPageBreak/>
        <w:t>Evaluation</w:t>
      </w:r>
      <w:r>
        <w:rPr>
          <w:rFonts w:ascii="Arial" w:hAnsi="Arial" w:cs="Arial"/>
          <w:b/>
          <w:sz w:val="22"/>
          <w:szCs w:val="22"/>
        </w:rPr>
        <w:t xml:space="preserve"> of Intended Outcomes</w:t>
      </w:r>
    </w:p>
    <w:p w14:paraId="728BA407" w14:textId="77777777" w:rsidR="00F651A4" w:rsidRPr="00EF5EFE" w:rsidRDefault="00F651A4" w:rsidP="00F651A4">
      <w:pPr>
        <w:pStyle w:val="ColorfulList-Accent1"/>
        <w:ind w:left="1080"/>
        <w:rPr>
          <w:rFonts w:ascii="Arial" w:hAnsi="Arial" w:cs="Arial"/>
          <w:sz w:val="22"/>
          <w:szCs w:val="22"/>
          <w:highlight w:val="yellow"/>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1943"/>
        <w:gridCol w:w="2502"/>
        <w:gridCol w:w="2125"/>
        <w:gridCol w:w="1800"/>
      </w:tblGrid>
      <w:tr w:rsidR="00F651A4" w:rsidRPr="00495DC5" w14:paraId="3DC53683" w14:textId="77777777" w:rsidTr="00B1589C">
        <w:tc>
          <w:tcPr>
            <w:tcW w:w="1710" w:type="dxa"/>
            <w:vAlign w:val="center"/>
          </w:tcPr>
          <w:p w14:paraId="72208CBD" w14:textId="77777777" w:rsidR="00F651A4" w:rsidRDefault="00F651A4" w:rsidP="00B1589C">
            <w:pPr>
              <w:jc w:val="center"/>
              <w:rPr>
                <w:rFonts w:ascii="Arial" w:hAnsi="Arial" w:cs="Arial"/>
                <w:b/>
                <w:sz w:val="20"/>
                <w:szCs w:val="20"/>
              </w:rPr>
            </w:pPr>
          </w:p>
          <w:p w14:paraId="65C41396"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Type of Outcome</w:t>
            </w:r>
          </w:p>
        </w:tc>
        <w:tc>
          <w:tcPr>
            <w:tcW w:w="2160" w:type="dxa"/>
            <w:vAlign w:val="center"/>
          </w:tcPr>
          <w:p w14:paraId="2E30551C"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Outcome Description</w:t>
            </w:r>
          </w:p>
        </w:tc>
        <w:tc>
          <w:tcPr>
            <w:tcW w:w="1943" w:type="dxa"/>
            <w:vAlign w:val="center"/>
          </w:tcPr>
          <w:p w14:paraId="0F3DD111" w14:textId="77777777" w:rsidR="00F651A4" w:rsidRPr="00495DC5" w:rsidRDefault="00F651A4" w:rsidP="00B1589C">
            <w:pPr>
              <w:jc w:val="center"/>
              <w:rPr>
                <w:rFonts w:ascii="Arial" w:hAnsi="Arial" w:cs="Arial"/>
                <w:b/>
                <w:sz w:val="20"/>
                <w:szCs w:val="20"/>
              </w:rPr>
            </w:pPr>
            <w:r>
              <w:rPr>
                <w:rFonts w:ascii="Arial" w:hAnsi="Arial" w:cs="Arial"/>
                <w:b/>
                <w:sz w:val="20"/>
                <w:szCs w:val="20"/>
              </w:rPr>
              <w:t>Evaluation Questions</w:t>
            </w:r>
          </w:p>
        </w:tc>
        <w:tc>
          <w:tcPr>
            <w:tcW w:w="2502" w:type="dxa"/>
            <w:vAlign w:val="center"/>
          </w:tcPr>
          <w:p w14:paraId="518A2E00"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 xml:space="preserve">How </w:t>
            </w:r>
            <w:r>
              <w:rPr>
                <w:rFonts w:ascii="Arial" w:hAnsi="Arial" w:cs="Arial"/>
                <w:b/>
                <w:sz w:val="20"/>
                <w:szCs w:val="20"/>
              </w:rPr>
              <w:t>W</w:t>
            </w:r>
            <w:r w:rsidRPr="00495DC5">
              <w:rPr>
                <w:rFonts w:ascii="Arial" w:hAnsi="Arial" w:cs="Arial"/>
                <w:b/>
                <w:sz w:val="20"/>
                <w:szCs w:val="20"/>
              </w:rPr>
              <w:t xml:space="preserve">ill </w:t>
            </w:r>
            <w:r>
              <w:rPr>
                <w:rFonts w:ascii="Arial" w:hAnsi="Arial" w:cs="Arial"/>
                <w:b/>
                <w:sz w:val="20"/>
                <w:szCs w:val="20"/>
              </w:rPr>
              <w:t>We</w:t>
            </w:r>
            <w:r w:rsidRPr="00495DC5">
              <w:rPr>
                <w:rFonts w:ascii="Arial" w:hAnsi="Arial" w:cs="Arial"/>
                <w:b/>
                <w:sz w:val="20"/>
                <w:szCs w:val="20"/>
              </w:rPr>
              <w:t xml:space="preserve"> </w:t>
            </w:r>
            <w:r>
              <w:rPr>
                <w:rFonts w:ascii="Arial" w:hAnsi="Arial" w:cs="Arial"/>
                <w:b/>
                <w:sz w:val="20"/>
                <w:szCs w:val="20"/>
              </w:rPr>
              <w:t>K</w:t>
            </w:r>
            <w:r w:rsidRPr="00495DC5">
              <w:rPr>
                <w:rFonts w:ascii="Arial" w:hAnsi="Arial" w:cs="Arial"/>
                <w:b/>
                <w:sz w:val="20"/>
                <w:szCs w:val="20"/>
              </w:rPr>
              <w:t xml:space="preserve">now the </w:t>
            </w:r>
            <w:r>
              <w:rPr>
                <w:rFonts w:ascii="Arial" w:hAnsi="Arial" w:cs="Arial"/>
                <w:b/>
                <w:sz w:val="20"/>
                <w:szCs w:val="20"/>
              </w:rPr>
              <w:t>Intended O</w:t>
            </w:r>
            <w:r w:rsidRPr="00495DC5">
              <w:rPr>
                <w:rFonts w:ascii="Arial" w:hAnsi="Arial" w:cs="Arial"/>
                <w:b/>
                <w:sz w:val="20"/>
                <w:szCs w:val="20"/>
              </w:rPr>
              <w:t xml:space="preserve">utcome </w:t>
            </w:r>
            <w:r>
              <w:rPr>
                <w:rFonts w:ascii="Arial" w:hAnsi="Arial" w:cs="Arial"/>
                <w:b/>
                <w:sz w:val="20"/>
                <w:szCs w:val="20"/>
              </w:rPr>
              <w:t>W</w:t>
            </w:r>
            <w:r w:rsidRPr="00495DC5">
              <w:rPr>
                <w:rFonts w:ascii="Arial" w:hAnsi="Arial" w:cs="Arial"/>
                <w:b/>
                <w:sz w:val="20"/>
                <w:szCs w:val="20"/>
              </w:rPr>
              <w:t xml:space="preserve">as </w:t>
            </w:r>
            <w:r>
              <w:rPr>
                <w:rFonts w:ascii="Arial" w:hAnsi="Arial" w:cs="Arial"/>
                <w:b/>
                <w:sz w:val="20"/>
                <w:szCs w:val="20"/>
              </w:rPr>
              <w:t>A</w:t>
            </w:r>
            <w:r w:rsidRPr="00495DC5">
              <w:rPr>
                <w:rFonts w:ascii="Arial" w:hAnsi="Arial" w:cs="Arial"/>
                <w:b/>
                <w:sz w:val="20"/>
                <w:szCs w:val="20"/>
              </w:rPr>
              <w:t>chieved?</w:t>
            </w:r>
            <w:r>
              <w:rPr>
                <w:rFonts w:ascii="Arial" w:hAnsi="Arial" w:cs="Arial"/>
                <w:b/>
                <w:sz w:val="20"/>
                <w:szCs w:val="20"/>
              </w:rPr>
              <w:t xml:space="preserve"> (performance indicator)</w:t>
            </w:r>
          </w:p>
        </w:tc>
        <w:tc>
          <w:tcPr>
            <w:tcW w:w="2125" w:type="dxa"/>
            <w:vAlign w:val="center"/>
          </w:tcPr>
          <w:p w14:paraId="3D139203" w14:textId="77777777" w:rsidR="00F651A4" w:rsidRPr="00495DC5" w:rsidRDefault="00F651A4" w:rsidP="00B1589C">
            <w:pPr>
              <w:jc w:val="center"/>
              <w:rPr>
                <w:rFonts w:ascii="Arial" w:hAnsi="Arial" w:cs="Arial"/>
                <w:b/>
                <w:sz w:val="20"/>
                <w:szCs w:val="20"/>
              </w:rPr>
            </w:pPr>
            <w:r w:rsidRPr="00495DC5">
              <w:rPr>
                <w:rFonts w:ascii="Arial" w:hAnsi="Arial" w:cs="Arial"/>
                <w:b/>
                <w:sz w:val="20"/>
                <w:szCs w:val="20"/>
              </w:rPr>
              <w:t xml:space="preserve">Measurement/Data Collection </w:t>
            </w:r>
            <w:r>
              <w:rPr>
                <w:rFonts w:ascii="Arial" w:hAnsi="Arial" w:cs="Arial"/>
                <w:b/>
                <w:sz w:val="20"/>
                <w:szCs w:val="20"/>
              </w:rPr>
              <w:t>Method</w:t>
            </w:r>
          </w:p>
        </w:tc>
        <w:tc>
          <w:tcPr>
            <w:tcW w:w="1800" w:type="dxa"/>
          </w:tcPr>
          <w:p w14:paraId="32D55907" w14:textId="77777777" w:rsidR="00F651A4" w:rsidRPr="00495DC5" w:rsidRDefault="00F651A4" w:rsidP="00B1589C">
            <w:pPr>
              <w:jc w:val="center"/>
              <w:rPr>
                <w:rFonts w:ascii="Arial" w:hAnsi="Arial" w:cs="Arial"/>
                <w:b/>
                <w:sz w:val="20"/>
                <w:szCs w:val="20"/>
              </w:rPr>
            </w:pPr>
            <w:r>
              <w:rPr>
                <w:rFonts w:ascii="Arial" w:hAnsi="Arial" w:cs="Arial"/>
                <w:b/>
                <w:sz w:val="20"/>
                <w:szCs w:val="20"/>
              </w:rPr>
              <w:t>Timeline (projected initiation and completion dates)</w:t>
            </w:r>
          </w:p>
        </w:tc>
      </w:tr>
      <w:tr w:rsidR="00F651A4" w:rsidRPr="00495DC5" w14:paraId="04AB7434" w14:textId="77777777" w:rsidTr="00B1589C">
        <w:tc>
          <w:tcPr>
            <w:tcW w:w="1710" w:type="dxa"/>
            <w:vAlign w:val="center"/>
          </w:tcPr>
          <w:p w14:paraId="51C918AE" w14:textId="77777777" w:rsidR="00F651A4" w:rsidRPr="00495DC5" w:rsidRDefault="00F651A4" w:rsidP="00B1589C">
            <w:pPr>
              <w:rPr>
                <w:rFonts w:ascii="Arial" w:hAnsi="Arial" w:cs="Arial"/>
                <w:sz w:val="20"/>
                <w:szCs w:val="20"/>
              </w:rPr>
            </w:pPr>
            <w:r w:rsidRPr="00495DC5">
              <w:rPr>
                <w:rFonts w:ascii="Arial" w:hAnsi="Arial" w:cs="Arial"/>
                <w:b/>
                <w:sz w:val="20"/>
                <w:szCs w:val="20"/>
              </w:rPr>
              <w:t>Short</w:t>
            </w:r>
            <w:r>
              <w:rPr>
                <w:rFonts w:ascii="Arial" w:hAnsi="Arial" w:cs="Arial"/>
                <w:b/>
                <w:sz w:val="20"/>
                <w:szCs w:val="20"/>
              </w:rPr>
              <w:t xml:space="preserve"> t</w:t>
            </w:r>
            <w:r w:rsidRPr="00495DC5">
              <w:rPr>
                <w:rFonts w:ascii="Arial" w:hAnsi="Arial" w:cs="Arial"/>
                <w:b/>
                <w:sz w:val="20"/>
                <w:szCs w:val="20"/>
              </w:rPr>
              <w:t xml:space="preserve">erm </w:t>
            </w:r>
          </w:p>
        </w:tc>
        <w:tc>
          <w:tcPr>
            <w:tcW w:w="2160" w:type="dxa"/>
          </w:tcPr>
          <w:p w14:paraId="2AC4A3ED" w14:textId="77777777" w:rsidR="00F651A4" w:rsidRPr="00820E8A" w:rsidRDefault="00F651A4" w:rsidP="00B1589C">
            <w:pPr>
              <w:rPr>
                <w:rFonts w:ascii="Arial" w:hAnsi="Arial" w:cs="Arial"/>
                <w:sz w:val="20"/>
                <w:szCs w:val="20"/>
              </w:rPr>
            </w:pPr>
          </w:p>
          <w:p w14:paraId="54D19755" w14:textId="77777777" w:rsidR="00F651A4" w:rsidRPr="00820E8A" w:rsidRDefault="00F651A4" w:rsidP="00B1589C">
            <w:pPr>
              <w:rPr>
                <w:rFonts w:ascii="Arial" w:hAnsi="Arial" w:cs="Arial"/>
                <w:sz w:val="20"/>
                <w:szCs w:val="20"/>
              </w:rPr>
            </w:pPr>
          </w:p>
        </w:tc>
        <w:tc>
          <w:tcPr>
            <w:tcW w:w="1943" w:type="dxa"/>
          </w:tcPr>
          <w:p w14:paraId="07A788BA" w14:textId="77777777" w:rsidR="00F651A4" w:rsidRPr="00495DC5" w:rsidRDefault="00F651A4" w:rsidP="00B1589C">
            <w:pPr>
              <w:rPr>
                <w:rFonts w:ascii="Arial" w:hAnsi="Arial" w:cs="Arial"/>
                <w:sz w:val="20"/>
                <w:szCs w:val="20"/>
              </w:rPr>
            </w:pPr>
          </w:p>
        </w:tc>
        <w:tc>
          <w:tcPr>
            <w:tcW w:w="2502" w:type="dxa"/>
          </w:tcPr>
          <w:p w14:paraId="4134E9D0" w14:textId="77777777" w:rsidR="00F651A4" w:rsidRPr="00495DC5" w:rsidRDefault="00F651A4" w:rsidP="00B1589C">
            <w:pPr>
              <w:rPr>
                <w:rFonts w:ascii="Arial" w:hAnsi="Arial" w:cs="Arial"/>
                <w:sz w:val="20"/>
                <w:szCs w:val="20"/>
              </w:rPr>
            </w:pPr>
          </w:p>
        </w:tc>
        <w:tc>
          <w:tcPr>
            <w:tcW w:w="2125" w:type="dxa"/>
          </w:tcPr>
          <w:p w14:paraId="25FAAAC7" w14:textId="77777777" w:rsidR="00F651A4" w:rsidRPr="00495DC5" w:rsidRDefault="00F651A4" w:rsidP="00B1589C">
            <w:pPr>
              <w:rPr>
                <w:rFonts w:ascii="Arial" w:hAnsi="Arial" w:cs="Arial"/>
                <w:sz w:val="20"/>
                <w:szCs w:val="20"/>
              </w:rPr>
            </w:pPr>
          </w:p>
        </w:tc>
        <w:tc>
          <w:tcPr>
            <w:tcW w:w="1800" w:type="dxa"/>
          </w:tcPr>
          <w:p w14:paraId="1C766272" w14:textId="77777777" w:rsidR="00F651A4" w:rsidRPr="00495DC5" w:rsidRDefault="00F651A4" w:rsidP="00B1589C">
            <w:pPr>
              <w:rPr>
                <w:rFonts w:ascii="Arial" w:hAnsi="Arial" w:cs="Arial"/>
                <w:sz w:val="20"/>
                <w:szCs w:val="20"/>
              </w:rPr>
            </w:pPr>
          </w:p>
        </w:tc>
      </w:tr>
      <w:tr w:rsidR="00F651A4" w:rsidRPr="00495DC5" w14:paraId="78FA1142" w14:textId="77777777" w:rsidTr="00B1589C">
        <w:tc>
          <w:tcPr>
            <w:tcW w:w="1710" w:type="dxa"/>
            <w:vAlign w:val="center"/>
          </w:tcPr>
          <w:p w14:paraId="409598A0" w14:textId="77777777" w:rsidR="00F651A4" w:rsidRPr="00495DC5" w:rsidRDefault="00F651A4" w:rsidP="00B1589C">
            <w:pPr>
              <w:rPr>
                <w:rFonts w:ascii="Arial" w:hAnsi="Arial" w:cs="Arial"/>
                <w:sz w:val="20"/>
                <w:szCs w:val="20"/>
              </w:rPr>
            </w:pPr>
            <w:r w:rsidRPr="00495DC5">
              <w:rPr>
                <w:rFonts w:ascii="Arial" w:hAnsi="Arial" w:cs="Arial"/>
                <w:b/>
                <w:sz w:val="20"/>
                <w:szCs w:val="20"/>
              </w:rPr>
              <w:t>Short</w:t>
            </w:r>
            <w:r>
              <w:rPr>
                <w:rFonts w:ascii="Arial" w:hAnsi="Arial" w:cs="Arial"/>
                <w:b/>
                <w:sz w:val="20"/>
                <w:szCs w:val="20"/>
              </w:rPr>
              <w:t xml:space="preserve"> t</w:t>
            </w:r>
            <w:r w:rsidRPr="00495DC5">
              <w:rPr>
                <w:rFonts w:ascii="Arial" w:hAnsi="Arial" w:cs="Arial"/>
                <w:b/>
                <w:sz w:val="20"/>
                <w:szCs w:val="20"/>
              </w:rPr>
              <w:t xml:space="preserve">erm </w:t>
            </w:r>
          </w:p>
        </w:tc>
        <w:tc>
          <w:tcPr>
            <w:tcW w:w="2160" w:type="dxa"/>
          </w:tcPr>
          <w:p w14:paraId="460D12A2" w14:textId="77777777" w:rsidR="00F651A4" w:rsidRPr="00820E8A" w:rsidRDefault="00F651A4" w:rsidP="00B1589C">
            <w:pPr>
              <w:rPr>
                <w:rFonts w:ascii="Arial" w:hAnsi="Arial" w:cs="Arial"/>
                <w:sz w:val="20"/>
                <w:szCs w:val="20"/>
              </w:rPr>
            </w:pPr>
          </w:p>
          <w:p w14:paraId="7E90A8E4" w14:textId="77777777" w:rsidR="00F651A4" w:rsidRPr="00820E8A" w:rsidRDefault="00F651A4" w:rsidP="00B1589C">
            <w:pPr>
              <w:rPr>
                <w:rFonts w:ascii="Arial" w:hAnsi="Arial" w:cs="Arial"/>
                <w:sz w:val="20"/>
                <w:szCs w:val="20"/>
              </w:rPr>
            </w:pPr>
          </w:p>
        </w:tc>
        <w:tc>
          <w:tcPr>
            <w:tcW w:w="1943" w:type="dxa"/>
          </w:tcPr>
          <w:p w14:paraId="0EAC1D14" w14:textId="77777777" w:rsidR="00F651A4" w:rsidRPr="00495DC5" w:rsidRDefault="00F651A4" w:rsidP="00B1589C">
            <w:pPr>
              <w:rPr>
                <w:rFonts w:ascii="Arial" w:hAnsi="Arial" w:cs="Arial"/>
                <w:sz w:val="20"/>
                <w:szCs w:val="20"/>
              </w:rPr>
            </w:pPr>
          </w:p>
        </w:tc>
        <w:tc>
          <w:tcPr>
            <w:tcW w:w="2502" w:type="dxa"/>
          </w:tcPr>
          <w:p w14:paraId="7BE4519E" w14:textId="77777777" w:rsidR="00F651A4" w:rsidRPr="00495DC5" w:rsidRDefault="00F651A4" w:rsidP="00B1589C">
            <w:pPr>
              <w:rPr>
                <w:rFonts w:ascii="Arial" w:hAnsi="Arial" w:cs="Arial"/>
                <w:sz w:val="20"/>
                <w:szCs w:val="20"/>
              </w:rPr>
            </w:pPr>
          </w:p>
        </w:tc>
        <w:tc>
          <w:tcPr>
            <w:tcW w:w="2125" w:type="dxa"/>
          </w:tcPr>
          <w:p w14:paraId="011C13F0" w14:textId="77777777" w:rsidR="00F651A4" w:rsidRPr="00495DC5" w:rsidRDefault="00F651A4" w:rsidP="00B1589C">
            <w:pPr>
              <w:rPr>
                <w:rFonts w:ascii="Arial" w:hAnsi="Arial" w:cs="Arial"/>
                <w:sz w:val="20"/>
                <w:szCs w:val="20"/>
              </w:rPr>
            </w:pPr>
          </w:p>
        </w:tc>
        <w:tc>
          <w:tcPr>
            <w:tcW w:w="1800" w:type="dxa"/>
          </w:tcPr>
          <w:p w14:paraId="2D358347" w14:textId="77777777" w:rsidR="00F651A4" w:rsidRPr="00495DC5" w:rsidRDefault="00F651A4" w:rsidP="00B1589C">
            <w:pPr>
              <w:rPr>
                <w:rFonts w:ascii="Arial" w:hAnsi="Arial" w:cs="Arial"/>
                <w:sz w:val="20"/>
                <w:szCs w:val="20"/>
              </w:rPr>
            </w:pPr>
          </w:p>
        </w:tc>
      </w:tr>
      <w:tr w:rsidR="00F651A4" w:rsidRPr="00495DC5" w14:paraId="013D5956" w14:textId="77777777" w:rsidTr="00B1589C">
        <w:tc>
          <w:tcPr>
            <w:tcW w:w="1710" w:type="dxa"/>
            <w:vAlign w:val="center"/>
          </w:tcPr>
          <w:p w14:paraId="2C750DD9" w14:textId="77777777" w:rsidR="00F651A4" w:rsidRPr="00495DC5" w:rsidRDefault="00F651A4" w:rsidP="00B1589C">
            <w:pPr>
              <w:rPr>
                <w:rFonts w:ascii="Arial" w:hAnsi="Arial" w:cs="Arial"/>
                <w:b/>
                <w:sz w:val="20"/>
                <w:szCs w:val="20"/>
              </w:rPr>
            </w:pPr>
            <w:r>
              <w:rPr>
                <w:rFonts w:ascii="Arial" w:hAnsi="Arial" w:cs="Arial"/>
                <w:b/>
                <w:sz w:val="20"/>
                <w:szCs w:val="20"/>
              </w:rPr>
              <w:t>Intermediate</w:t>
            </w:r>
            <w:r w:rsidRPr="00495DC5">
              <w:rPr>
                <w:rFonts w:ascii="Arial" w:hAnsi="Arial" w:cs="Arial"/>
                <w:b/>
                <w:sz w:val="20"/>
                <w:szCs w:val="20"/>
              </w:rPr>
              <w:t xml:space="preserve"> </w:t>
            </w:r>
          </w:p>
        </w:tc>
        <w:tc>
          <w:tcPr>
            <w:tcW w:w="2160" w:type="dxa"/>
          </w:tcPr>
          <w:p w14:paraId="21A0F941" w14:textId="77777777" w:rsidR="00F651A4" w:rsidRPr="00820E8A" w:rsidRDefault="00F651A4" w:rsidP="00B1589C">
            <w:pPr>
              <w:rPr>
                <w:rFonts w:ascii="Arial" w:hAnsi="Arial" w:cs="Arial"/>
                <w:sz w:val="20"/>
                <w:szCs w:val="20"/>
              </w:rPr>
            </w:pPr>
          </w:p>
          <w:p w14:paraId="3786E7AA" w14:textId="77777777" w:rsidR="00F651A4" w:rsidRPr="00820E8A" w:rsidRDefault="00F651A4" w:rsidP="00B1589C">
            <w:pPr>
              <w:rPr>
                <w:rFonts w:ascii="Arial" w:hAnsi="Arial" w:cs="Arial"/>
                <w:sz w:val="20"/>
                <w:szCs w:val="20"/>
              </w:rPr>
            </w:pPr>
          </w:p>
        </w:tc>
        <w:tc>
          <w:tcPr>
            <w:tcW w:w="1943" w:type="dxa"/>
          </w:tcPr>
          <w:p w14:paraId="4D722F50" w14:textId="77777777" w:rsidR="00F651A4" w:rsidRPr="00495DC5" w:rsidRDefault="00F651A4" w:rsidP="00B1589C">
            <w:pPr>
              <w:rPr>
                <w:rFonts w:ascii="Arial" w:hAnsi="Arial" w:cs="Arial"/>
                <w:sz w:val="20"/>
                <w:szCs w:val="20"/>
              </w:rPr>
            </w:pPr>
          </w:p>
        </w:tc>
        <w:tc>
          <w:tcPr>
            <w:tcW w:w="2502" w:type="dxa"/>
          </w:tcPr>
          <w:p w14:paraId="308DDFA3" w14:textId="77777777" w:rsidR="00F651A4" w:rsidRPr="00495DC5" w:rsidRDefault="00F651A4" w:rsidP="00B1589C">
            <w:pPr>
              <w:rPr>
                <w:rFonts w:ascii="Arial" w:hAnsi="Arial" w:cs="Arial"/>
                <w:sz w:val="20"/>
                <w:szCs w:val="20"/>
              </w:rPr>
            </w:pPr>
          </w:p>
        </w:tc>
        <w:tc>
          <w:tcPr>
            <w:tcW w:w="2125" w:type="dxa"/>
          </w:tcPr>
          <w:p w14:paraId="4DC9464F" w14:textId="77777777" w:rsidR="00F651A4" w:rsidRPr="00495DC5" w:rsidRDefault="00F651A4" w:rsidP="00B1589C">
            <w:pPr>
              <w:rPr>
                <w:rFonts w:ascii="Arial" w:hAnsi="Arial" w:cs="Arial"/>
                <w:sz w:val="20"/>
                <w:szCs w:val="20"/>
              </w:rPr>
            </w:pPr>
          </w:p>
        </w:tc>
        <w:tc>
          <w:tcPr>
            <w:tcW w:w="1800" w:type="dxa"/>
          </w:tcPr>
          <w:p w14:paraId="3D9B1339" w14:textId="77777777" w:rsidR="00F651A4" w:rsidRPr="00495DC5" w:rsidRDefault="00F651A4" w:rsidP="00B1589C">
            <w:pPr>
              <w:rPr>
                <w:rFonts w:ascii="Arial" w:hAnsi="Arial" w:cs="Arial"/>
                <w:sz w:val="20"/>
                <w:szCs w:val="20"/>
              </w:rPr>
            </w:pPr>
          </w:p>
        </w:tc>
      </w:tr>
      <w:tr w:rsidR="00F651A4" w:rsidRPr="00495DC5" w14:paraId="17B46C4D" w14:textId="77777777" w:rsidTr="00B1589C">
        <w:tc>
          <w:tcPr>
            <w:tcW w:w="1710" w:type="dxa"/>
            <w:vAlign w:val="center"/>
          </w:tcPr>
          <w:p w14:paraId="2998F3BD" w14:textId="77777777" w:rsidR="00F651A4" w:rsidRPr="00495DC5" w:rsidRDefault="00F651A4" w:rsidP="00B1589C">
            <w:pPr>
              <w:rPr>
                <w:rFonts w:ascii="Arial" w:hAnsi="Arial" w:cs="Arial"/>
                <w:b/>
                <w:sz w:val="20"/>
                <w:szCs w:val="20"/>
              </w:rPr>
            </w:pPr>
            <w:r>
              <w:rPr>
                <w:rFonts w:ascii="Arial" w:hAnsi="Arial" w:cs="Arial"/>
                <w:b/>
                <w:sz w:val="20"/>
                <w:szCs w:val="20"/>
              </w:rPr>
              <w:t>Intermediate</w:t>
            </w:r>
          </w:p>
        </w:tc>
        <w:tc>
          <w:tcPr>
            <w:tcW w:w="2160" w:type="dxa"/>
          </w:tcPr>
          <w:p w14:paraId="6BCB55AD" w14:textId="77777777" w:rsidR="00F651A4" w:rsidRPr="00820E8A" w:rsidRDefault="00F651A4" w:rsidP="00B1589C">
            <w:pPr>
              <w:rPr>
                <w:rFonts w:ascii="Arial" w:hAnsi="Arial" w:cs="Arial"/>
                <w:sz w:val="20"/>
                <w:szCs w:val="20"/>
              </w:rPr>
            </w:pPr>
          </w:p>
          <w:p w14:paraId="72A2C624" w14:textId="77777777" w:rsidR="00F651A4" w:rsidRPr="00820E8A" w:rsidRDefault="00F651A4" w:rsidP="00B1589C">
            <w:pPr>
              <w:rPr>
                <w:rFonts w:ascii="Arial" w:hAnsi="Arial" w:cs="Arial"/>
                <w:sz w:val="20"/>
                <w:szCs w:val="20"/>
              </w:rPr>
            </w:pPr>
          </w:p>
        </w:tc>
        <w:tc>
          <w:tcPr>
            <w:tcW w:w="1943" w:type="dxa"/>
          </w:tcPr>
          <w:p w14:paraId="69985813" w14:textId="77777777" w:rsidR="00F651A4" w:rsidRPr="00495DC5" w:rsidRDefault="00F651A4" w:rsidP="00B1589C">
            <w:pPr>
              <w:rPr>
                <w:rFonts w:ascii="Arial" w:hAnsi="Arial" w:cs="Arial"/>
                <w:sz w:val="20"/>
                <w:szCs w:val="20"/>
              </w:rPr>
            </w:pPr>
          </w:p>
        </w:tc>
        <w:tc>
          <w:tcPr>
            <w:tcW w:w="2502" w:type="dxa"/>
          </w:tcPr>
          <w:p w14:paraId="1477BAA1" w14:textId="77777777" w:rsidR="00F651A4" w:rsidRPr="00495DC5" w:rsidRDefault="00F651A4" w:rsidP="00B1589C">
            <w:pPr>
              <w:rPr>
                <w:rFonts w:ascii="Arial" w:hAnsi="Arial" w:cs="Arial"/>
                <w:sz w:val="20"/>
                <w:szCs w:val="20"/>
              </w:rPr>
            </w:pPr>
          </w:p>
        </w:tc>
        <w:tc>
          <w:tcPr>
            <w:tcW w:w="2125" w:type="dxa"/>
          </w:tcPr>
          <w:p w14:paraId="503F7147" w14:textId="77777777" w:rsidR="00F651A4" w:rsidRPr="00495DC5" w:rsidRDefault="00F651A4" w:rsidP="00B1589C">
            <w:pPr>
              <w:rPr>
                <w:rFonts w:ascii="Arial" w:hAnsi="Arial" w:cs="Arial"/>
                <w:sz w:val="20"/>
                <w:szCs w:val="20"/>
              </w:rPr>
            </w:pPr>
          </w:p>
        </w:tc>
        <w:tc>
          <w:tcPr>
            <w:tcW w:w="1800" w:type="dxa"/>
          </w:tcPr>
          <w:p w14:paraId="2CE992E0" w14:textId="77777777" w:rsidR="00F651A4" w:rsidRPr="00495DC5" w:rsidRDefault="00F651A4" w:rsidP="00B1589C">
            <w:pPr>
              <w:rPr>
                <w:rFonts w:ascii="Arial" w:hAnsi="Arial" w:cs="Arial"/>
                <w:sz w:val="20"/>
                <w:szCs w:val="20"/>
              </w:rPr>
            </w:pPr>
          </w:p>
        </w:tc>
      </w:tr>
      <w:tr w:rsidR="00F651A4" w:rsidRPr="00495DC5" w14:paraId="00F7AAC6" w14:textId="77777777" w:rsidTr="00B1589C">
        <w:trPr>
          <w:trHeight w:val="521"/>
        </w:trPr>
        <w:tc>
          <w:tcPr>
            <w:tcW w:w="1710" w:type="dxa"/>
            <w:vAlign w:val="center"/>
          </w:tcPr>
          <w:p w14:paraId="7FAB800A" w14:textId="77777777" w:rsidR="00F651A4" w:rsidRDefault="00F651A4" w:rsidP="00B1589C">
            <w:pPr>
              <w:rPr>
                <w:rFonts w:ascii="Arial" w:hAnsi="Arial" w:cs="Arial"/>
                <w:b/>
                <w:sz w:val="20"/>
                <w:szCs w:val="20"/>
              </w:rPr>
            </w:pPr>
            <w:r>
              <w:rPr>
                <w:rFonts w:ascii="Arial" w:hAnsi="Arial" w:cs="Arial"/>
                <w:b/>
                <w:sz w:val="20"/>
                <w:szCs w:val="20"/>
              </w:rPr>
              <w:t>Long term</w:t>
            </w:r>
          </w:p>
        </w:tc>
        <w:tc>
          <w:tcPr>
            <w:tcW w:w="2160" w:type="dxa"/>
          </w:tcPr>
          <w:p w14:paraId="715BF711" w14:textId="77777777" w:rsidR="00F651A4" w:rsidRPr="00820E8A" w:rsidRDefault="00F651A4" w:rsidP="00B1589C">
            <w:pPr>
              <w:rPr>
                <w:rFonts w:ascii="Arial" w:hAnsi="Arial" w:cs="Arial"/>
                <w:sz w:val="20"/>
                <w:szCs w:val="20"/>
              </w:rPr>
            </w:pPr>
          </w:p>
        </w:tc>
        <w:tc>
          <w:tcPr>
            <w:tcW w:w="1943" w:type="dxa"/>
          </w:tcPr>
          <w:p w14:paraId="702235B1" w14:textId="77777777" w:rsidR="00F651A4" w:rsidRPr="00495DC5" w:rsidRDefault="00F651A4" w:rsidP="00B1589C">
            <w:pPr>
              <w:rPr>
                <w:rFonts w:ascii="Arial" w:hAnsi="Arial" w:cs="Arial"/>
                <w:sz w:val="20"/>
                <w:szCs w:val="20"/>
              </w:rPr>
            </w:pPr>
          </w:p>
        </w:tc>
        <w:tc>
          <w:tcPr>
            <w:tcW w:w="2502" w:type="dxa"/>
          </w:tcPr>
          <w:p w14:paraId="6B72C481" w14:textId="77777777" w:rsidR="00F651A4" w:rsidRPr="00495DC5" w:rsidRDefault="00F651A4" w:rsidP="00B1589C">
            <w:pPr>
              <w:rPr>
                <w:rFonts w:ascii="Arial" w:hAnsi="Arial" w:cs="Arial"/>
                <w:sz w:val="20"/>
                <w:szCs w:val="20"/>
              </w:rPr>
            </w:pPr>
          </w:p>
        </w:tc>
        <w:tc>
          <w:tcPr>
            <w:tcW w:w="2125" w:type="dxa"/>
          </w:tcPr>
          <w:p w14:paraId="2CE976C9" w14:textId="77777777" w:rsidR="00F651A4" w:rsidRPr="00495DC5" w:rsidRDefault="00F651A4" w:rsidP="00B1589C">
            <w:pPr>
              <w:rPr>
                <w:rFonts w:ascii="Arial" w:hAnsi="Arial" w:cs="Arial"/>
                <w:sz w:val="20"/>
                <w:szCs w:val="20"/>
              </w:rPr>
            </w:pPr>
          </w:p>
        </w:tc>
        <w:tc>
          <w:tcPr>
            <w:tcW w:w="1800" w:type="dxa"/>
          </w:tcPr>
          <w:p w14:paraId="137EC27B" w14:textId="77777777" w:rsidR="00F651A4" w:rsidRPr="00495DC5" w:rsidRDefault="00F651A4" w:rsidP="00B1589C">
            <w:pPr>
              <w:rPr>
                <w:rFonts w:ascii="Arial" w:hAnsi="Arial" w:cs="Arial"/>
                <w:sz w:val="20"/>
                <w:szCs w:val="20"/>
              </w:rPr>
            </w:pPr>
          </w:p>
        </w:tc>
      </w:tr>
    </w:tbl>
    <w:p w14:paraId="385F2959" w14:textId="77777777" w:rsidR="00F651A4" w:rsidRDefault="00F651A4" w:rsidP="00F651A4">
      <w:pPr>
        <w:pStyle w:val="ColorfulList-Accent1"/>
        <w:ind w:left="360"/>
        <w:rPr>
          <w:rFonts w:ascii="Arial" w:hAnsi="Arial" w:cs="Arial"/>
          <w:sz w:val="20"/>
          <w:szCs w:val="20"/>
        </w:rPr>
      </w:pPr>
    </w:p>
    <w:p w14:paraId="35C216BF" w14:textId="77777777" w:rsidR="006A0D65" w:rsidRPr="00F651A4" w:rsidRDefault="00F651A4" w:rsidP="00F651A4">
      <w:pPr>
        <w:jc w:val="center"/>
        <w:rPr>
          <w:rFonts w:ascii="Arial" w:hAnsi="Arial" w:cs="Arial"/>
          <w:b/>
          <w:sz w:val="24"/>
          <w:szCs w:val="24"/>
          <w:u w:val="single"/>
        </w:rPr>
      </w:pPr>
      <w:r>
        <w:rPr>
          <w:rFonts w:ascii="Arial" w:hAnsi="Arial" w:cs="Arial"/>
          <w:sz w:val="20"/>
          <w:szCs w:val="20"/>
        </w:rPr>
        <w:br w:type="page"/>
      </w:r>
      <w:r w:rsidRPr="00F651A4">
        <w:rPr>
          <w:rFonts w:ascii="Arial" w:hAnsi="Arial" w:cs="Arial"/>
          <w:b/>
          <w:sz w:val="24"/>
          <w:szCs w:val="24"/>
          <w:u w:val="single"/>
        </w:rPr>
        <w:lastRenderedPageBreak/>
        <w:t xml:space="preserve">Sample SSIP Action Plan </w:t>
      </w:r>
      <w:r w:rsidR="006A0D65" w:rsidRPr="00F651A4">
        <w:rPr>
          <w:rFonts w:ascii="Arial" w:hAnsi="Arial" w:cs="Arial"/>
          <w:b/>
          <w:sz w:val="24"/>
          <w:szCs w:val="24"/>
          <w:u w:val="single"/>
        </w:rPr>
        <w:t>Instructions</w:t>
      </w:r>
    </w:p>
    <w:p w14:paraId="71EF7367" w14:textId="77777777" w:rsidR="00F651A4" w:rsidRPr="0073163E" w:rsidRDefault="00F651A4" w:rsidP="00F651A4">
      <w:pPr>
        <w:jc w:val="center"/>
        <w:rPr>
          <w:rFonts w:ascii="Arial" w:hAnsi="Arial" w:cs="Arial"/>
          <w:b/>
          <w:sz w:val="20"/>
          <w:szCs w:val="20"/>
          <w:u w:val="single"/>
        </w:rPr>
      </w:pPr>
    </w:p>
    <w:p w14:paraId="0A2B2457" w14:textId="77777777" w:rsidR="00EF5EFE" w:rsidRPr="0073163E" w:rsidRDefault="00EF5EFE" w:rsidP="0073163E">
      <w:pPr>
        <w:pStyle w:val="Heading1"/>
        <w:ind w:left="720" w:hanging="720"/>
        <w:rPr>
          <w:rFonts w:ascii="Arial" w:hAnsi="Arial" w:cs="Arial"/>
          <w:b w:val="0"/>
          <w:sz w:val="20"/>
          <w:szCs w:val="20"/>
        </w:rPr>
      </w:pPr>
      <w:r w:rsidRPr="0073163E">
        <w:rPr>
          <w:rFonts w:ascii="Arial" w:hAnsi="Arial" w:cs="Arial"/>
          <w:sz w:val="20"/>
          <w:szCs w:val="20"/>
        </w:rPr>
        <w:t>State:</w:t>
      </w:r>
      <w:r w:rsidR="00B07FFE">
        <w:rPr>
          <w:rFonts w:ascii="Arial" w:hAnsi="Arial" w:cs="Arial"/>
          <w:sz w:val="20"/>
          <w:szCs w:val="20"/>
        </w:rPr>
        <w:t xml:space="preserve"> </w:t>
      </w:r>
      <w:r w:rsidR="0059457B" w:rsidRPr="0073163E">
        <w:rPr>
          <w:rFonts w:ascii="Arial" w:hAnsi="Arial" w:cs="Arial"/>
          <w:b w:val="0"/>
          <w:sz w:val="20"/>
          <w:szCs w:val="20"/>
        </w:rPr>
        <w:t xml:space="preserve">Insert </w:t>
      </w:r>
      <w:r w:rsidR="00385675" w:rsidRPr="0073163E">
        <w:rPr>
          <w:rFonts w:ascii="Arial" w:hAnsi="Arial" w:cs="Arial"/>
          <w:b w:val="0"/>
          <w:sz w:val="20"/>
          <w:szCs w:val="20"/>
        </w:rPr>
        <w:t>the</w:t>
      </w:r>
      <w:r w:rsidRPr="0073163E">
        <w:rPr>
          <w:rFonts w:ascii="Arial" w:hAnsi="Arial" w:cs="Arial"/>
          <w:b w:val="0"/>
          <w:sz w:val="20"/>
          <w:szCs w:val="20"/>
        </w:rPr>
        <w:t xml:space="preserve"> name of the </w:t>
      </w:r>
      <w:r w:rsidR="00A52E5E">
        <w:rPr>
          <w:rFonts w:ascii="Arial" w:hAnsi="Arial" w:cs="Arial"/>
          <w:b w:val="0"/>
          <w:sz w:val="20"/>
          <w:szCs w:val="20"/>
        </w:rPr>
        <w:t>s</w:t>
      </w:r>
      <w:r w:rsidRPr="0073163E">
        <w:rPr>
          <w:rFonts w:ascii="Arial" w:hAnsi="Arial" w:cs="Arial"/>
          <w:b w:val="0"/>
          <w:sz w:val="20"/>
          <w:szCs w:val="20"/>
        </w:rPr>
        <w:t>tate.</w:t>
      </w:r>
    </w:p>
    <w:p w14:paraId="341DE311" w14:textId="77777777" w:rsidR="0073163E" w:rsidRPr="0073163E" w:rsidRDefault="00EF5EFE" w:rsidP="0073163E">
      <w:pPr>
        <w:pStyle w:val="Heading1"/>
        <w:ind w:left="720" w:hanging="720"/>
        <w:rPr>
          <w:rFonts w:ascii="Arial" w:hAnsi="Arial" w:cs="Arial"/>
          <w:sz w:val="20"/>
          <w:szCs w:val="20"/>
        </w:rPr>
      </w:pPr>
      <w:r w:rsidRPr="0073163E">
        <w:rPr>
          <w:rFonts w:ascii="Arial" w:hAnsi="Arial" w:cs="Arial"/>
          <w:sz w:val="20"/>
          <w:szCs w:val="20"/>
        </w:rPr>
        <w:t>Part B/Part C:</w:t>
      </w:r>
      <w:r w:rsidR="00B07FFE">
        <w:rPr>
          <w:rFonts w:ascii="Arial" w:hAnsi="Arial" w:cs="Arial"/>
          <w:sz w:val="20"/>
          <w:szCs w:val="20"/>
        </w:rPr>
        <w:t xml:space="preserve"> </w:t>
      </w:r>
      <w:r w:rsidR="0059457B" w:rsidRPr="0073163E">
        <w:rPr>
          <w:rFonts w:ascii="Arial" w:hAnsi="Arial" w:cs="Arial"/>
          <w:b w:val="0"/>
          <w:sz w:val="20"/>
          <w:szCs w:val="20"/>
        </w:rPr>
        <w:t>I</w:t>
      </w:r>
      <w:r w:rsidR="00385675" w:rsidRPr="0073163E">
        <w:rPr>
          <w:rFonts w:ascii="Arial" w:hAnsi="Arial" w:cs="Arial"/>
          <w:b w:val="0"/>
          <w:sz w:val="20"/>
          <w:szCs w:val="20"/>
        </w:rPr>
        <w:t xml:space="preserve">dentify </w:t>
      </w:r>
      <w:r w:rsidR="00A52E5E">
        <w:rPr>
          <w:rFonts w:ascii="Arial" w:hAnsi="Arial" w:cs="Arial"/>
          <w:b w:val="0"/>
          <w:sz w:val="20"/>
          <w:szCs w:val="20"/>
        </w:rPr>
        <w:t>whether</w:t>
      </w:r>
      <w:r w:rsidR="00A52E5E" w:rsidRPr="0073163E">
        <w:rPr>
          <w:rFonts w:ascii="Arial" w:hAnsi="Arial" w:cs="Arial"/>
          <w:b w:val="0"/>
          <w:sz w:val="20"/>
          <w:szCs w:val="20"/>
        </w:rPr>
        <w:t xml:space="preserve"> </w:t>
      </w:r>
      <w:r w:rsidRPr="0073163E">
        <w:rPr>
          <w:rFonts w:ascii="Arial" w:hAnsi="Arial" w:cs="Arial"/>
          <w:b w:val="0"/>
          <w:sz w:val="20"/>
          <w:szCs w:val="20"/>
        </w:rPr>
        <w:t>the</w:t>
      </w:r>
      <w:r w:rsidR="006D2616">
        <w:rPr>
          <w:rFonts w:ascii="Arial" w:hAnsi="Arial" w:cs="Arial"/>
          <w:b w:val="0"/>
          <w:sz w:val="20"/>
          <w:szCs w:val="20"/>
        </w:rPr>
        <w:t xml:space="preserve"> action</w:t>
      </w:r>
      <w:r w:rsidRPr="0073163E">
        <w:rPr>
          <w:rFonts w:ascii="Arial" w:hAnsi="Arial" w:cs="Arial"/>
          <w:b w:val="0"/>
          <w:sz w:val="20"/>
          <w:szCs w:val="20"/>
        </w:rPr>
        <w:t xml:space="preserve"> plan is for Part B or Part C.</w:t>
      </w:r>
    </w:p>
    <w:p w14:paraId="799CC542" w14:textId="77777777" w:rsidR="00EF5EFE" w:rsidRPr="0073163E" w:rsidRDefault="00EF5EFE" w:rsidP="0073163E">
      <w:pPr>
        <w:pStyle w:val="Heading1"/>
        <w:ind w:left="720" w:hanging="720"/>
        <w:rPr>
          <w:rFonts w:ascii="Arial" w:hAnsi="Arial" w:cs="Arial"/>
          <w:sz w:val="20"/>
          <w:szCs w:val="20"/>
        </w:rPr>
      </w:pPr>
      <w:r w:rsidRPr="0073163E">
        <w:rPr>
          <w:rFonts w:ascii="Arial" w:hAnsi="Arial" w:cs="Arial"/>
          <w:sz w:val="20"/>
          <w:szCs w:val="20"/>
        </w:rPr>
        <w:t>State SSIP Planning Team Members</w:t>
      </w:r>
      <w:r w:rsidR="007A1FC1" w:rsidRPr="0073163E">
        <w:rPr>
          <w:rFonts w:ascii="Arial" w:hAnsi="Arial" w:cs="Arial"/>
          <w:sz w:val="20"/>
          <w:szCs w:val="20"/>
        </w:rPr>
        <w:t>, Role</w:t>
      </w:r>
      <w:r w:rsidRPr="0073163E">
        <w:rPr>
          <w:rFonts w:ascii="Arial" w:hAnsi="Arial" w:cs="Arial"/>
          <w:sz w:val="20"/>
          <w:szCs w:val="20"/>
        </w:rPr>
        <w:t xml:space="preserve"> and Organization Represent</w:t>
      </w:r>
      <w:r w:rsidR="00385675" w:rsidRPr="0073163E">
        <w:rPr>
          <w:rFonts w:ascii="Arial" w:hAnsi="Arial" w:cs="Arial"/>
          <w:sz w:val="20"/>
          <w:szCs w:val="20"/>
        </w:rPr>
        <w:t>ed</w:t>
      </w:r>
      <w:r w:rsidRPr="0073163E">
        <w:rPr>
          <w:rFonts w:ascii="Arial" w:hAnsi="Arial" w:cs="Arial"/>
          <w:sz w:val="20"/>
          <w:szCs w:val="20"/>
        </w:rPr>
        <w:t>:</w:t>
      </w:r>
      <w:r w:rsidR="00B07FFE">
        <w:rPr>
          <w:rFonts w:ascii="Arial" w:hAnsi="Arial" w:cs="Arial"/>
          <w:sz w:val="20"/>
          <w:szCs w:val="20"/>
        </w:rPr>
        <w:t xml:space="preserve"> </w:t>
      </w:r>
      <w:r w:rsidR="0059457B" w:rsidRPr="0073163E">
        <w:rPr>
          <w:rFonts w:ascii="Arial" w:hAnsi="Arial" w:cs="Arial"/>
          <w:b w:val="0"/>
          <w:sz w:val="20"/>
          <w:szCs w:val="20"/>
        </w:rPr>
        <w:t xml:space="preserve">List </w:t>
      </w:r>
      <w:r w:rsidR="0007173F" w:rsidRPr="0073163E">
        <w:rPr>
          <w:rFonts w:ascii="Arial" w:hAnsi="Arial" w:cs="Arial"/>
          <w:b w:val="0"/>
          <w:sz w:val="20"/>
          <w:szCs w:val="20"/>
        </w:rPr>
        <w:t>those individuals who participated on the State SSIP Planning Team</w:t>
      </w:r>
      <w:r w:rsidR="00A52E5E">
        <w:rPr>
          <w:rFonts w:ascii="Arial" w:hAnsi="Arial" w:cs="Arial"/>
          <w:b w:val="0"/>
          <w:sz w:val="20"/>
          <w:szCs w:val="20"/>
        </w:rPr>
        <w:t>,</w:t>
      </w:r>
      <w:r w:rsidR="0059457B" w:rsidRPr="0073163E">
        <w:rPr>
          <w:rFonts w:ascii="Arial" w:hAnsi="Arial" w:cs="Arial"/>
          <w:b w:val="0"/>
          <w:sz w:val="20"/>
          <w:szCs w:val="20"/>
        </w:rPr>
        <w:t xml:space="preserve"> </w:t>
      </w:r>
      <w:r w:rsidR="0007173F" w:rsidRPr="0073163E">
        <w:rPr>
          <w:rFonts w:ascii="Arial" w:hAnsi="Arial" w:cs="Arial"/>
          <w:b w:val="0"/>
          <w:sz w:val="20"/>
          <w:szCs w:val="20"/>
        </w:rPr>
        <w:t>their role</w:t>
      </w:r>
      <w:r w:rsidR="00A52E5E">
        <w:rPr>
          <w:rFonts w:ascii="Arial" w:hAnsi="Arial" w:cs="Arial"/>
          <w:b w:val="0"/>
          <w:sz w:val="20"/>
          <w:szCs w:val="20"/>
        </w:rPr>
        <w:t>,</w:t>
      </w:r>
      <w:r w:rsidRPr="0073163E">
        <w:rPr>
          <w:rFonts w:ascii="Arial" w:hAnsi="Arial" w:cs="Arial"/>
          <w:b w:val="0"/>
          <w:sz w:val="20"/>
          <w:szCs w:val="20"/>
        </w:rPr>
        <w:t xml:space="preserve"> and the organization</w:t>
      </w:r>
      <w:r w:rsidR="00470B77">
        <w:rPr>
          <w:rFonts w:ascii="Arial" w:hAnsi="Arial" w:cs="Arial"/>
          <w:b w:val="0"/>
          <w:sz w:val="20"/>
          <w:szCs w:val="20"/>
        </w:rPr>
        <w:t xml:space="preserve"> or organizations</w:t>
      </w:r>
      <w:r w:rsidRPr="0073163E">
        <w:rPr>
          <w:rFonts w:ascii="Arial" w:hAnsi="Arial" w:cs="Arial"/>
          <w:b w:val="0"/>
          <w:sz w:val="20"/>
          <w:szCs w:val="20"/>
        </w:rPr>
        <w:t xml:space="preserve"> they represent.</w:t>
      </w:r>
      <w:r w:rsidR="0007173F" w:rsidRPr="0073163E">
        <w:rPr>
          <w:rFonts w:ascii="Arial" w:hAnsi="Arial" w:cs="Arial"/>
          <w:sz w:val="20"/>
          <w:szCs w:val="20"/>
        </w:rPr>
        <w:t xml:space="preserve"> </w:t>
      </w:r>
    </w:p>
    <w:p w14:paraId="0E487D20" w14:textId="77777777" w:rsidR="000754FF" w:rsidRPr="0073163E" w:rsidRDefault="000754FF" w:rsidP="0073163E">
      <w:pPr>
        <w:pStyle w:val="Heading1"/>
        <w:ind w:left="720" w:hanging="720"/>
        <w:rPr>
          <w:rFonts w:ascii="Arial" w:hAnsi="Arial" w:cs="Arial"/>
          <w:sz w:val="20"/>
          <w:szCs w:val="20"/>
        </w:rPr>
      </w:pPr>
      <w:r w:rsidRPr="0073163E">
        <w:rPr>
          <w:rFonts w:ascii="Arial" w:hAnsi="Arial" w:cs="Arial"/>
          <w:sz w:val="20"/>
          <w:szCs w:val="20"/>
        </w:rPr>
        <w:t>State</w:t>
      </w:r>
      <w:r w:rsidR="007A1FC1" w:rsidRPr="0073163E">
        <w:rPr>
          <w:rFonts w:ascii="Arial" w:hAnsi="Arial" w:cs="Arial"/>
          <w:sz w:val="20"/>
          <w:szCs w:val="20"/>
        </w:rPr>
        <w:t>-</w:t>
      </w:r>
      <w:r w:rsidR="00F17137" w:rsidRPr="0073163E">
        <w:rPr>
          <w:rFonts w:ascii="Arial" w:hAnsi="Arial" w:cs="Arial"/>
          <w:sz w:val="20"/>
          <w:szCs w:val="20"/>
        </w:rPr>
        <w:t>I</w:t>
      </w:r>
      <w:r w:rsidRPr="0073163E">
        <w:rPr>
          <w:rFonts w:ascii="Arial" w:hAnsi="Arial" w:cs="Arial"/>
          <w:sz w:val="20"/>
          <w:szCs w:val="20"/>
        </w:rPr>
        <w:t>dentified Measurable Result(s):</w:t>
      </w:r>
      <w:r w:rsidR="00B07FFE">
        <w:rPr>
          <w:rFonts w:ascii="Arial" w:hAnsi="Arial" w:cs="Arial"/>
          <w:sz w:val="20"/>
          <w:szCs w:val="20"/>
        </w:rPr>
        <w:t xml:space="preserve"> </w:t>
      </w:r>
      <w:r w:rsidR="0059457B" w:rsidRPr="0073163E">
        <w:rPr>
          <w:rFonts w:ascii="Arial" w:hAnsi="Arial" w:cs="Arial"/>
          <w:b w:val="0"/>
          <w:sz w:val="20"/>
          <w:szCs w:val="20"/>
        </w:rPr>
        <w:t xml:space="preserve">Insert </w:t>
      </w:r>
      <w:r w:rsidR="001D3247" w:rsidRPr="0073163E">
        <w:rPr>
          <w:rFonts w:ascii="Arial" w:hAnsi="Arial" w:cs="Arial"/>
          <w:b w:val="0"/>
          <w:sz w:val="20"/>
          <w:szCs w:val="20"/>
        </w:rPr>
        <w:t>the State</w:t>
      </w:r>
      <w:r w:rsidR="0056127B" w:rsidRPr="0073163E">
        <w:rPr>
          <w:rFonts w:ascii="Arial" w:hAnsi="Arial" w:cs="Arial"/>
          <w:b w:val="0"/>
          <w:sz w:val="20"/>
          <w:szCs w:val="20"/>
        </w:rPr>
        <w:t>-</w:t>
      </w:r>
      <w:r w:rsidR="007F189A" w:rsidRPr="0073163E">
        <w:rPr>
          <w:rFonts w:ascii="Arial" w:hAnsi="Arial" w:cs="Arial"/>
          <w:b w:val="0"/>
          <w:sz w:val="20"/>
          <w:szCs w:val="20"/>
        </w:rPr>
        <w:t>I</w:t>
      </w:r>
      <w:r w:rsidR="001D3247" w:rsidRPr="0073163E">
        <w:rPr>
          <w:rFonts w:ascii="Arial" w:hAnsi="Arial" w:cs="Arial"/>
          <w:b w:val="0"/>
          <w:sz w:val="20"/>
          <w:szCs w:val="20"/>
        </w:rPr>
        <w:t>dentified Measurable Result(s)</w:t>
      </w:r>
      <w:r w:rsidR="00194A04" w:rsidRPr="0073163E">
        <w:rPr>
          <w:rFonts w:ascii="Arial" w:hAnsi="Arial" w:cs="Arial"/>
          <w:b w:val="0"/>
          <w:sz w:val="20"/>
          <w:szCs w:val="20"/>
        </w:rPr>
        <w:t xml:space="preserve"> (SIMR)</w:t>
      </w:r>
      <w:r w:rsidR="001D3247" w:rsidRPr="0073163E">
        <w:rPr>
          <w:rFonts w:ascii="Arial" w:hAnsi="Arial" w:cs="Arial"/>
          <w:b w:val="0"/>
          <w:sz w:val="20"/>
          <w:szCs w:val="20"/>
        </w:rPr>
        <w:t>.</w:t>
      </w:r>
    </w:p>
    <w:p w14:paraId="0DF4E9C1" w14:textId="77777777" w:rsidR="000754FF" w:rsidRPr="0073163E" w:rsidRDefault="000754FF" w:rsidP="0073163E">
      <w:pPr>
        <w:pStyle w:val="Heading1"/>
        <w:ind w:left="720" w:hanging="720"/>
        <w:rPr>
          <w:rFonts w:ascii="Arial" w:hAnsi="Arial" w:cs="Arial"/>
          <w:sz w:val="20"/>
          <w:szCs w:val="20"/>
        </w:rPr>
      </w:pPr>
      <w:r w:rsidRPr="0073163E">
        <w:rPr>
          <w:rFonts w:ascii="Arial" w:hAnsi="Arial" w:cs="Arial"/>
          <w:sz w:val="20"/>
          <w:szCs w:val="20"/>
        </w:rPr>
        <w:t>Improvement Strategies:</w:t>
      </w:r>
      <w:r w:rsidR="00B07FFE">
        <w:rPr>
          <w:rFonts w:ascii="Arial" w:hAnsi="Arial" w:cs="Arial"/>
          <w:sz w:val="20"/>
          <w:szCs w:val="20"/>
        </w:rPr>
        <w:t xml:space="preserve"> </w:t>
      </w:r>
      <w:r w:rsidR="0059457B" w:rsidRPr="0073163E">
        <w:rPr>
          <w:rFonts w:ascii="Arial" w:hAnsi="Arial" w:cs="Arial"/>
          <w:b w:val="0"/>
          <w:sz w:val="20"/>
          <w:szCs w:val="20"/>
        </w:rPr>
        <w:t>L</w:t>
      </w:r>
      <w:r w:rsidR="00C52103" w:rsidRPr="0073163E">
        <w:rPr>
          <w:rFonts w:ascii="Arial" w:hAnsi="Arial" w:cs="Arial"/>
          <w:b w:val="0"/>
          <w:sz w:val="20"/>
          <w:szCs w:val="20"/>
        </w:rPr>
        <w:t xml:space="preserve">ist </w:t>
      </w:r>
      <w:r w:rsidR="00C52103" w:rsidRPr="006D2616">
        <w:rPr>
          <w:rFonts w:ascii="Arial" w:hAnsi="Arial" w:cs="Arial"/>
          <w:b w:val="0"/>
          <w:i/>
          <w:sz w:val="20"/>
          <w:szCs w:val="20"/>
        </w:rPr>
        <w:t>all</w:t>
      </w:r>
      <w:r w:rsidR="00C52103" w:rsidRPr="0073163E">
        <w:rPr>
          <w:rFonts w:ascii="Arial" w:hAnsi="Arial" w:cs="Arial"/>
          <w:b w:val="0"/>
          <w:sz w:val="20"/>
          <w:szCs w:val="20"/>
        </w:rPr>
        <w:t xml:space="preserve"> improvement strategies identified in </w:t>
      </w:r>
      <w:proofErr w:type="gramStart"/>
      <w:r w:rsidR="00D74DCF" w:rsidRPr="0073163E">
        <w:rPr>
          <w:rFonts w:ascii="Arial" w:hAnsi="Arial" w:cs="Arial"/>
          <w:b w:val="0"/>
          <w:sz w:val="20"/>
          <w:szCs w:val="20"/>
        </w:rPr>
        <w:t xml:space="preserve">the </w:t>
      </w:r>
      <w:r w:rsidR="00C52103" w:rsidRPr="0073163E">
        <w:rPr>
          <w:rFonts w:ascii="Arial" w:hAnsi="Arial" w:cs="Arial"/>
          <w:b w:val="0"/>
          <w:sz w:val="20"/>
          <w:szCs w:val="20"/>
        </w:rPr>
        <w:t>Phase</w:t>
      </w:r>
      <w:proofErr w:type="gramEnd"/>
      <w:r w:rsidR="00C52103" w:rsidRPr="0073163E">
        <w:rPr>
          <w:rFonts w:ascii="Arial" w:hAnsi="Arial" w:cs="Arial"/>
          <w:b w:val="0"/>
          <w:sz w:val="20"/>
          <w:szCs w:val="20"/>
        </w:rPr>
        <w:t xml:space="preserve"> I SSIP and reflected in </w:t>
      </w:r>
      <w:proofErr w:type="gramStart"/>
      <w:r w:rsidR="00C52103" w:rsidRPr="0073163E">
        <w:rPr>
          <w:rFonts w:ascii="Arial" w:hAnsi="Arial" w:cs="Arial"/>
          <w:b w:val="0"/>
          <w:sz w:val="20"/>
          <w:szCs w:val="20"/>
        </w:rPr>
        <w:t>the Theory</w:t>
      </w:r>
      <w:proofErr w:type="gramEnd"/>
      <w:r w:rsidR="00C52103" w:rsidRPr="0073163E">
        <w:rPr>
          <w:rFonts w:ascii="Arial" w:hAnsi="Arial" w:cs="Arial"/>
          <w:b w:val="0"/>
          <w:sz w:val="20"/>
          <w:szCs w:val="20"/>
        </w:rPr>
        <w:t xml:space="preserve"> of Action.</w:t>
      </w:r>
      <w:r w:rsidR="00B07FFE">
        <w:rPr>
          <w:rFonts w:ascii="Arial" w:hAnsi="Arial" w:cs="Arial"/>
          <w:b w:val="0"/>
          <w:sz w:val="20"/>
          <w:szCs w:val="20"/>
        </w:rPr>
        <w:t xml:space="preserve"> </w:t>
      </w:r>
      <w:r w:rsidR="00D74DCF" w:rsidRPr="0073163E">
        <w:rPr>
          <w:rFonts w:ascii="Arial" w:hAnsi="Arial" w:cs="Arial"/>
          <w:b w:val="0"/>
          <w:sz w:val="20"/>
          <w:szCs w:val="20"/>
        </w:rPr>
        <w:t xml:space="preserve">Also include </w:t>
      </w:r>
      <w:r w:rsidR="00F15AB1" w:rsidRPr="0073163E">
        <w:rPr>
          <w:rFonts w:ascii="Arial" w:hAnsi="Arial" w:cs="Arial"/>
          <w:b w:val="0"/>
          <w:sz w:val="20"/>
          <w:szCs w:val="20"/>
        </w:rPr>
        <w:t xml:space="preserve">any </w:t>
      </w:r>
      <w:r w:rsidR="00D74DCF" w:rsidRPr="0073163E">
        <w:rPr>
          <w:rFonts w:ascii="Arial" w:hAnsi="Arial" w:cs="Arial"/>
          <w:b w:val="0"/>
          <w:sz w:val="20"/>
          <w:szCs w:val="20"/>
        </w:rPr>
        <w:t>new</w:t>
      </w:r>
      <w:r w:rsidR="0055693F">
        <w:rPr>
          <w:rFonts w:ascii="Arial" w:hAnsi="Arial" w:cs="Arial"/>
          <w:b w:val="0"/>
          <w:sz w:val="20"/>
          <w:szCs w:val="20"/>
        </w:rPr>
        <w:t xml:space="preserve"> </w:t>
      </w:r>
      <w:r w:rsidR="00D74DCF" w:rsidRPr="0073163E">
        <w:rPr>
          <w:rFonts w:ascii="Arial" w:hAnsi="Arial" w:cs="Arial"/>
          <w:b w:val="0"/>
          <w:sz w:val="20"/>
          <w:szCs w:val="20"/>
        </w:rPr>
        <w:t>improvement strategies identified during Phase II.</w:t>
      </w:r>
      <w:r w:rsidR="00B07FFE">
        <w:rPr>
          <w:rFonts w:ascii="Arial" w:hAnsi="Arial" w:cs="Arial"/>
          <w:b w:val="0"/>
          <w:sz w:val="20"/>
          <w:szCs w:val="20"/>
        </w:rPr>
        <w:t xml:space="preserve"> </w:t>
      </w:r>
      <w:r w:rsidR="0065557B" w:rsidRPr="0073163E">
        <w:rPr>
          <w:rFonts w:ascii="Arial" w:hAnsi="Arial" w:cs="Arial"/>
          <w:b w:val="0"/>
          <w:sz w:val="20"/>
          <w:szCs w:val="20"/>
        </w:rPr>
        <w:t>Including this information is</w:t>
      </w:r>
      <w:r w:rsidR="0056127B" w:rsidRPr="0073163E">
        <w:rPr>
          <w:rFonts w:ascii="Arial" w:hAnsi="Arial" w:cs="Arial"/>
          <w:b w:val="0"/>
          <w:sz w:val="20"/>
          <w:szCs w:val="20"/>
        </w:rPr>
        <w:t xml:space="preserve"> critical</w:t>
      </w:r>
      <w:r w:rsidR="0065557B" w:rsidRPr="0073163E">
        <w:rPr>
          <w:rFonts w:ascii="Arial" w:hAnsi="Arial" w:cs="Arial"/>
          <w:b w:val="0"/>
          <w:sz w:val="20"/>
          <w:szCs w:val="20"/>
        </w:rPr>
        <w:t xml:space="preserve"> to reflect </w:t>
      </w:r>
      <w:r w:rsidR="0056127B" w:rsidRPr="0073163E">
        <w:rPr>
          <w:rFonts w:ascii="Arial" w:hAnsi="Arial" w:cs="Arial"/>
          <w:b w:val="0"/>
          <w:sz w:val="20"/>
          <w:szCs w:val="20"/>
        </w:rPr>
        <w:t xml:space="preserve">what the complete </w:t>
      </w:r>
      <w:r w:rsidR="0065557B" w:rsidRPr="0073163E">
        <w:rPr>
          <w:rFonts w:ascii="Arial" w:hAnsi="Arial" w:cs="Arial"/>
          <w:b w:val="0"/>
          <w:sz w:val="20"/>
          <w:szCs w:val="20"/>
        </w:rPr>
        <w:t>action plan</w:t>
      </w:r>
      <w:r w:rsidR="0056127B" w:rsidRPr="0073163E">
        <w:rPr>
          <w:rFonts w:ascii="Arial" w:hAnsi="Arial" w:cs="Arial"/>
          <w:b w:val="0"/>
          <w:sz w:val="20"/>
          <w:szCs w:val="20"/>
        </w:rPr>
        <w:t xml:space="preserve"> will focus on.</w:t>
      </w:r>
      <w:r w:rsidR="00B07FFE">
        <w:rPr>
          <w:rFonts w:ascii="Arial" w:hAnsi="Arial" w:cs="Arial"/>
          <w:b w:val="0"/>
          <w:sz w:val="20"/>
          <w:szCs w:val="20"/>
        </w:rPr>
        <w:t xml:space="preserve"> </w:t>
      </w:r>
      <w:r w:rsidR="0056127B" w:rsidRPr="0073163E">
        <w:rPr>
          <w:rFonts w:ascii="Arial" w:hAnsi="Arial" w:cs="Arial"/>
          <w:b w:val="0"/>
          <w:sz w:val="20"/>
          <w:szCs w:val="20"/>
        </w:rPr>
        <w:t>This is important</w:t>
      </w:r>
      <w:r w:rsidR="0065557B" w:rsidRPr="0073163E">
        <w:rPr>
          <w:rFonts w:ascii="Arial" w:hAnsi="Arial" w:cs="Arial"/>
          <w:b w:val="0"/>
          <w:sz w:val="20"/>
          <w:szCs w:val="20"/>
        </w:rPr>
        <w:t xml:space="preserve"> </w:t>
      </w:r>
      <w:r w:rsidR="0055693F">
        <w:rPr>
          <w:rFonts w:ascii="Arial" w:hAnsi="Arial" w:cs="Arial"/>
          <w:b w:val="0"/>
          <w:sz w:val="20"/>
          <w:szCs w:val="20"/>
        </w:rPr>
        <w:t>since</w:t>
      </w:r>
      <w:r w:rsidR="00470B77" w:rsidRPr="0073163E">
        <w:rPr>
          <w:rFonts w:ascii="Arial" w:hAnsi="Arial" w:cs="Arial"/>
          <w:b w:val="0"/>
          <w:sz w:val="20"/>
          <w:szCs w:val="20"/>
        </w:rPr>
        <w:t xml:space="preserve"> </w:t>
      </w:r>
      <w:r w:rsidR="0065557B" w:rsidRPr="0073163E">
        <w:rPr>
          <w:rFonts w:ascii="Arial" w:hAnsi="Arial" w:cs="Arial"/>
          <w:b w:val="0"/>
          <w:sz w:val="20"/>
          <w:szCs w:val="20"/>
        </w:rPr>
        <w:t xml:space="preserve">each improvement strategy and </w:t>
      </w:r>
      <w:r w:rsidR="0056127B" w:rsidRPr="0073163E">
        <w:rPr>
          <w:rFonts w:ascii="Arial" w:hAnsi="Arial" w:cs="Arial"/>
          <w:b w:val="0"/>
          <w:sz w:val="20"/>
          <w:szCs w:val="20"/>
        </w:rPr>
        <w:t>related</w:t>
      </w:r>
      <w:r w:rsidR="0065557B" w:rsidRPr="0073163E">
        <w:rPr>
          <w:rFonts w:ascii="Arial" w:hAnsi="Arial" w:cs="Arial"/>
          <w:b w:val="0"/>
          <w:sz w:val="20"/>
          <w:szCs w:val="20"/>
        </w:rPr>
        <w:t xml:space="preserve"> </w:t>
      </w:r>
      <w:r w:rsidR="007F189A" w:rsidRPr="0073163E">
        <w:rPr>
          <w:rFonts w:ascii="Arial" w:hAnsi="Arial" w:cs="Arial"/>
          <w:b w:val="0"/>
          <w:sz w:val="20"/>
          <w:szCs w:val="20"/>
        </w:rPr>
        <w:t xml:space="preserve">intended </w:t>
      </w:r>
      <w:r w:rsidR="0065557B" w:rsidRPr="0073163E">
        <w:rPr>
          <w:rFonts w:ascii="Arial" w:hAnsi="Arial" w:cs="Arial"/>
          <w:b w:val="0"/>
          <w:sz w:val="20"/>
          <w:szCs w:val="20"/>
        </w:rPr>
        <w:t>short-</w:t>
      </w:r>
      <w:r w:rsidR="00F15AB1" w:rsidRPr="0073163E">
        <w:rPr>
          <w:rFonts w:ascii="Arial" w:hAnsi="Arial" w:cs="Arial"/>
          <w:b w:val="0"/>
          <w:sz w:val="20"/>
          <w:szCs w:val="20"/>
        </w:rPr>
        <w:t>term</w:t>
      </w:r>
      <w:r w:rsidR="0065557B" w:rsidRPr="0073163E">
        <w:rPr>
          <w:rFonts w:ascii="Arial" w:hAnsi="Arial" w:cs="Arial"/>
          <w:b w:val="0"/>
          <w:sz w:val="20"/>
          <w:szCs w:val="20"/>
        </w:rPr>
        <w:t xml:space="preserve"> and </w:t>
      </w:r>
      <w:r w:rsidR="00F15AB1" w:rsidRPr="0073163E">
        <w:rPr>
          <w:rFonts w:ascii="Arial" w:hAnsi="Arial" w:cs="Arial"/>
          <w:b w:val="0"/>
          <w:sz w:val="20"/>
          <w:szCs w:val="20"/>
        </w:rPr>
        <w:t>intermediate</w:t>
      </w:r>
      <w:r w:rsidR="0065557B" w:rsidRPr="0073163E">
        <w:rPr>
          <w:rFonts w:ascii="Arial" w:hAnsi="Arial" w:cs="Arial"/>
          <w:b w:val="0"/>
          <w:sz w:val="20"/>
          <w:szCs w:val="20"/>
        </w:rPr>
        <w:t xml:space="preserve"> outcomes are the </w:t>
      </w:r>
      <w:r w:rsidR="00470B77">
        <w:rPr>
          <w:rFonts w:ascii="Arial" w:hAnsi="Arial" w:cs="Arial"/>
          <w:b w:val="0"/>
          <w:sz w:val="20"/>
          <w:szCs w:val="20"/>
        </w:rPr>
        <w:t>subject</w:t>
      </w:r>
      <w:r w:rsidR="00470B77" w:rsidRPr="0073163E">
        <w:rPr>
          <w:rFonts w:ascii="Arial" w:hAnsi="Arial" w:cs="Arial"/>
          <w:b w:val="0"/>
          <w:sz w:val="20"/>
          <w:szCs w:val="20"/>
        </w:rPr>
        <w:t xml:space="preserve"> </w:t>
      </w:r>
      <w:r w:rsidR="0065557B" w:rsidRPr="0073163E">
        <w:rPr>
          <w:rFonts w:ascii="Arial" w:hAnsi="Arial" w:cs="Arial"/>
          <w:b w:val="0"/>
          <w:sz w:val="20"/>
          <w:szCs w:val="20"/>
        </w:rPr>
        <w:t xml:space="preserve">of </w:t>
      </w:r>
      <w:r w:rsidR="00470B77">
        <w:rPr>
          <w:rFonts w:ascii="Arial" w:hAnsi="Arial" w:cs="Arial"/>
          <w:b w:val="0"/>
          <w:sz w:val="20"/>
          <w:szCs w:val="20"/>
        </w:rPr>
        <w:t>S</w:t>
      </w:r>
      <w:r w:rsidR="0056127B" w:rsidRPr="0073163E">
        <w:rPr>
          <w:rFonts w:ascii="Arial" w:hAnsi="Arial" w:cs="Arial"/>
          <w:b w:val="0"/>
          <w:sz w:val="20"/>
          <w:szCs w:val="20"/>
        </w:rPr>
        <w:t xml:space="preserve">ection VI. SSIP Improvement </w:t>
      </w:r>
      <w:r w:rsidR="009A1A70">
        <w:rPr>
          <w:rFonts w:ascii="Arial" w:hAnsi="Arial" w:cs="Arial"/>
          <w:b w:val="0"/>
          <w:sz w:val="20"/>
          <w:szCs w:val="20"/>
        </w:rPr>
        <w:t xml:space="preserve">and </w:t>
      </w:r>
      <w:r w:rsidR="007F189A" w:rsidRPr="0073163E">
        <w:rPr>
          <w:rFonts w:ascii="Arial" w:hAnsi="Arial" w:cs="Arial"/>
          <w:b w:val="0"/>
          <w:sz w:val="20"/>
          <w:szCs w:val="20"/>
        </w:rPr>
        <w:t>Evaluation</w:t>
      </w:r>
      <w:r w:rsidR="0056127B" w:rsidRPr="0073163E">
        <w:rPr>
          <w:rFonts w:ascii="Arial" w:hAnsi="Arial" w:cs="Arial"/>
          <w:b w:val="0"/>
          <w:sz w:val="20"/>
          <w:szCs w:val="20"/>
        </w:rPr>
        <w:t xml:space="preserve"> Plan.</w:t>
      </w:r>
    </w:p>
    <w:p w14:paraId="07B83C47" w14:textId="77777777" w:rsidR="000E321F" w:rsidRPr="0073163E" w:rsidRDefault="001D3247" w:rsidP="0073163E">
      <w:pPr>
        <w:pStyle w:val="Heading1"/>
        <w:ind w:left="720" w:hanging="720"/>
        <w:rPr>
          <w:rFonts w:ascii="Arial" w:hAnsi="Arial" w:cs="Arial"/>
          <w:sz w:val="20"/>
          <w:szCs w:val="20"/>
        </w:rPr>
      </w:pPr>
      <w:r w:rsidRPr="0073163E">
        <w:rPr>
          <w:rFonts w:ascii="Arial" w:hAnsi="Arial" w:cs="Arial"/>
          <w:sz w:val="20"/>
          <w:szCs w:val="20"/>
        </w:rPr>
        <w:t xml:space="preserve">SSIP Improvement </w:t>
      </w:r>
      <w:r w:rsidR="00DD3349">
        <w:rPr>
          <w:rFonts w:ascii="Arial" w:hAnsi="Arial" w:cs="Arial"/>
          <w:sz w:val="20"/>
          <w:szCs w:val="20"/>
        </w:rPr>
        <w:t xml:space="preserve">Strategy </w:t>
      </w:r>
      <w:r w:rsidR="00B46242" w:rsidRPr="0073163E">
        <w:rPr>
          <w:rFonts w:ascii="Arial" w:hAnsi="Arial" w:cs="Arial"/>
          <w:sz w:val="20"/>
          <w:szCs w:val="20"/>
        </w:rPr>
        <w:t>and Evaluation</w:t>
      </w:r>
      <w:r w:rsidR="009B6E7C">
        <w:rPr>
          <w:rFonts w:ascii="Arial" w:hAnsi="Arial" w:cs="Arial"/>
          <w:sz w:val="20"/>
          <w:szCs w:val="20"/>
        </w:rPr>
        <w:t xml:space="preserve"> Details</w:t>
      </w:r>
      <w:r w:rsidR="00C52103" w:rsidRPr="0073163E">
        <w:rPr>
          <w:rFonts w:ascii="Arial" w:hAnsi="Arial" w:cs="Arial"/>
          <w:sz w:val="20"/>
          <w:szCs w:val="20"/>
        </w:rPr>
        <w:t>:</w:t>
      </w:r>
      <w:r w:rsidR="00B07FFE">
        <w:rPr>
          <w:rFonts w:ascii="Arial" w:hAnsi="Arial" w:cs="Arial"/>
          <w:sz w:val="20"/>
          <w:szCs w:val="20"/>
        </w:rPr>
        <w:t xml:space="preserve"> </w:t>
      </w:r>
      <w:r w:rsidR="00C52103" w:rsidRPr="0073163E">
        <w:rPr>
          <w:rFonts w:ascii="Arial" w:hAnsi="Arial" w:cs="Arial"/>
          <w:b w:val="0"/>
          <w:sz w:val="20"/>
          <w:szCs w:val="20"/>
        </w:rPr>
        <w:t>This section</w:t>
      </w:r>
      <w:r w:rsidR="0059457B" w:rsidRPr="0073163E">
        <w:rPr>
          <w:rFonts w:ascii="Arial" w:hAnsi="Arial" w:cs="Arial"/>
          <w:b w:val="0"/>
          <w:sz w:val="20"/>
          <w:szCs w:val="20"/>
        </w:rPr>
        <w:t xml:space="preserve"> of the template</w:t>
      </w:r>
      <w:r w:rsidR="00C52103" w:rsidRPr="0073163E">
        <w:rPr>
          <w:rFonts w:ascii="Arial" w:hAnsi="Arial" w:cs="Arial"/>
          <w:b w:val="0"/>
          <w:sz w:val="20"/>
          <w:szCs w:val="20"/>
        </w:rPr>
        <w:t xml:space="preserve"> is designed to </w:t>
      </w:r>
      <w:r w:rsidR="009A1A70">
        <w:rPr>
          <w:rFonts w:ascii="Arial" w:hAnsi="Arial" w:cs="Arial"/>
          <w:b w:val="0"/>
          <w:sz w:val="20"/>
          <w:szCs w:val="20"/>
        </w:rPr>
        <w:t>document</w:t>
      </w:r>
      <w:r w:rsidR="009A1A70" w:rsidRPr="0073163E">
        <w:rPr>
          <w:rFonts w:ascii="Arial" w:hAnsi="Arial" w:cs="Arial"/>
          <w:b w:val="0"/>
          <w:sz w:val="20"/>
          <w:szCs w:val="20"/>
        </w:rPr>
        <w:t xml:space="preserve"> </w:t>
      </w:r>
      <w:r w:rsidR="00DD3349" w:rsidRPr="0073163E">
        <w:rPr>
          <w:rFonts w:ascii="Arial" w:hAnsi="Arial" w:cs="Arial"/>
          <w:b w:val="0"/>
          <w:sz w:val="20"/>
          <w:szCs w:val="20"/>
        </w:rPr>
        <w:t xml:space="preserve">the </w:t>
      </w:r>
      <w:r w:rsidR="00DD3349">
        <w:rPr>
          <w:rFonts w:ascii="Arial" w:hAnsi="Arial" w:cs="Arial"/>
          <w:b w:val="0"/>
          <w:sz w:val="20"/>
          <w:szCs w:val="20"/>
        </w:rPr>
        <w:t>a</w:t>
      </w:r>
      <w:r w:rsidR="00DD3349" w:rsidRPr="0073163E">
        <w:rPr>
          <w:rFonts w:ascii="Arial" w:hAnsi="Arial" w:cs="Arial"/>
          <w:b w:val="0"/>
          <w:sz w:val="20"/>
          <w:szCs w:val="20"/>
        </w:rPr>
        <w:t xml:space="preserve">ctivities, steps, </w:t>
      </w:r>
      <w:r w:rsidR="00DD3349">
        <w:rPr>
          <w:rFonts w:ascii="Arial" w:hAnsi="Arial" w:cs="Arial"/>
          <w:b w:val="0"/>
          <w:sz w:val="20"/>
          <w:szCs w:val="20"/>
        </w:rPr>
        <w:t xml:space="preserve">resources, individuals responsible, and </w:t>
      </w:r>
      <w:r w:rsidR="00DD3349" w:rsidRPr="0073163E">
        <w:rPr>
          <w:rFonts w:ascii="Arial" w:hAnsi="Arial" w:cs="Arial"/>
          <w:b w:val="0"/>
          <w:sz w:val="20"/>
          <w:szCs w:val="20"/>
        </w:rPr>
        <w:t>timelines</w:t>
      </w:r>
      <w:r w:rsidR="00DD3349">
        <w:rPr>
          <w:rFonts w:ascii="Arial" w:hAnsi="Arial" w:cs="Arial"/>
          <w:b w:val="0"/>
          <w:sz w:val="20"/>
          <w:szCs w:val="20"/>
        </w:rPr>
        <w:t xml:space="preserve">, and </w:t>
      </w:r>
      <w:r w:rsidR="00C52103" w:rsidRPr="0073163E">
        <w:rPr>
          <w:rFonts w:ascii="Arial" w:hAnsi="Arial" w:cs="Arial"/>
          <w:b w:val="0"/>
          <w:sz w:val="20"/>
          <w:szCs w:val="20"/>
        </w:rPr>
        <w:t xml:space="preserve">the </w:t>
      </w:r>
      <w:r w:rsidR="00DD3349">
        <w:rPr>
          <w:rFonts w:ascii="Arial" w:hAnsi="Arial" w:cs="Arial"/>
          <w:b w:val="0"/>
          <w:sz w:val="20"/>
          <w:szCs w:val="20"/>
        </w:rPr>
        <w:t xml:space="preserve">corresponding </w:t>
      </w:r>
      <w:r w:rsidR="00C52103" w:rsidRPr="0073163E">
        <w:rPr>
          <w:rFonts w:ascii="Arial" w:hAnsi="Arial" w:cs="Arial"/>
          <w:b w:val="0"/>
          <w:sz w:val="20"/>
          <w:szCs w:val="20"/>
        </w:rPr>
        <w:t xml:space="preserve">evaluation </w:t>
      </w:r>
      <w:r w:rsidR="009B6E7C">
        <w:rPr>
          <w:rFonts w:ascii="Arial" w:hAnsi="Arial" w:cs="Arial"/>
          <w:b w:val="0"/>
          <w:sz w:val="20"/>
          <w:szCs w:val="20"/>
        </w:rPr>
        <w:t xml:space="preserve">details </w:t>
      </w:r>
      <w:r w:rsidR="00C52103" w:rsidRPr="0073163E">
        <w:rPr>
          <w:rFonts w:ascii="Arial" w:hAnsi="Arial" w:cs="Arial"/>
          <w:b w:val="0"/>
          <w:sz w:val="20"/>
          <w:szCs w:val="20"/>
        </w:rPr>
        <w:t xml:space="preserve">for </w:t>
      </w:r>
      <w:r w:rsidR="00C52103" w:rsidRPr="006D2616">
        <w:rPr>
          <w:rFonts w:ascii="Arial" w:hAnsi="Arial" w:cs="Arial"/>
          <w:b w:val="0"/>
          <w:i/>
          <w:sz w:val="20"/>
          <w:szCs w:val="20"/>
        </w:rPr>
        <w:t>each individual</w:t>
      </w:r>
      <w:r w:rsidR="004E7FE7" w:rsidRPr="0073163E">
        <w:rPr>
          <w:rFonts w:ascii="Arial" w:hAnsi="Arial" w:cs="Arial"/>
          <w:b w:val="0"/>
          <w:sz w:val="20"/>
          <w:szCs w:val="20"/>
        </w:rPr>
        <w:t xml:space="preserve"> improvement strateg</w:t>
      </w:r>
      <w:r w:rsidR="007F3F5C" w:rsidRPr="0073163E">
        <w:rPr>
          <w:rFonts w:ascii="Arial" w:hAnsi="Arial" w:cs="Arial"/>
          <w:b w:val="0"/>
          <w:sz w:val="20"/>
          <w:szCs w:val="20"/>
        </w:rPr>
        <w:t>y</w:t>
      </w:r>
      <w:r w:rsidR="004E7FE7" w:rsidRPr="0073163E">
        <w:rPr>
          <w:rFonts w:ascii="Arial" w:hAnsi="Arial" w:cs="Arial"/>
          <w:b w:val="0"/>
          <w:sz w:val="20"/>
          <w:szCs w:val="20"/>
        </w:rPr>
        <w:t>.</w:t>
      </w:r>
      <w:r w:rsidR="00B07FFE">
        <w:rPr>
          <w:rFonts w:ascii="Arial" w:hAnsi="Arial" w:cs="Arial"/>
          <w:b w:val="0"/>
          <w:sz w:val="20"/>
          <w:szCs w:val="20"/>
        </w:rPr>
        <w:t xml:space="preserve"> </w:t>
      </w:r>
      <w:r w:rsidR="00C52103" w:rsidRPr="0073163E">
        <w:rPr>
          <w:rFonts w:ascii="Arial" w:hAnsi="Arial" w:cs="Arial"/>
          <w:i/>
          <w:sz w:val="20"/>
          <w:szCs w:val="20"/>
        </w:rPr>
        <w:t xml:space="preserve">This section of the template </w:t>
      </w:r>
      <w:r w:rsidR="00DD3349">
        <w:rPr>
          <w:rFonts w:ascii="Arial" w:hAnsi="Arial" w:cs="Arial"/>
          <w:i/>
          <w:sz w:val="20"/>
          <w:szCs w:val="20"/>
        </w:rPr>
        <w:t xml:space="preserve">should </w:t>
      </w:r>
      <w:r w:rsidR="004E7FE7" w:rsidRPr="0073163E">
        <w:rPr>
          <w:rFonts w:ascii="Arial" w:hAnsi="Arial" w:cs="Arial"/>
          <w:i/>
          <w:sz w:val="20"/>
          <w:szCs w:val="20"/>
        </w:rPr>
        <w:t xml:space="preserve">be </w:t>
      </w:r>
      <w:r w:rsidR="00DD3349">
        <w:rPr>
          <w:rFonts w:ascii="Arial" w:hAnsi="Arial" w:cs="Arial"/>
          <w:i/>
          <w:sz w:val="20"/>
          <w:szCs w:val="20"/>
        </w:rPr>
        <w:t xml:space="preserve">completed </w:t>
      </w:r>
      <w:r w:rsidR="00C52103" w:rsidRPr="0073163E">
        <w:rPr>
          <w:rFonts w:ascii="Arial" w:hAnsi="Arial" w:cs="Arial"/>
          <w:i/>
          <w:sz w:val="20"/>
          <w:szCs w:val="20"/>
        </w:rPr>
        <w:t>multiple times</w:t>
      </w:r>
      <w:r w:rsidR="009B6E7C">
        <w:rPr>
          <w:rFonts w:ascii="Arial" w:hAnsi="Arial" w:cs="Arial"/>
          <w:i/>
          <w:sz w:val="20"/>
          <w:szCs w:val="20"/>
        </w:rPr>
        <w:t xml:space="preserve">, once for </w:t>
      </w:r>
      <w:r w:rsidR="00B74049" w:rsidRPr="0073163E">
        <w:rPr>
          <w:rFonts w:ascii="Arial" w:hAnsi="Arial" w:cs="Arial"/>
          <w:i/>
          <w:sz w:val="20"/>
          <w:szCs w:val="20"/>
        </w:rPr>
        <w:t>each</w:t>
      </w:r>
      <w:r w:rsidR="004E7FE7" w:rsidRPr="0073163E">
        <w:rPr>
          <w:rFonts w:ascii="Arial" w:hAnsi="Arial" w:cs="Arial"/>
          <w:i/>
          <w:sz w:val="20"/>
          <w:szCs w:val="20"/>
        </w:rPr>
        <w:t xml:space="preserve"> improvement strategy</w:t>
      </w:r>
      <w:r w:rsidR="004E7FE7" w:rsidRPr="0073163E">
        <w:rPr>
          <w:rFonts w:ascii="Arial" w:hAnsi="Arial" w:cs="Arial"/>
          <w:sz w:val="20"/>
          <w:szCs w:val="20"/>
        </w:rPr>
        <w:t>.</w:t>
      </w:r>
      <w:r w:rsidR="00B07FFE">
        <w:rPr>
          <w:rFonts w:ascii="Arial" w:hAnsi="Arial" w:cs="Arial"/>
          <w:sz w:val="20"/>
          <w:szCs w:val="20"/>
        </w:rPr>
        <w:t xml:space="preserve"> </w:t>
      </w:r>
      <w:r w:rsidR="00DD3349">
        <w:rPr>
          <w:rFonts w:ascii="Arial" w:hAnsi="Arial" w:cs="Arial"/>
          <w:sz w:val="20"/>
          <w:szCs w:val="20"/>
        </w:rPr>
        <w:t xml:space="preserve"> </w:t>
      </w:r>
    </w:p>
    <w:p w14:paraId="41ED14E2" w14:textId="77777777" w:rsidR="004E7FE7" w:rsidRPr="0073163E" w:rsidRDefault="004E7FE7" w:rsidP="000E321F">
      <w:pPr>
        <w:rPr>
          <w:rFonts w:ascii="Arial" w:hAnsi="Arial" w:cs="Arial"/>
          <w:sz w:val="20"/>
          <w:szCs w:val="20"/>
        </w:rPr>
      </w:pPr>
    </w:p>
    <w:p w14:paraId="3F46F892" w14:textId="77777777" w:rsidR="004E7FE7" w:rsidRPr="0073163E" w:rsidRDefault="006D394C" w:rsidP="00C52103">
      <w:pPr>
        <w:ind w:left="360"/>
        <w:rPr>
          <w:rFonts w:ascii="Arial" w:hAnsi="Arial" w:cs="Arial"/>
          <w:sz w:val="20"/>
          <w:szCs w:val="20"/>
        </w:rPr>
      </w:pPr>
      <w:r>
        <w:rPr>
          <w:rFonts w:ascii="Arial" w:hAnsi="Arial" w:cs="Arial"/>
          <w:sz w:val="20"/>
          <w:szCs w:val="20"/>
        </w:rPr>
        <w:t xml:space="preserve">Presented here </w:t>
      </w:r>
      <w:r w:rsidR="000C105D">
        <w:rPr>
          <w:rFonts w:ascii="Arial" w:hAnsi="Arial" w:cs="Arial"/>
          <w:sz w:val="20"/>
          <w:szCs w:val="20"/>
        </w:rPr>
        <w:t>is</w:t>
      </w:r>
      <w:r>
        <w:rPr>
          <w:rFonts w:ascii="Arial" w:hAnsi="Arial" w:cs="Arial"/>
          <w:sz w:val="20"/>
          <w:szCs w:val="20"/>
        </w:rPr>
        <w:t xml:space="preserve"> </w:t>
      </w:r>
      <w:r w:rsidR="004E7FE7" w:rsidRPr="0073163E">
        <w:rPr>
          <w:rFonts w:ascii="Arial" w:hAnsi="Arial" w:cs="Arial"/>
          <w:sz w:val="20"/>
          <w:szCs w:val="20"/>
        </w:rPr>
        <w:t xml:space="preserve">the </w:t>
      </w:r>
      <w:r w:rsidR="0059457B" w:rsidRPr="0073163E">
        <w:rPr>
          <w:rFonts w:ascii="Arial" w:hAnsi="Arial" w:cs="Arial"/>
          <w:sz w:val="20"/>
          <w:szCs w:val="20"/>
        </w:rPr>
        <w:t xml:space="preserve">information that </w:t>
      </w:r>
      <w:r w:rsidR="00D66047" w:rsidRPr="0073163E">
        <w:rPr>
          <w:rFonts w:ascii="Arial" w:hAnsi="Arial" w:cs="Arial"/>
          <w:sz w:val="20"/>
          <w:szCs w:val="20"/>
        </w:rPr>
        <w:t xml:space="preserve">the </w:t>
      </w:r>
      <w:r w:rsidR="0059457B" w:rsidRPr="0073163E">
        <w:rPr>
          <w:rFonts w:ascii="Arial" w:hAnsi="Arial" w:cs="Arial"/>
          <w:sz w:val="20"/>
          <w:szCs w:val="20"/>
        </w:rPr>
        <w:t xml:space="preserve">state should include in </w:t>
      </w:r>
      <w:r w:rsidR="004E7FE7" w:rsidRPr="0073163E">
        <w:rPr>
          <w:rFonts w:ascii="Arial" w:hAnsi="Arial" w:cs="Arial"/>
          <w:sz w:val="20"/>
          <w:szCs w:val="20"/>
        </w:rPr>
        <w:t xml:space="preserve">each section </w:t>
      </w:r>
      <w:r w:rsidR="0056127B" w:rsidRPr="0073163E">
        <w:rPr>
          <w:rFonts w:ascii="Arial" w:hAnsi="Arial" w:cs="Arial"/>
          <w:sz w:val="20"/>
          <w:szCs w:val="20"/>
        </w:rPr>
        <w:t xml:space="preserve">of the template </w:t>
      </w:r>
      <w:r w:rsidR="004E7FE7" w:rsidRPr="0073163E">
        <w:rPr>
          <w:rFonts w:ascii="Arial" w:hAnsi="Arial" w:cs="Arial"/>
          <w:sz w:val="20"/>
          <w:szCs w:val="20"/>
        </w:rPr>
        <w:t xml:space="preserve">and </w:t>
      </w:r>
      <w:r w:rsidR="0059457B" w:rsidRPr="0073163E">
        <w:rPr>
          <w:rFonts w:ascii="Arial" w:hAnsi="Arial" w:cs="Arial"/>
          <w:sz w:val="20"/>
          <w:szCs w:val="20"/>
        </w:rPr>
        <w:t>some examples of specific content</w:t>
      </w:r>
      <w:r w:rsidR="004E7FE7" w:rsidRPr="0073163E">
        <w:rPr>
          <w:rFonts w:ascii="Arial" w:hAnsi="Arial" w:cs="Arial"/>
          <w:sz w:val="20"/>
          <w:szCs w:val="20"/>
        </w:rPr>
        <w:t xml:space="preserve">. </w:t>
      </w:r>
    </w:p>
    <w:p w14:paraId="20BAC40B" w14:textId="77777777" w:rsidR="000E321F" w:rsidRPr="0073163E" w:rsidRDefault="000E321F" w:rsidP="000E321F">
      <w:pPr>
        <w:pStyle w:val="ColorfulList-Accent1"/>
        <w:ind w:left="360"/>
        <w:rPr>
          <w:rFonts w:ascii="Arial" w:hAnsi="Arial" w:cs="Arial"/>
          <w:sz w:val="20"/>
          <w:szCs w:val="20"/>
        </w:rPr>
      </w:pPr>
    </w:p>
    <w:p w14:paraId="37FFAD04" w14:textId="77777777" w:rsidR="0059457B" w:rsidRPr="0073163E" w:rsidRDefault="006C4469" w:rsidP="003D4E70">
      <w:pPr>
        <w:pStyle w:val="ColorfulList-Accent1"/>
        <w:numPr>
          <w:ilvl w:val="0"/>
          <w:numId w:val="57"/>
        </w:numPr>
        <w:rPr>
          <w:rFonts w:ascii="Arial" w:hAnsi="Arial" w:cs="Arial"/>
          <w:sz w:val="20"/>
          <w:szCs w:val="20"/>
        </w:rPr>
      </w:pPr>
      <w:r w:rsidRPr="006D2616">
        <w:rPr>
          <w:rFonts w:ascii="Arial" w:hAnsi="Arial" w:cs="Arial"/>
          <w:b/>
          <w:sz w:val="20"/>
          <w:szCs w:val="20"/>
        </w:rPr>
        <w:t>Improvement Strategy</w:t>
      </w:r>
      <w:r w:rsidRPr="0073163E">
        <w:rPr>
          <w:rFonts w:ascii="Arial" w:hAnsi="Arial" w:cs="Arial"/>
          <w:sz w:val="20"/>
          <w:szCs w:val="20"/>
        </w:rPr>
        <w:t xml:space="preserve"> - </w:t>
      </w:r>
      <w:r w:rsidR="0059457B" w:rsidRPr="0073163E">
        <w:rPr>
          <w:rFonts w:ascii="Arial" w:hAnsi="Arial" w:cs="Arial"/>
          <w:sz w:val="20"/>
          <w:szCs w:val="20"/>
        </w:rPr>
        <w:t>I</w:t>
      </w:r>
      <w:r w:rsidR="0056127B" w:rsidRPr="0073163E">
        <w:rPr>
          <w:rFonts w:ascii="Arial" w:hAnsi="Arial" w:cs="Arial"/>
          <w:sz w:val="20"/>
          <w:szCs w:val="20"/>
        </w:rPr>
        <w:t xml:space="preserve">dentify </w:t>
      </w:r>
      <w:r w:rsidR="0059457B" w:rsidRPr="0073163E">
        <w:rPr>
          <w:rFonts w:ascii="Arial" w:hAnsi="Arial" w:cs="Arial"/>
          <w:sz w:val="20"/>
          <w:szCs w:val="20"/>
        </w:rPr>
        <w:t>one</w:t>
      </w:r>
      <w:r w:rsidR="0056127B" w:rsidRPr="0073163E">
        <w:rPr>
          <w:rFonts w:ascii="Arial" w:hAnsi="Arial" w:cs="Arial"/>
          <w:sz w:val="20"/>
          <w:szCs w:val="20"/>
        </w:rPr>
        <w:t xml:space="preserve"> improvement strategy </w:t>
      </w:r>
      <w:r w:rsidR="0059457B" w:rsidRPr="0073163E">
        <w:rPr>
          <w:rFonts w:ascii="Arial" w:hAnsi="Arial" w:cs="Arial"/>
          <w:sz w:val="20"/>
          <w:szCs w:val="20"/>
        </w:rPr>
        <w:t>as</w:t>
      </w:r>
      <w:r w:rsidR="0056127B" w:rsidRPr="0073163E">
        <w:rPr>
          <w:rFonts w:ascii="Arial" w:hAnsi="Arial" w:cs="Arial"/>
          <w:sz w:val="20"/>
          <w:szCs w:val="20"/>
        </w:rPr>
        <w:t xml:space="preserve"> </w:t>
      </w:r>
      <w:r w:rsidR="004E7FE7" w:rsidRPr="0073163E">
        <w:rPr>
          <w:rFonts w:ascii="Arial" w:hAnsi="Arial" w:cs="Arial"/>
          <w:sz w:val="20"/>
          <w:szCs w:val="20"/>
        </w:rPr>
        <w:t xml:space="preserve">the focus of </w:t>
      </w:r>
      <w:r w:rsidR="00B46242" w:rsidRPr="0073163E">
        <w:rPr>
          <w:rFonts w:ascii="Arial" w:hAnsi="Arial" w:cs="Arial"/>
          <w:sz w:val="20"/>
          <w:szCs w:val="20"/>
        </w:rPr>
        <w:t xml:space="preserve">the SSIP Improvement </w:t>
      </w:r>
      <w:r w:rsidR="00DD3349">
        <w:rPr>
          <w:rFonts w:ascii="Arial" w:hAnsi="Arial" w:cs="Arial"/>
          <w:sz w:val="20"/>
          <w:szCs w:val="20"/>
        </w:rPr>
        <w:t xml:space="preserve">Strategy </w:t>
      </w:r>
      <w:r w:rsidR="00B46242" w:rsidRPr="0073163E">
        <w:rPr>
          <w:rFonts w:ascii="Arial" w:hAnsi="Arial" w:cs="Arial"/>
          <w:sz w:val="20"/>
          <w:szCs w:val="20"/>
        </w:rPr>
        <w:t xml:space="preserve">and Evaluation </w:t>
      </w:r>
      <w:r w:rsidR="0055693F">
        <w:rPr>
          <w:rFonts w:ascii="Arial" w:hAnsi="Arial" w:cs="Arial"/>
          <w:sz w:val="20"/>
          <w:szCs w:val="20"/>
        </w:rPr>
        <w:t xml:space="preserve">Details </w:t>
      </w:r>
      <w:r w:rsidR="00DD3349">
        <w:rPr>
          <w:rFonts w:ascii="Arial" w:hAnsi="Arial" w:cs="Arial"/>
          <w:sz w:val="20"/>
          <w:szCs w:val="20"/>
        </w:rPr>
        <w:t>section</w:t>
      </w:r>
      <w:r w:rsidR="004E7FE7" w:rsidRPr="0073163E">
        <w:rPr>
          <w:rFonts w:ascii="Arial" w:hAnsi="Arial" w:cs="Arial"/>
          <w:sz w:val="20"/>
          <w:szCs w:val="20"/>
        </w:rPr>
        <w:t>.</w:t>
      </w:r>
      <w:r w:rsidR="00B07FFE">
        <w:rPr>
          <w:rFonts w:ascii="Arial" w:hAnsi="Arial" w:cs="Arial"/>
          <w:sz w:val="20"/>
          <w:szCs w:val="20"/>
        </w:rPr>
        <w:t xml:space="preserve"> </w:t>
      </w:r>
    </w:p>
    <w:p w14:paraId="669D562E" w14:textId="77777777" w:rsidR="0056127B" w:rsidRPr="0056127B" w:rsidRDefault="0056127B" w:rsidP="0056127B">
      <w:pPr>
        <w:pStyle w:val="ColorfulList-Accent1"/>
        <w:rPr>
          <w:rFonts w:ascii="Arial" w:hAnsi="Arial" w:cs="Arial"/>
          <w:sz w:val="20"/>
          <w:szCs w:val="20"/>
        </w:rPr>
      </w:pPr>
    </w:p>
    <w:p w14:paraId="3D0019D9" w14:textId="77777777" w:rsidR="006A2146" w:rsidRDefault="006A2146" w:rsidP="003D4E70">
      <w:pPr>
        <w:pStyle w:val="ColorfulList-Accent1"/>
        <w:numPr>
          <w:ilvl w:val="0"/>
          <w:numId w:val="57"/>
        </w:numPr>
        <w:rPr>
          <w:rFonts w:ascii="Arial" w:hAnsi="Arial" w:cs="Arial"/>
          <w:sz w:val="20"/>
          <w:szCs w:val="20"/>
          <w:u w:val="single"/>
        </w:rPr>
      </w:pPr>
      <w:r w:rsidRPr="006D2616">
        <w:rPr>
          <w:rFonts w:ascii="Arial" w:hAnsi="Arial" w:cs="Arial"/>
          <w:b/>
          <w:sz w:val="20"/>
          <w:szCs w:val="20"/>
        </w:rPr>
        <w:t>Key State Improvement Plans or In</w:t>
      </w:r>
      <w:r w:rsidR="00660618" w:rsidRPr="006D2616">
        <w:rPr>
          <w:rFonts w:ascii="Arial" w:hAnsi="Arial" w:cs="Arial"/>
          <w:b/>
          <w:sz w:val="20"/>
          <w:szCs w:val="20"/>
        </w:rPr>
        <w:t xml:space="preserve">itiatives </w:t>
      </w:r>
      <w:r w:rsidR="006D394C">
        <w:rPr>
          <w:rFonts w:ascii="Arial" w:hAnsi="Arial" w:cs="Arial"/>
          <w:b/>
          <w:sz w:val="20"/>
          <w:szCs w:val="20"/>
        </w:rPr>
        <w:t>T</w:t>
      </w:r>
      <w:r w:rsidR="00660618" w:rsidRPr="006D2616">
        <w:rPr>
          <w:rFonts w:ascii="Arial" w:hAnsi="Arial" w:cs="Arial"/>
          <w:b/>
          <w:sz w:val="20"/>
          <w:szCs w:val="20"/>
        </w:rPr>
        <w:t xml:space="preserve">hat Align </w:t>
      </w:r>
      <w:r w:rsidR="00FE1735">
        <w:rPr>
          <w:rFonts w:ascii="Arial" w:hAnsi="Arial" w:cs="Arial"/>
          <w:b/>
          <w:sz w:val="20"/>
          <w:szCs w:val="20"/>
        </w:rPr>
        <w:t>with</w:t>
      </w:r>
      <w:r w:rsidR="00660618" w:rsidRPr="006D2616">
        <w:rPr>
          <w:rFonts w:ascii="Arial" w:hAnsi="Arial" w:cs="Arial"/>
          <w:b/>
          <w:sz w:val="20"/>
          <w:szCs w:val="20"/>
        </w:rPr>
        <w:t xml:space="preserve"> </w:t>
      </w:r>
      <w:r w:rsidR="00FE1735">
        <w:rPr>
          <w:rFonts w:ascii="Arial" w:hAnsi="Arial" w:cs="Arial"/>
          <w:b/>
          <w:sz w:val="20"/>
          <w:szCs w:val="20"/>
        </w:rPr>
        <w:t>t</w:t>
      </w:r>
      <w:r w:rsidR="00660618" w:rsidRPr="006D2616">
        <w:rPr>
          <w:rFonts w:ascii="Arial" w:hAnsi="Arial" w:cs="Arial"/>
          <w:b/>
          <w:sz w:val="20"/>
          <w:szCs w:val="20"/>
        </w:rPr>
        <w:t>his Improvement Strategy</w:t>
      </w:r>
      <w:r w:rsidR="00660618" w:rsidRPr="006D2616">
        <w:rPr>
          <w:rFonts w:ascii="Arial" w:hAnsi="Arial" w:cs="Arial"/>
          <w:sz w:val="20"/>
          <w:szCs w:val="20"/>
        </w:rPr>
        <w:t xml:space="preserve"> </w:t>
      </w:r>
      <w:r w:rsidR="00660618" w:rsidRPr="00820E8A">
        <w:rPr>
          <w:rFonts w:ascii="Arial" w:hAnsi="Arial" w:cs="Arial"/>
          <w:sz w:val="20"/>
          <w:szCs w:val="20"/>
        </w:rPr>
        <w:t xml:space="preserve">- </w:t>
      </w:r>
      <w:r w:rsidR="0059457B">
        <w:rPr>
          <w:rFonts w:ascii="Arial" w:hAnsi="Arial" w:cs="Arial"/>
          <w:sz w:val="20"/>
          <w:szCs w:val="20"/>
        </w:rPr>
        <w:t>I</w:t>
      </w:r>
      <w:r w:rsidR="00660618" w:rsidRPr="00820E8A">
        <w:rPr>
          <w:rFonts w:ascii="Arial" w:hAnsi="Arial" w:cs="Arial"/>
          <w:sz w:val="20"/>
          <w:szCs w:val="20"/>
        </w:rPr>
        <w:t>dentify which state improvement plans or initiatives align with the improvement strategy identified in A</w:t>
      </w:r>
      <w:r w:rsidR="00836D3A">
        <w:rPr>
          <w:rFonts w:ascii="Arial" w:hAnsi="Arial" w:cs="Arial"/>
          <w:sz w:val="20"/>
          <w:szCs w:val="20"/>
        </w:rPr>
        <w:t>.</w:t>
      </w:r>
      <w:r w:rsidR="00660618" w:rsidRPr="00820E8A">
        <w:rPr>
          <w:rFonts w:ascii="Arial" w:hAnsi="Arial" w:cs="Arial"/>
          <w:sz w:val="20"/>
          <w:szCs w:val="20"/>
        </w:rPr>
        <w:t xml:space="preserve"> above.</w:t>
      </w:r>
      <w:r w:rsidR="00B07FFE">
        <w:rPr>
          <w:rFonts w:ascii="Arial" w:hAnsi="Arial" w:cs="Arial"/>
          <w:sz w:val="20"/>
          <w:szCs w:val="20"/>
        </w:rPr>
        <w:t xml:space="preserve"> </w:t>
      </w:r>
      <w:r w:rsidR="00660618" w:rsidRPr="00820E8A">
        <w:rPr>
          <w:rFonts w:ascii="Arial" w:hAnsi="Arial" w:cs="Arial"/>
          <w:sz w:val="20"/>
          <w:szCs w:val="20"/>
        </w:rPr>
        <w:t xml:space="preserve">The actual activities and steps the state will take to further align and leverage these current improvement plans or initiatives need to be included </w:t>
      </w:r>
      <w:r w:rsidR="00CD1523" w:rsidRPr="00820E8A">
        <w:rPr>
          <w:rFonts w:ascii="Arial" w:hAnsi="Arial" w:cs="Arial"/>
          <w:sz w:val="20"/>
          <w:szCs w:val="20"/>
        </w:rPr>
        <w:t xml:space="preserve">in the action plan </w:t>
      </w:r>
      <w:r w:rsidR="00660618" w:rsidRPr="00820E8A">
        <w:rPr>
          <w:rFonts w:ascii="Arial" w:hAnsi="Arial" w:cs="Arial"/>
          <w:sz w:val="20"/>
          <w:szCs w:val="20"/>
        </w:rPr>
        <w:t>(</w:t>
      </w:r>
      <w:r w:rsidR="009567C3" w:rsidRPr="00820E8A">
        <w:rPr>
          <w:rFonts w:ascii="Arial" w:hAnsi="Arial" w:cs="Arial"/>
          <w:sz w:val="20"/>
          <w:szCs w:val="20"/>
        </w:rPr>
        <w:t xml:space="preserve">see </w:t>
      </w:r>
      <w:r w:rsidR="00CD1523" w:rsidRPr="006D2616">
        <w:rPr>
          <w:rFonts w:ascii="Arial" w:hAnsi="Arial" w:cs="Arial"/>
          <w:b/>
          <w:sz w:val="20"/>
          <w:szCs w:val="20"/>
        </w:rPr>
        <w:t>1.</w:t>
      </w:r>
      <w:r w:rsidR="00CD1523" w:rsidRPr="00820E8A">
        <w:rPr>
          <w:rFonts w:ascii="Arial" w:hAnsi="Arial" w:cs="Arial"/>
          <w:sz w:val="20"/>
          <w:szCs w:val="20"/>
        </w:rPr>
        <w:t xml:space="preserve"> </w:t>
      </w:r>
      <w:r w:rsidR="00CD1523" w:rsidRPr="006D2616">
        <w:rPr>
          <w:rFonts w:ascii="Arial" w:hAnsi="Arial" w:cs="Arial"/>
          <w:b/>
          <w:sz w:val="20"/>
          <w:szCs w:val="20"/>
        </w:rPr>
        <w:t>Activities to Meet Outcomes</w:t>
      </w:r>
      <w:r w:rsidR="00CD1523" w:rsidRPr="00820E8A">
        <w:rPr>
          <w:rFonts w:ascii="Arial" w:hAnsi="Arial" w:cs="Arial"/>
          <w:sz w:val="20"/>
          <w:szCs w:val="20"/>
        </w:rPr>
        <w:t xml:space="preserve"> under </w:t>
      </w:r>
      <w:r w:rsidR="009567C3" w:rsidRPr="006D2616">
        <w:rPr>
          <w:rFonts w:ascii="Arial" w:hAnsi="Arial" w:cs="Arial"/>
          <w:b/>
          <w:sz w:val="20"/>
          <w:szCs w:val="20"/>
        </w:rPr>
        <w:t>E.</w:t>
      </w:r>
      <w:r w:rsidR="009567C3" w:rsidRPr="00820E8A">
        <w:rPr>
          <w:rFonts w:ascii="Arial" w:hAnsi="Arial" w:cs="Arial"/>
          <w:sz w:val="20"/>
          <w:szCs w:val="20"/>
        </w:rPr>
        <w:t xml:space="preserve"> </w:t>
      </w:r>
      <w:r w:rsidR="007F189A" w:rsidRPr="006D2616">
        <w:rPr>
          <w:rFonts w:ascii="Arial" w:hAnsi="Arial" w:cs="Arial"/>
          <w:b/>
          <w:sz w:val="20"/>
          <w:szCs w:val="20"/>
        </w:rPr>
        <w:t>Improvement</w:t>
      </w:r>
      <w:r w:rsidR="009567C3" w:rsidRPr="006D2616">
        <w:rPr>
          <w:rFonts w:ascii="Arial" w:hAnsi="Arial" w:cs="Arial"/>
          <w:b/>
          <w:sz w:val="20"/>
          <w:szCs w:val="20"/>
        </w:rPr>
        <w:t xml:space="preserve"> Plan</w:t>
      </w:r>
      <w:r w:rsidR="00CD1523" w:rsidRPr="00820E8A">
        <w:rPr>
          <w:rFonts w:ascii="Arial" w:hAnsi="Arial" w:cs="Arial"/>
          <w:sz w:val="20"/>
          <w:szCs w:val="20"/>
        </w:rPr>
        <w:t xml:space="preserve"> below</w:t>
      </w:r>
      <w:r w:rsidR="009567C3" w:rsidRPr="00820E8A">
        <w:rPr>
          <w:rFonts w:ascii="Arial" w:hAnsi="Arial" w:cs="Arial"/>
          <w:sz w:val="20"/>
          <w:szCs w:val="20"/>
        </w:rPr>
        <w:t>).</w:t>
      </w:r>
    </w:p>
    <w:p w14:paraId="47EC6C54" w14:textId="77777777" w:rsidR="006A2146" w:rsidRDefault="006A2146" w:rsidP="008A3AF9">
      <w:pPr>
        <w:pStyle w:val="ColorfulList-Accent1"/>
        <w:rPr>
          <w:rFonts w:ascii="Arial" w:hAnsi="Arial" w:cs="Arial"/>
          <w:sz w:val="20"/>
          <w:szCs w:val="20"/>
          <w:u w:val="single"/>
        </w:rPr>
      </w:pPr>
    </w:p>
    <w:p w14:paraId="5404ABD4" w14:textId="77777777" w:rsidR="00A611CB" w:rsidRPr="00A611CB" w:rsidRDefault="004E7FE7" w:rsidP="003D4E70">
      <w:pPr>
        <w:pStyle w:val="ColorfulList-Accent1"/>
        <w:numPr>
          <w:ilvl w:val="0"/>
          <w:numId w:val="57"/>
        </w:numPr>
        <w:rPr>
          <w:rFonts w:ascii="Arial" w:hAnsi="Arial" w:cs="Arial"/>
          <w:sz w:val="20"/>
          <w:szCs w:val="20"/>
          <w:u w:val="single"/>
        </w:rPr>
      </w:pPr>
      <w:r w:rsidRPr="006D2616">
        <w:rPr>
          <w:rFonts w:ascii="Arial" w:hAnsi="Arial" w:cs="Arial"/>
          <w:b/>
          <w:sz w:val="20"/>
          <w:szCs w:val="20"/>
        </w:rPr>
        <w:t>Improving Infrastructure and/or Practice</w:t>
      </w:r>
      <w:r w:rsidR="00DA5537" w:rsidRPr="00DA5537">
        <w:rPr>
          <w:rFonts w:ascii="Arial" w:hAnsi="Arial" w:cs="Arial"/>
          <w:sz w:val="20"/>
          <w:szCs w:val="20"/>
        </w:rPr>
        <w:t xml:space="preserve"> - </w:t>
      </w:r>
      <w:r w:rsidR="00DA5537" w:rsidRPr="00DA5537">
        <w:rPr>
          <w:rFonts w:ascii="Arial" w:hAnsi="Arial" w:cs="Arial"/>
          <w:i/>
          <w:sz w:val="20"/>
          <w:szCs w:val="20"/>
        </w:rPr>
        <w:t>SPP/APR Indicator Measurement Table, Indicators 11 and 17 - State Systemic Improvement Plan</w:t>
      </w:r>
      <w:r w:rsidR="00DA5537">
        <w:rPr>
          <w:rFonts w:ascii="Arial" w:hAnsi="Arial" w:cs="Arial"/>
          <w:sz w:val="20"/>
          <w:szCs w:val="20"/>
        </w:rPr>
        <w:t xml:space="preserve"> requires states to s</w:t>
      </w:r>
      <w:r w:rsidR="00DA5537" w:rsidRPr="00DA5537">
        <w:rPr>
          <w:rFonts w:ascii="Arial" w:hAnsi="Arial" w:cs="Arial"/>
          <w:sz w:val="20"/>
          <w:szCs w:val="20"/>
        </w:rPr>
        <w:t>pecify</w:t>
      </w:r>
      <w:r w:rsidR="00FE1735">
        <w:rPr>
          <w:rFonts w:ascii="Arial" w:hAnsi="Arial" w:cs="Arial"/>
          <w:sz w:val="20"/>
          <w:szCs w:val="20"/>
        </w:rPr>
        <w:t>:</w:t>
      </w:r>
    </w:p>
    <w:p w14:paraId="5240D1A3" w14:textId="77777777" w:rsidR="00A611CB" w:rsidRPr="00B766C3" w:rsidRDefault="00A611CB" w:rsidP="00C52103">
      <w:pPr>
        <w:pStyle w:val="ColorfulList-Accent1"/>
        <w:ind w:left="1080"/>
        <w:rPr>
          <w:rFonts w:ascii="Arial" w:hAnsi="Arial" w:cs="Arial"/>
          <w:sz w:val="20"/>
          <w:szCs w:val="20"/>
        </w:rPr>
      </w:pPr>
    </w:p>
    <w:p w14:paraId="1BB72A17" w14:textId="77777777" w:rsidR="00A611CB" w:rsidRPr="00B766C3" w:rsidRDefault="00C50B92" w:rsidP="003D4E70">
      <w:pPr>
        <w:pStyle w:val="ColorfulList-Accent1"/>
        <w:numPr>
          <w:ilvl w:val="1"/>
          <w:numId w:val="57"/>
        </w:numPr>
        <w:ind w:left="1440"/>
        <w:rPr>
          <w:rFonts w:ascii="Arial" w:hAnsi="Arial" w:cs="Arial"/>
          <w:sz w:val="20"/>
          <w:szCs w:val="20"/>
          <w:u w:val="single"/>
        </w:rPr>
      </w:pPr>
      <w:r w:rsidRPr="00B766C3">
        <w:rPr>
          <w:rFonts w:ascii="Arial" w:hAnsi="Arial" w:cs="Arial"/>
          <w:sz w:val="20"/>
          <w:szCs w:val="20"/>
        </w:rPr>
        <w:t>I</w:t>
      </w:r>
      <w:r w:rsidR="00DA5537" w:rsidRPr="00B766C3">
        <w:rPr>
          <w:rFonts w:ascii="Arial" w:hAnsi="Arial" w:cs="Arial"/>
          <w:sz w:val="20"/>
          <w:szCs w:val="20"/>
        </w:rPr>
        <w:t xml:space="preserve">mprovements that will be made to the infrastructure to better support </w:t>
      </w:r>
      <w:r w:rsidR="00A611CB" w:rsidRPr="00B766C3">
        <w:rPr>
          <w:rFonts w:ascii="Arial" w:hAnsi="Arial" w:cs="Arial"/>
          <w:sz w:val="20"/>
          <w:szCs w:val="20"/>
        </w:rPr>
        <w:t>LEAs/</w:t>
      </w:r>
      <w:r w:rsidR="00DA5537" w:rsidRPr="00B766C3">
        <w:rPr>
          <w:rFonts w:ascii="Arial" w:hAnsi="Arial" w:cs="Arial"/>
          <w:sz w:val="20"/>
          <w:szCs w:val="20"/>
        </w:rPr>
        <w:t xml:space="preserve">EIS programs and/or EIS </w:t>
      </w:r>
      <w:r w:rsidR="00C75D7C" w:rsidRPr="00B766C3">
        <w:rPr>
          <w:rFonts w:ascii="Arial" w:hAnsi="Arial" w:cs="Arial"/>
          <w:sz w:val="20"/>
          <w:szCs w:val="20"/>
        </w:rPr>
        <w:t>practitioners</w:t>
      </w:r>
      <w:r w:rsidR="00DA5537" w:rsidRPr="00B766C3">
        <w:rPr>
          <w:rFonts w:ascii="Arial" w:hAnsi="Arial" w:cs="Arial"/>
          <w:sz w:val="20"/>
          <w:szCs w:val="20"/>
        </w:rPr>
        <w:t xml:space="preserve"> to implement and scale up evidence-based practices to improve the </w:t>
      </w:r>
      <w:r w:rsidR="002D3AA8" w:rsidRPr="00B766C3">
        <w:rPr>
          <w:rFonts w:ascii="Arial" w:hAnsi="Arial" w:cs="Arial"/>
          <w:sz w:val="20"/>
          <w:szCs w:val="20"/>
        </w:rPr>
        <w:t>SIMR</w:t>
      </w:r>
      <w:r w:rsidR="00A611CB" w:rsidRPr="00B766C3">
        <w:rPr>
          <w:rFonts w:ascii="Arial" w:hAnsi="Arial" w:cs="Arial"/>
          <w:sz w:val="20"/>
          <w:szCs w:val="20"/>
        </w:rPr>
        <w:t>; and</w:t>
      </w:r>
    </w:p>
    <w:p w14:paraId="5CD67FF5" w14:textId="77777777" w:rsidR="00DA5537" w:rsidRPr="00B766C3" w:rsidRDefault="00C50B92" w:rsidP="003D4E70">
      <w:pPr>
        <w:pStyle w:val="ColorfulList-Accent1"/>
        <w:numPr>
          <w:ilvl w:val="1"/>
          <w:numId w:val="57"/>
        </w:numPr>
        <w:ind w:left="1440"/>
        <w:rPr>
          <w:rFonts w:ascii="Arial" w:hAnsi="Arial" w:cs="Arial"/>
          <w:sz w:val="20"/>
          <w:szCs w:val="20"/>
          <w:u w:val="single"/>
        </w:rPr>
      </w:pPr>
      <w:r w:rsidRPr="00B766C3">
        <w:rPr>
          <w:rFonts w:ascii="Arial" w:hAnsi="Arial" w:cs="Arial"/>
          <w:sz w:val="20"/>
          <w:szCs w:val="20"/>
        </w:rPr>
        <w:t>H</w:t>
      </w:r>
      <w:r w:rsidR="00A611CB" w:rsidRPr="00B766C3">
        <w:rPr>
          <w:rFonts w:ascii="Arial" w:hAnsi="Arial" w:cs="Arial"/>
          <w:sz w:val="20"/>
          <w:szCs w:val="20"/>
        </w:rPr>
        <w:t xml:space="preserve">ow the </w:t>
      </w:r>
      <w:r w:rsidR="006D394C" w:rsidRPr="00B766C3">
        <w:rPr>
          <w:rFonts w:ascii="Arial" w:hAnsi="Arial" w:cs="Arial"/>
          <w:sz w:val="20"/>
          <w:szCs w:val="20"/>
        </w:rPr>
        <w:t>s</w:t>
      </w:r>
      <w:r w:rsidR="00A611CB" w:rsidRPr="00B766C3">
        <w:rPr>
          <w:rFonts w:ascii="Arial" w:hAnsi="Arial" w:cs="Arial"/>
          <w:sz w:val="20"/>
          <w:szCs w:val="20"/>
        </w:rPr>
        <w:t xml:space="preserve">tate will support LEAs/EIS programs and/or EIS </w:t>
      </w:r>
      <w:r w:rsidR="00C75D7C" w:rsidRPr="00B766C3">
        <w:rPr>
          <w:rFonts w:ascii="Arial" w:hAnsi="Arial" w:cs="Arial"/>
          <w:sz w:val="20"/>
          <w:szCs w:val="20"/>
        </w:rPr>
        <w:t xml:space="preserve">practitioners </w:t>
      </w:r>
      <w:r w:rsidR="00A611CB" w:rsidRPr="00B766C3">
        <w:rPr>
          <w:rFonts w:ascii="Arial" w:hAnsi="Arial" w:cs="Arial"/>
          <w:sz w:val="20"/>
          <w:szCs w:val="20"/>
        </w:rPr>
        <w:t xml:space="preserve">in implementing </w:t>
      </w:r>
      <w:proofErr w:type="gramStart"/>
      <w:r w:rsidR="00A611CB" w:rsidRPr="00B766C3">
        <w:rPr>
          <w:rFonts w:ascii="Arial" w:hAnsi="Arial" w:cs="Arial"/>
          <w:sz w:val="20"/>
          <w:szCs w:val="20"/>
        </w:rPr>
        <w:t>the evidence</w:t>
      </w:r>
      <w:proofErr w:type="gramEnd"/>
      <w:r w:rsidR="00A611CB" w:rsidRPr="00B766C3">
        <w:rPr>
          <w:rFonts w:ascii="Arial" w:hAnsi="Arial" w:cs="Arial"/>
          <w:sz w:val="20"/>
          <w:szCs w:val="20"/>
        </w:rPr>
        <w:t xml:space="preserve">-based practices that will result in changes in LEA, school, and </w:t>
      </w:r>
      <w:r w:rsidR="00C75D7C" w:rsidRPr="00B766C3">
        <w:rPr>
          <w:rFonts w:ascii="Arial" w:hAnsi="Arial" w:cs="Arial"/>
          <w:sz w:val="20"/>
          <w:szCs w:val="20"/>
        </w:rPr>
        <w:t>practitioner</w:t>
      </w:r>
      <w:r w:rsidR="00A611CB" w:rsidRPr="00B766C3">
        <w:rPr>
          <w:rFonts w:ascii="Arial" w:hAnsi="Arial" w:cs="Arial"/>
          <w:sz w:val="20"/>
          <w:szCs w:val="20"/>
        </w:rPr>
        <w:t>/LA, EIS program</w:t>
      </w:r>
      <w:r w:rsidR="006D394C" w:rsidRPr="00B766C3">
        <w:rPr>
          <w:rFonts w:ascii="Arial" w:hAnsi="Arial" w:cs="Arial"/>
          <w:sz w:val="20"/>
          <w:szCs w:val="20"/>
        </w:rPr>
        <w:t>,</w:t>
      </w:r>
      <w:r w:rsidR="00A611CB" w:rsidRPr="00B766C3">
        <w:rPr>
          <w:rFonts w:ascii="Arial" w:hAnsi="Arial" w:cs="Arial"/>
          <w:sz w:val="20"/>
          <w:szCs w:val="20"/>
        </w:rPr>
        <w:t xml:space="preserve"> and/or EIS </w:t>
      </w:r>
      <w:r w:rsidR="00C75D7C" w:rsidRPr="00B766C3">
        <w:rPr>
          <w:rFonts w:ascii="Arial" w:hAnsi="Arial" w:cs="Arial"/>
          <w:sz w:val="20"/>
          <w:szCs w:val="20"/>
        </w:rPr>
        <w:t xml:space="preserve">practitioner </w:t>
      </w:r>
      <w:r w:rsidR="00A611CB" w:rsidRPr="00B766C3">
        <w:rPr>
          <w:rFonts w:ascii="Arial" w:hAnsi="Arial" w:cs="Arial"/>
          <w:sz w:val="20"/>
          <w:szCs w:val="20"/>
        </w:rPr>
        <w:t>practices to achieve the S</w:t>
      </w:r>
      <w:r w:rsidR="002D3AA8" w:rsidRPr="00B766C3">
        <w:rPr>
          <w:rFonts w:ascii="Arial" w:hAnsi="Arial" w:cs="Arial"/>
          <w:sz w:val="20"/>
          <w:szCs w:val="20"/>
        </w:rPr>
        <w:t>IMR.</w:t>
      </w:r>
    </w:p>
    <w:p w14:paraId="2BF7BE69" w14:textId="77777777" w:rsidR="00A611CB" w:rsidRPr="00B766C3" w:rsidRDefault="00A611CB" w:rsidP="00C52103">
      <w:pPr>
        <w:pStyle w:val="ColorfulList-Accent1"/>
        <w:rPr>
          <w:rFonts w:ascii="Arial" w:hAnsi="Arial" w:cs="Arial"/>
          <w:sz w:val="20"/>
          <w:szCs w:val="20"/>
        </w:rPr>
      </w:pPr>
    </w:p>
    <w:p w14:paraId="5A5084E8" w14:textId="77777777" w:rsidR="00DA5537" w:rsidRDefault="008F078C" w:rsidP="00C52103">
      <w:pPr>
        <w:pStyle w:val="ColorfulList-Accent1"/>
        <w:rPr>
          <w:rFonts w:ascii="Arial" w:hAnsi="Arial" w:cs="Arial"/>
          <w:sz w:val="20"/>
          <w:szCs w:val="20"/>
        </w:rPr>
      </w:pPr>
      <w:r>
        <w:rPr>
          <w:rFonts w:ascii="Arial" w:hAnsi="Arial" w:cs="Arial"/>
          <w:sz w:val="20"/>
          <w:szCs w:val="20"/>
        </w:rPr>
        <w:t>I</w:t>
      </w:r>
      <w:r w:rsidR="00A611CB">
        <w:rPr>
          <w:rFonts w:ascii="Arial" w:hAnsi="Arial" w:cs="Arial"/>
          <w:sz w:val="20"/>
          <w:szCs w:val="20"/>
        </w:rPr>
        <w:t>dentif</w:t>
      </w:r>
      <w:r w:rsidR="0059457B">
        <w:rPr>
          <w:rFonts w:ascii="Arial" w:hAnsi="Arial" w:cs="Arial"/>
          <w:sz w:val="20"/>
          <w:szCs w:val="20"/>
        </w:rPr>
        <w:t>y</w:t>
      </w:r>
      <w:r w:rsidR="00A611CB">
        <w:rPr>
          <w:rFonts w:ascii="Arial" w:hAnsi="Arial" w:cs="Arial"/>
          <w:sz w:val="20"/>
          <w:szCs w:val="20"/>
        </w:rPr>
        <w:t xml:space="preserve"> </w:t>
      </w:r>
      <w:r w:rsidR="006D394C">
        <w:rPr>
          <w:rFonts w:ascii="Arial" w:hAnsi="Arial" w:cs="Arial"/>
          <w:sz w:val="20"/>
          <w:szCs w:val="20"/>
        </w:rPr>
        <w:t xml:space="preserve">whether </w:t>
      </w:r>
      <w:r w:rsidR="00A611CB">
        <w:rPr>
          <w:rFonts w:ascii="Arial" w:hAnsi="Arial" w:cs="Arial"/>
          <w:sz w:val="20"/>
          <w:szCs w:val="20"/>
        </w:rPr>
        <w:t>the improvement strategy is designed to support improv</w:t>
      </w:r>
      <w:r w:rsidR="0056127B">
        <w:rPr>
          <w:rFonts w:ascii="Arial" w:hAnsi="Arial" w:cs="Arial"/>
          <w:sz w:val="20"/>
          <w:szCs w:val="20"/>
        </w:rPr>
        <w:t>ing</w:t>
      </w:r>
      <w:r w:rsidR="00A611CB">
        <w:rPr>
          <w:rFonts w:ascii="Arial" w:hAnsi="Arial" w:cs="Arial"/>
          <w:sz w:val="20"/>
          <w:szCs w:val="20"/>
        </w:rPr>
        <w:t xml:space="preserve"> the infrastructure or </w:t>
      </w:r>
      <w:r w:rsidR="002260B4">
        <w:rPr>
          <w:rFonts w:ascii="Arial" w:hAnsi="Arial" w:cs="Arial"/>
          <w:sz w:val="20"/>
          <w:szCs w:val="20"/>
        </w:rPr>
        <w:t>directly improv</w:t>
      </w:r>
      <w:r w:rsidR="0056127B">
        <w:rPr>
          <w:rFonts w:ascii="Arial" w:hAnsi="Arial" w:cs="Arial"/>
          <w:sz w:val="20"/>
          <w:szCs w:val="20"/>
        </w:rPr>
        <w:t>ing</w:t>
      </w:r>
      <w:r w:rsidR="002260B4">
        <w:rPr>
          <w:rFonts w:ascii="Arial" w:hAnsi="Arial" w:cs="Arial"/>
          <w:sz w:val="20"/>
          <w:szCs w:val="20"/>
        </w:rPr>
        <w:t xml:space="preserve"> </w:t>
      </w:r>
      <w:r w:rsidR="00A611CB">
        <w:rPr>
          <w:rFonts w:ascii="Arial" w:hAnsi="Arial" w:cs="Arial"/>
          <w:sz w:val="20"/>
          <w:szCs w:val="20"/>
        </w:rPr>
        <w:t>practices, or both.</w:t>
      </w:r>
      <w:r w:rsidR="006D2616">
        <w:rPr>
          <w:rFonts w:ascii="Arial" w:hAnsi="Arial" w:cs="Arial"/>
          <w:sz w:val="20"/>
          <w:szCs w:val="20"/>
        </w:rPr>
        <w:t xml:space="preserve"> If the improvement strategy is designed to support both, check the infrastructure and the practices box.</w:t>
      </w:r>
      <w:r w:rsidR="00B07FFE">
        <w:rPr>
          <w:rFonts w:ascii="Arial" w:hAnsi="Arial" w:cs="Arial"/>
          <w:sz w:val="20"/>
          <w:szCs w:val="20"/>
        </w:rPr>
        <w:t xml:space="preserve"> </w:t>
      </w:r>
      <w:r w:rsidR="00A611CB">
        <w:rPr>
          <w:rFonts w:ascii="Arial" w:hAnsi="Arial" w:cs="Arial"/>
          <w:sz w:val="20"/>
          <w:szCs w:val="20"/>
        </w:rPr>
        <w:t xml:space="preserve">The state should check all infrastructure components that are </w:t>
      </w:r>
      <w:r w:rsidR="002260B4">
        <w:rPr>
          <w:rFonts w:ascii="Arial" w:hAnsi="Arial" w:cs="Arial"/>
          <w:sz w:val="20"/>
          <w:szCs w:val="20"/>
        </w:rPr>
        <w:t>being addressed</w:t>
      </w:r>
      <w:r w:rsidR="004A24B3">
        <w:rPr>
          <w:rFonts w:ascii="Arial" w:hAnsi="Arial" w:cs="Arial"/>
          <w:sz w:val="20"/>
          <w:szCs w:val="20"/>
        </w:rPr>
        <w:t>,</w:t>
      </w:r>
      <w:r w:rsidR="00A611CB">
        <w:rPr>
          <w:rFonts w:ascii="Arial" w:hAnsi="Arial" w:cs="Arial"/>
          <w:sz w:val="20"/>
          <w:szCs w:val="20"/>
        </w:rPr>
        <w:t xml:space="preserve"> if any</w:t>
      </w:r>
      <w:r w:rsidR="004A24B3">
        <w:rPr>
          <w:rFonts w:ascii="Arial" w:hAnsi="Arial" w:cs="Arial"/>
          <w:sz w:val="20"/>
          <w:szCs w:val="20"/>
        </w:rPr>
        <w:t>,</w:t>
      </w:r>
      <w:r w:rsidR="00A611CB">
        <w:rPr>
          <w:rFonts w:ascii="Arial" w:hAnsi="Arial" w:cs="Arial"/>
          <w:sz w:val="20"/>
          <w:szCs w:val="20"/>
        </w:rPr>
        <w:t xml:space="preserve"> and </w:t>
      </w:r>
      <w:r w:rsidR="004A24B3">
        <w:rPr>
          <w:rFonts w:ascii="Arial" w:hAnsi="Arial" w:cs="Arial"/>
          <w:sz w:val="20"/>
          <w:szCs w:val="20"/>
        </w:rPr>
        <w:t xml:space="preserve">indicate </w:t>
      </w:r>
      <w:r w:rsidR="006A6CBA">
        <w:rPr>
          <w:rFonts w:ascii="Arial" w:hAnsi="Arial" w:cs="Arial"/>
          <w:sz w:val="20"/>
          <w:szCs w:val="20"/>
        </w:rPr>
        <w:t xml:space="preserve">whether </w:t>
      </w:r>
      <w:r w:rsidR="004A24B3">
        <w:rPr>
          <w:rFonts w:ascii="Arial" w:hAnsi="Arial" w:cs="Arial"/>
          <w:sz w:val="20"/>
          <w:szCs w:val="20"/>
        </w:rPr>
        <w:t xml:space="preserve">the </w:t>
      </w:r>
      <w:r w:rsidR="002260B4">
        <w:rPr>
          <w:rFonts w:ascii="Arial" w:hAnsi="Arial" w:cs="Arial"/>
          <w:sz w:val="20"/>
          <w:szCs w:val="20"/>
        </w:rPr>
        <w:t xml:space="preserve">activities and steps related to </w:t>
      </w:r>
      <w:r w:rsidR="00D66047">
        <w:rPr>
          <w:rFonts w:ascii="Arial" w:hAnsi="Arial" w:cs="Arial"/>
          <w:sz w:val="20"/>
          <w:szCs w:val="20"/>
        </w:rPr>
        <w:t xml:space="preserve">the </w:t>
      </w:r>
      <w:r w:rsidR="004A24B3">
        <w:rPr>
          <w:rFonts w:ascii="Arial" w:hAnsi="Arial" w:cs="Arial"/>
          <w:sz w:val="20"/>
          <w:szCs w:val="20"/>
        </w:rPr>
        <w:t xml:space="preserve">improvement strategy </w:t>
      </w:r>
      <w:r w:rsidR="002260B4">
        <w:rPr>
          <w:rFonts w:ascii="Arial" w:hAnsi="Arial" w:cs="Arial"/>
          <w:sz w:val="20"/>
          <w:szCs w:val="20"/>
        </w:rPr>
        <w:t xml:space="preserve">will </w:t>
      </w:r>
      <w:r w:rsidR="009D5D9C" w:rsidRPr="006D2616">
        <w:rPr>
          <w:rFonts w:ascii="Arial" w:hAnsi="Arial" w:cs="Arial"/>
          <w:i/>
          <w:sz w:val="20"/>
          <w:szCs w:val="20"/>
        </w:rPr>
        <w:t>directly</w:t>
      </w:r>
      <w:r w:rsidR="009D5D9C">
        <w:rPr>
          <w:rFonts w:ascii="Arial" w:hAnsi="Arial" w:cs="Arial"/>
          <w:sz w:val="20"/>
          <w:szCs w:val="20"/>
        </w:rPr>
        <w:t xml:space="preserve"> </w:t>
      </w:r>
      <w:r w:rsidR="002260B4">
        <w:rPr>
          <w:rFonts w:ascii="Arial" w:hAnsi="Arial" w:cs="Arial"/>
          <w:sz w:val="20"/>
          <w:szCs w:val="20"/>
        </w:rPr>
        <w:lastRenderedPageBreak/>
        <w:t xml:space="preserve">address improving </w:t>
      </w:r>
      <w:r w:rsidR="00A611CB">
        <w:rPr>
          <w:rFonts w:ascii="Arial" w:hAnsi="Arial" w:cs="Arial"/>
          <w:sz w:val="20"/>
          <w:szCs w:val="20"/>
        </w:rPr>
        <w:t>practices.</w:t>
      </w:r>
      <w:r w:rsidR="00B07FFE">
        <w:rPr>
          <w:rFonts w:ascii="Arial" w:hAnsi="Arial" w:cs="Arial"/>
          <w:sz w:val="20"/>
          <w:szCs w:val="20"/>
        </w:rPr>
        <w:t xml:space="preserve"> </w:t>
      </w:r>
      <w:r w:rsidR="009D5D9C">
        <w:rPr>
          <w:rFonts w:ascii="Arial" w:hAnsi="Arial" w:cs="Arial"/>
          <w:sz w:val="20"/>
          <w:szCs w:val="20"/>
        </w:rPr>
        <w:t xml:space="preserve">Including this information in the template readily helps the state think through the different activities and steps needed </w:t>
      </w:r>
      <w:r w:rsidR="0056127B">
        <w:rPr>
          <w:rFonts w:ascii="Arial" w:hAnsi="Arial" w:cs="Arial"/>
          <w:sz w:val="20"/>
          <w:szCs w:val="20"/>
        </w:rPr>
        <w:t>to</w:t>
      </w:r>
      <w:r w:rsidR="009D5D9C">
        <w:rPr>
          <w:rFonts w:ascii="Arial" w:hAnsi="Arial" w:cs="Arial"/>
          <w:sz w:val="20"/>
          <w:szCs w:val="20"/>
        </w:rPr>
        <w:t xml:space="preserve"> improv</w:t>
      </w:r>
      <w:r w:rsidR="0056127B">
        <w:rPr>
          <w:rFonts w:ascii="Arial" w:hAnsi="Arial" w:cs="Arial"/>
          <w:sz w:val="20"/>
          <w:szCs w:val="20"/>
        </w:rPr>
        <w:t>e</w:t>
      </w:r>
      <w:r w:rsidR="009D5D9C">
        <w:rPr>
          <w:rFonts w:ascii="Arial" w:hAnsi="Arial" w:cs="Arial"/>
          <w:sz w:val="20"/>
          <w:szCs w:val="20"/>
        </w:rPr>
        <w:t xml:space="preserve"> the infrastructure </w:t>
      </w:r>
      <w:r w:rsidR="006A6CBA">
        <w:rPr>
          <w:rFonts w:ascii="Arial" w:hAnsi="Arial" w:cs="Arial"/>
          <w:sz w:val="20"/>
          <w:szCs w:val="20"/>
        </w:rPr>
        <w:t>as opposed to</w:t>
      </w:r>
      <w:r w:rsidR="009D5D9C">
        <w:rPr>
          <w:rFonts w:ascii="Arial" w:hAnsi="Arial" w:cs="Arial"/>
          <w:sz w:val="20"/>
          <w:szCs w:val="20"/>
        </w:rPr>
        <w:t xml:space="preserve"> </w:t>
      </w:r>
      <w:r w:rsidR="0056127B">
        <w:rPr>
          <w:rFonts w:ascii="Arial" w:hAnsi="Arial" w:cs="Arial"/>
          <w:sz w:val="20"/>
          <w:szCs w:val="20"/>
        </w:rPr>
        <w:t xml:space="preserve">those activities and steps needed to </w:t>
      </w:r>
      <w:r w:rsidR="009D5D9C" w:rsidRPr="006D2616">
        <w:rPr>
          <w:rFonts w:ascii="Arial" w:hAnsi="Arial" w:cs="Arial"/>
          <w:i/>
          <w:sz w:val="20"/>
          <w:szCs w:val="20"/>
        </w:rPr>
        <w:t>directly</w:t>
      </w:r>
      <w:r w:rsidR="009D5D9C" w:rsidRPr="006D2616">
        <w:rPr>
          <w:rFonts w:ascii="Arial" w:hAnsi="Arial" w:cs="Arial"/>
          <w:sz w:val="20"/>
          <w:szCs w:val="20"/>
        </w:rPr>
        <w:t xml:space="preserve"> </w:t>
      </w:r>
      <w:r w:rsidR="009D5D9C">
        <w:rPr>
          <w:rFonts w:ascii="Arial" w:hAnsi="Arial" w:cs="Arial"/>
          <w:sz w:val="20"/>
          <w:szCs w:val="20"/>
        </w:rPr>
        <w:t>improv</w:t>
      </w:r>
      <w:r w:rsidR="0056127B">
        <w:rPr>
          <w:rFonts w:ascii="Arial" w:hAnsi="Arial" w:cs="Arial"/>
          <w:sz w:val="20"/>
          <w:szCs w:val="20"/>
        </w:rPr>
        <w:t>e</w:t>
      </w:r>
      <w:r w:rsidR="009D5D9C">
        <w:rPr>
          <w:rFonts w:ascii="Arial" w:hAnsi="Arial" w:cs="Arial"/>
          <w:sz w:val="20"/>
          <w:szCs w:val="20"/>
        </w:rPr>
        <w:t xml:space="preserve"> practices.</w:t>
      </w:r>
      <w:r w:rsidR="00B07FFE">
        <w:rPr>
          <w:rFonts w:ascii="Arial" w:hAnsi="Arial" w:cs="Arial"/>
          <w:sz w:val="20"/>
          <w:szCs w:val="20"/>
        </w:rPr>
        <w:t xml:space="preserve"> </w:t>
      </w:r>
      <w:r w:rsidR="009D5D9C">
        <w:rPr>
          <w:rFonts w:ascii="Arial" w:hAnsi="Arial" w:cs="Arial"/>
          <w:sz w:val="20"/>
          <w:szCs w:val="20"/>
        </w:rPr>
        <w:t xml:space="preserve"> </w:t>
      </w:r>
    </w:p>
    <w:p w14:paraId="5E078C0D" w14:textId="77777777" w:rsidR="00A611CB" w:rsidRPr="00DA5537" w:rsidRDefault="00A611CB" w:rsidP="00DA5537">
      <w:pPr>
        <w:pStyle w:val="ColorfulList-Accent1"/>
        <w:rPr>
          <w:rFonts w:ascii="Arial" w:hAnsi="Arial" w:cs="Arial"/>
          <w:sz w:val="20"/>
          <w:szCs w:val="20"/>
        </w:rPr>
      </w:pPr>
    </w:p>
    <w:p w14:paraId="6294AB68" w14:textId="77777777" w:rsidR="00241196" w:rsidRPr="00344F29" w:rsidRDefault="0022228C" w:rsidP="003D4E70">
      <w:pPr>
        <w:pStyle w:val="ColorfulList-Accent1"/>
        <w:numPr>
          <w:ilvl w:val="0"/>
          <w:numId w:val="57"/>
        </w:numPr>
        <w:rPr>
          <w:rFonts w:ascii="Arial" w:hAnsi="Arial" w:cs="Arial"/>
          <w:sz w:val="20"/>
          <w:szCs w:val="20"/>
        </w:rPr>
      </w:pPr>
      <w:r w:rsidRPr="006D2616">
        <w:rPr>
          <w:rFonts w:ascii="Arial" w:hAnsi="Arial" w:cs="Arial"/>
          <w:b/>
          <w:sz w:val="20"/>
          <w:szCs w:val="20"/>
        </w:rPr>
        <w:t>Intended Outcomes</w:t>
      </w:r>
      <w:r w:rsidR="008807A6" w:rsidRPr="00344F29">
        <w:rPr>
          <w:rFonts w:ascii="Arial" w:hAnsi="Arial" w:cs="Arial"/>
          <w:sz w:val="20"/>
          <w:szCs w:val="20"/>
        </w:rPr>
        <w:t xml:space="preserve"> - Include the short-term and intermediate outcomes at all levels of the system (state, regional/local, practitioner, family, </w:t>
      </w:r>
      <w:r w:rsidR="00477764" w:rsidRPr="00344F29">
        <w:rPr>
          <w:rFonts w:ascii="Arial" w:hAnsi="Arial" w:cs="Arial"/>
          <w:sz w:val="20"/>
          <w:szCs w:val="20"/>
        </w:rPr>
        <w:t>and child</w:t>
      </w:r>
      <w:r w:rsidR="008807A6" w:rsidRPr="00344F29">
        <w:rPr>
          <w:rFonts w:ascii="Arial" w:hAnsi="Arial" w:cs="Arial"/>
          <w:sz w:val="20"/>
          <w:szCs w:val="20"/>
        </w:rPr>
        <w:t xml:space="preserve">) that are </w:t>
      </w:r>
      <w:r w:rsidR="009A1A70" w:rsidRPr="00344F29">
        <w:rPr>
          <w:rFonts w:ascii="Arial" w:hAnsi="Arial" w:cs="Arial"/>
          <w:sz w:val="20"/>
          <w:szCs w:val="20"/>
        </w:rPr>
        <w:t xml:space="preserve">intended </w:t>
      </w:r>
      <w:r w:rsidR="008807A6" w:rsidRPr="00344F29">
        <w:rPr>
          <w:rFonts w:ascii="Arial" w:hAnsi="Arial" w:cs="Arial"/>
          <w:sz w:val="20"/>
          <w:szCs w:val="20"/>
        </w:rPr>
        <w:t xml:space="preserve">to be achieved by implementing the specified improvement strategy to improve the state’s </w:t>
      </w:r>
      <w:r w:rsidR="002D3AA8">
        <w:rPr>
          <w:rFonts w:ascii="Arial" w:hAnsi="Arial" w:cs="Arial"/>
          <w:sz w:val="20"/>
          <w:szCs w:val="20"/>
        </w:rPr>
        <w:t>SIMR</w:t>
      </w:r>
      <w:r w:rsidR="00F17137">
        <w:rPr>
          <w:rFonts w:ascii="Arial" w:hAnsi="Arial" w:cs="Arial"/>
          <w:sz w:val="20"/>
          <w:szCs w:val="20"/>
        </w:rPr>
        <w:t xml:space="preserve"> </w:t>
      </w:r>
      <w:r w:rsidR="008807A6" w:rsidRPr="00344F29">
        <w:rPr>
          <w:rFonts w:ascii="Arial" w:hAnsi="Arial" w:cs="Arial"/>
          <w:sz w:val="20"/>
          <w:szCs w:val="20"/>
        </w:rPr>
        <w:t>(long</w:t>
      </w:r>
      <w:r w:rsidR="0085293E">
        <w:rPr>
          <w:rFonts w:ascii="Arial" w:hAnsi="Arial" w:cs="Arial"/>
          <w:sz w:val="20"/>
          <w:szCs w:val="20"/>
        </w:rPr>
        <w:t>-</w:t>
      </w:r>
      <w:r w:rsidR="008807A6" w:rsidRPr="00344F29">
        <w:rPr>
          <w:rFonts w:ascii="Arial" w:hAnsi="Arial" w:cs="Arial"/>
          <w:sz w:val="20"/>
          <w:szCs w:val="20"/>
        </w:rPr>
        <w:t xml:space="preserve">term outcome). </w:t>
      </w:r>
      <w:r w:rsidR="00A852D3" w:rsidRPr="00344F29">
        <w:rPr>
          <w:rFonts w:ascii="Arial" w:hAnsi="Arial" w:cs="Arial"/>
          <w:sz w:val="20"/>
          <w:szCs w:val="20"/>
        </w:rPr>
        <w:t>A</w:t>
      </w:r>
      <w:r w:rsidR="00A852D3" w:rsidRPr="00057AD3">
        <w:rPr>
          <w:rFonts w:ascii="Arial" w:hAnsi="Arial" w:cs="Arial"/>
          <w:sz w:val="20"/>
          <w:szCs w:val="20"/>
        </w:rPr>
        <w:t xml:space="preserve"> short-term outcome is usually </w:t>
      </w:r>
      <w:r w:rsidR="001B592A">
        <w:rPr>
          <w:rFonts w:ascii="Arial" w:hAnsi="Arial" w:cs="Arial"/>
          <w:sz w:val="20"/>
          <w:szCs w:val="20"/>
        </w:rPr>
        <w:t>the direct and immediate result of an activity,</w:t>
      </w:r>
      <w:r w:rsidR="00A852D3" w:rsidRPr="00057AD3">
        <w:rPr>
          <w:rFonts w:ascii="Arial" w:hAnsi="Arial" w:cs="Arial"/>
          <w:sz w:val="20"/>
          <w:szCs w:val="20"/>
        </w:rPr>
        <w:t xml:space="preserve"> </w:t>
      </w:r>
      <w:r w:rsidR="006A6CBA">
        <w:rPr>
          <w:rFonts w:ascii="Arial" w:hAnsi="Arial" w:cs="Arial"/>
          <w:sz w:val="20"/>
          <w:szCs w:val="20"/>
        </w:rPr>
        <w:t>whereas</w:t>
      </w:r>
      <w:r w:rsidR="006A6CBA" w:rsidRPr="00057AD3">
        <w:rPr>
          <w:rFonts w:ascii="Arial" w:hAnsi="Arial" w:cs="Arial"/>
          <w:sz w:val="20"/>
          <w:szCs w:val="20"/>
        </w:rPr>
        <w:t xml:space="preserve"> </w:t>
      </w:r>
      <w:r w:rsidR="00A852D3" w:rsidRPr="00057AD3">
        <w:rPr>
          <w:rFonts w:ascii="Arial" w:hAnsi="Arial" w:cs="Arial"/>
          <w:sz w:val="20"/>
          <w:szCs w:val="20"/>
        </w:rPr>
        <w:t xml:space="preserve">an intermediate outcome is </w:t>
      </w:r>
      <w:r w:rsidR="00E35836">
        <w:rPr>
          <w:rFonts w:ascii="Arial" w:hAnsi="Arial" w:cs="Arial"/>
          <w:sz w:val="20"/>
          <w:szCs w:val="20"/>
        </w:rPr>
        <w:t>usually a change in adult behavior or organization</w:t>
      </w:r>
      <w:r w:rsidR="006A6CBA">
        <w:rPr>
          <w:rFonts w:ascii="Arial" w:hAnsi="Arial" w:cs="Arial"/>
          <w:sz w:val="20"/>
          <w:szCs w:val="20"/>
        </w:rPr>
        <w:t>al</w:t>
      </w:r>
      <w:r w:rsidR="00E35836">
        <w:rPr>
          <w:rFonts w:ascii="Arial" w:hAnsi="Arial" w:cs="Arial"/>
          <w:sz w:val="20"/>
          <w:szCs w:val="20"/>
        </w:rPr>
        <w:t xml:space="preserve"> functioning that takes additional time to develop</w:t>
      </w:r>
      <w:r w:rsidR="00A852D3" w:rsidRPr="00057AD3">
        <w:rPr>
          <w:rFonts w:ascii="Arial" w:hAnsi="Arial" w:cs="Arial"/>
          <w:sz w:val="20"/>
          <w:szCs w:val="20"/>
        </w:rPr>
        <w:t>.</w:t>
      </w:r>
      <w:r w:rsidR="00B07FFE">
        <w:rPr>
          <w:rFonts w:ascii="Arial" w:hAnsi="Arial" w:cs="Arial"/>
          <w:sz w:val="20"/>
          <w:szCs w:val="20"/>
        </w:rPr>
        <w:t xml:space="preserve"> </w:t>
      </w:r>
      <w:r w:rsidR="008807A6" w:rsidRPr="00344F29">
        <w:rPr>
          <w:rFonts w:ascii="Arial" w:hAnsi="Arial" w:cs="Arial"/>
          <w:sz w:val="20"/>
          <w:szCs w:val="20"/>
        </w:rPr>
        <w:t xml:space="preserve">States can use the “assumptions” from their Theory of Action (if sufficiently detailed) to identify their </w:t>
      </w:r>
      <w:r w:rsidR="00F17137">
        <w:rPr>
          <w:rFonts w:ascii="Arial" w:hAnsi="Arial" w:cs="Arial"/>
          <w:sz w:val="20"/>
          <w:szCs w:val="20"/>
        </w:rPr>
        <w:t xml:space="preserve">intended </w:t>
      </w:r>
      <w:r w:rsidR="008807A6" w:rsidRPr="00344F29">
        <w:rPr>
          <w:rFonts w:ascii="Arial" w:hAnsi="Arial" w:cs="Arial"/>
          <w:sz w:val="20"/>
          <w:szCs w:val="20"/>
        </w:rPr>
        <w:t>outcomes.</w:t>
      </w:r>
      <w:r w:rsidR="00B07FFE">
        <w:rPr>
          <w:rFonts w:ascii="Arial" w:hAnsi="Arial" w:cs="Arial"/>
          <w:sz w:val="20"/>
          <w:szCs w:val="20"/>
        </w:rPr>
        <w:t xml:space="preserve"> </w:t>
      </w:r>
    </w:p>
    <w:p w14:paraId="7C80A911" w14:textId="77777777" w:rsidR="00241196" w:rsidRPr="00344F29" w:rsidRDefault="00241196" w:rsidP="00344F29">
      <w:pPr>
        <w:pStyle w:val="ColorfulList-Accent1"/>
        <w:rPr>
          <w:rFonts w:ascii="Arial" w:hAnsi="Arial" w:cs="Arial"/>
          <w:sz w:val="20"/>
          <w:szCs w:val="20"/>
        </w:rPr>
      </w:pPr>
    </w:p>
    <w:p w14:paraId="6EE2EDC7" w14:textId="77777777" w:rsidR="00241196" w:rsidRDefault="009A790B" w:rsidP="00344F29">
      <w:pPr>
        <w:pStyle w:val="ColorfulList-Accent1"/>
        <w:rPr>
          <w:rFonts w:ascii="Arial" w:hAnsi="Arial" w:cs="Arial"/>
          <w:sz w:val="20"/>
          <w:szCs w:val="20"/>
          <w:u w:val="single"/>
        </w:rPr>
      </w:pPr>
      <w:r>
        <w:rPr>
          <w:rFonts w:ascii="Arial" w:hAnsi="Arial" w:cs="Arial"/>
          <w:sz w:val="20"/>
          <w:szCs w:val="20"/>
        </w:rPr>
        <w:t>Some</w:t>
      </w:r>
      <w:r w:rsidR="00B46242">
        <w:rPr>
          <w:rFonts w:ascii="Arial" w:hAnsi="Arial" w:cs="Arial"/>
          <w:sz w:val="20"/>
          <w:szCs w:val="20"/>
        </w:rPr>
        <w:t xml:space="preserve"> intended</w:t>
      </w:r>
      <w:r>
        <w:rPr>
          <w:rFonts w:ascii="Arial" w:hAnsi="Arial" w:cs="Arial"/>
          <w:sz w:val="20"/>
          <w:szCs w:val="20"/>
        </w:rPr>
        <w:t xml:space="preserve"> intermediate</w:t>
      </w:r>
      <w:r w:rsidR="00241196" w:rsidRPr="006868FA">
        <w:rPr>
          <w:rFonts w:ascii="Arial" w:hAnsi="Arial" w:cs="Arial"/>
          <w:sz w:val="20"/>
          <w:szCs w:val="20"/>
        </w:rPr>
        <w:t xml:space="preserve"> outcomes </w:t>
      </w:r>
      <w:r>
        <w:rPr>
          <w:rFonts w:ascii="Arial" w:hAnsi="Arial" w:cs="Arial"/>
          <w:sz w:val="20"/>
          <w:szCs w:val="20"/>
        </w:rPr>
        <w:t xml:space="preserve">will result from several short-term outcomes across improvement strategies. For example, if a state wanted to improve teaming practices </w:t>
      </w:r>
      <w:r w:rsidR="006A6CBA">
        <w:rPr>
          <w:rFonts w:ascii="Arial" w:hAnsi="Arial" w:cs="Arial"/>
          <w:sz w:val="20"/>
          <w:szCs w:val="20"/>
        </w:rPr>
        <w:t xml:space="preserve">in </w:t>
      </w:r>
      <w:r>
        <w:rPr>
          <w:rFonts w:ascii="Arial" w:hAnsi="Arial" w:cs="Arial"/>
          <w:sz w:val="20"/>
          <w:szCs w:val="20"/>
        </w:rPr>
        <w:t>the development of the IFSP</w:t>
      </w:r>
      <w:r w:rsidR="005D5B85">
        <w:rPr>
          <w:rFonts w:ascii="Arial" w:hAnsi="Arial" w:cs="Arial"/>
          <w:sz w:val="20"/>
          <w:szCs w:val="20"/>
        </w:rPr>
        <w:t>,</w:t>
      </w:r>
      <w:r>
        <w:rPr>
          <w:rFonts w:ascii="Arial" w:hAnsi="Arial" w:cs="Arial"/>
          <w:sz w:val="20"/>
          <w:szCs w:val="20"/>
        </w:rPr>
        <w:t xml:space="preserve"> </w:t>
      </w:r>
      <w:r w:rsidR="006A6CBA">
        <w:rPr>
          <w:rFonts w:ascii="Arial" w:hAnsi="Arial" w:cs="Arial"/>
          <w:sz w:val="20"/>
          <w:szCs w:val="20"/>
        </w:rPr>
        <w:t xml:space="preserve">it might </w:t>
      </w:r>
      <w:r>
        <w:rPr>
          <w:rFonts w:ascii="Arial" w:hAnsi="Arial" w:cs="Arial"/>
          <w:sz w:val="20"/>
          <w:szCs w:val="20"/>
        </w:rPr>
        <w:t xml:space="preserve">need to make changes to the reimbursement policies in addition to providing training and TA </w:t>
      </w:r>
      <w:r w:rsidR="006A6CBA">
        <w:rPr>
          <w:rFonts w:ascii="Arial" w:hAnsi="Arial" w:cs="Arial"/>
          <w:sz w:val="20"/>
          <w:szCs w:val="20"/>
        </w:rPr>
        <w:t xml:space="preserve">on </w:t>
      </w:r>
      <w:r>
        <w:rPr>
          <w:rFonts w:ascii="Arial" w:hAnsi="Arial" w:cs="Arial"/>
          <w:sz w:val="20"/>
          <w:szCs w:val="20"/>
        </w:rPr>
        <w:t>teaming. The short</w:t>
      </w:r>
      <w:r w:rsidR="005D5B85">
        <w:rPr>
          <w:rFonts w:ascii="Arial" w:hAnsi="Arial" w:cs="Arial"/>
          <w:sz w:val="20"/>
          <w:szCs w:val="20"/>
        </w:rPr>
        <w:t>-</w:t>
      </w:r>
      <w:r>
        <w:rPr>
          <w:rFonts w:ascii="Arial" w:hAnsi="Arial" w:cs="Arial"/>
          <w:sz w:val="20"/>
          <w:szCs w:val="20"/>
        </w:rPr>
        <w:t xml:space="preserve">term outcomes </w:t>
      </w:r>
      <w:r w:rsidR="005D5B85">
        <w:rPr>
          <w:rFonts w:ascii="Arial" w:hAnsi="Arial" w:cs="Arial"/>
          <w:sz w:val="20"/>
          <w:szCs w:val="20"/>
        </w:rPr>
        <w:t xml:space="preserve">of </w:t>
      </w:r>
      <w:r w:rsidR="006A6CBA">
        <w:rPr>
          <w:rFonts w:ascii="Arial" w:hAnsi="Arial" w:cs="Arial"/>
          <w:sz w:val="20"/>
          <w:szCs w:val="20"/>
        </w:rPr>
        <w:t>(</w:t>
      </w:r>
      <w:r>
        <w:rPr>
          <w:rFonts w:ascii="Arial" w:hAnsi="Arial" w:cs="Arial"/>
          <w:sz w:val="20"/>
          <w:szCs w:val="20"/>
        </w:rPr>
        <w:t xml:space="preserve">1) revised reimbursement practices and </w:t>
      </w:r>
      <w:r w:rsidR="006A6CBA">
        <w:rPr>
          <w:rFonts w:ascii="Arial" w:hAnsi="Arial" w:cs="Arial"/>
          <w:sz w:val="20"/>
          <w:szCs w:val="20"/>
        </w:rPr>
        <w:t>(</w:t>
      </w:r>
      <w:r>
        <w:rPr>
          <w:rFonts w:ascii="Arial" w:hAnsi="Arial" w:cs="Arial"/>
          <w:sz w:val="20"/>
          <w:szCs w:val="20"/>
        </w:rPr>
        <w:t>2) increase</w:t>
      </w:r>
      <w:r w:rsidR="00B46242">
        <w:rPr>
          <w:rFonts w:ascii="Arial" w:hAnsi="Arial" w:cs="Arial"/>
          <w:sz w:val="20"/>
          <w:szCs w:val="20"/>
        </w:rPr>
        <w:t>d</w:t>
      </w:r>
      <w:r>
        <w:rPr>
          <w:rFonts w:ascii="Arial" w:hAnsi="Arial" w:cs="Arial"/>
          <w:sz w:val="20"/>
          <w:szCs w:val="20"/>
        </w:rPr>
        <w:t xml:space="preserve"> </w:t>
      </w:r>
      <w:r w:rsidR="00C75D7C">
        <w:rPr>
          <w:rFonts w:ascii="Arial" w:hAnsi="Arial" w:cs="Arial"/>
          <w:sz w:val="20"/>
          <w:szCs w:val="20"/>
        </w:rPr>
        <w:t xml:space="preserve">practitioner </w:t>
      </w:r>
      <w:r>
        <w:rPr>
          <w:rFonts w:ascii="Arial" w:hAnsi="Arial" w:cs="Arial"/>
          <w:sz w:val="20"/>
          <w:szCs w:val="20"/>
        </w:rPr>
        <w:t xml:space="preserve">knowledge of best practices in teaming would both contribute to the intermediate outcome </w:t>
      </w:r>
      <w:r w:rsidR="006A6CBA">
        <w:rPr>
          <w:rFonts w:ascii="Arial" w:hAnsi="Arial" w:cs="Arial"/>
          <w:sz w:val="20"/>
          <w:szCs w:val="20"/>
        </w:rPr>
        <w:t xml:space="preserve">of </w:t>
      </w:r>
      <w:r w:rsidR="00C75D7C">
        <w:rPr>
          <w:rFonts w:ascii="Arial" w:hAnsi="Arial" w:cs="Arial"/>
          <w:sz w:val="20"/>
          <w:szCs w:val="20"/>
        </w:rPr>
        <w:t>practitioners</w:t>
      </w:r>
      <w:r w:rsidR="00C75D7C" w:rsidRPr="00DA5537">
        <w:rPr>
          <w:rFonts w:ascii="Arial" w:hAnsi="Arial" w:cs="Arial"/>
          <w:sz w:val="20"/>
          <w:szCs w:val="20"/>
        </w:rPr>
        <w:t xml:space="preserve"> </w:t>
      </w:r>
      <w:r>
        <w:rPr>
          <w:rFonts w:ascii="Arial" w:hAnsi="Arial" w:cs="Arial"/>
          <w:sz w:val="20"/>
          <w:szCs w:val="20"/>
        </w:rPr>
        <w:t>effectively team</w:t>
      </w:r>
      <w:r w:rsidR="006A6CBA">
        <w:rPr>
          <w:rFonts w:ascii="Arial" w:hAnsi="Arial" w:cs="Arial"/>
          <w:sz w:val="20"/>
          <w:szCs w:val="20"/>
        </w:rPr>
        <w:t>ing</w:t>
      </w:r>
      <w:r>
        <w:rPr>
          <w:rFonts w:ascii="Arial" w:hAnsi="Arial" w:cs="Arial"/>
          <w:sz w:val="20"/>
          <w:szCs w:val="20"/>
        </w:rPr>
        <w:t xml:space="preserve"> to develop IFSPs.</w:t>
      </w:r>
      <w:r w:rsidR="00B07FFE">
        <w:rPr>
          <w:rFonts w:ascii="Arial" w:hAnsi="Arial" w:cs="Arial"/>
          <w:sz w:val="20"/>
          <w:szCs w:val="20"/>
        </w:rPr>
        <w:t xml:space="preserve"> </w:t>
      </w:r>
      <w:r>
        <w:rPr>
          <w:rFonts w:ascii="Arial" w:hAnsi="Arial" w:cs="Arial"/>
          <w:sz w:val="20"/>
          <w:szCs w:val="20"/>
        </w:rPr>
        <w:t>For planning purposes, these intermediate outcomes will be included as intended outcomes for all contributing improvement strategies</w:t>
      </w:r>
      <w:r w:rsidR="00241196">
        <w:rPr>
          <w:rFonts w:ascii="Arial" w:hAnsi="Arial" w:cs="Arial"/>
          <w:sz w:val="20"/>
          <w:szCs w:val="20"/>
        </w:rPr>
        <w:t>.</w:t>
      </w:r>
      <w:r w:rsidR="00B07FFE">
        <w:rPr>
          <w:rFonts w:ascii="Arial" w:hAnsi="Arial" w:cs="Arial"/>
          <w:sz w:val="20"/>
          <w:szCs w:val="20"/>
        </w:rPr>
        <w:t xml:space="preserve">  </w:t>
      </w:r>
    </w:p>
    <w:p w14:paraId="12C8EE32" w14:textId="77777777" w:rsidR="00241196" w:rsidRDefault="00241196" w:rsidP="00344F29">
      <w:pPr>
        <w:pStyle w:val="ColorfulList-Accent1"/>
        <w:rPr>
          <w:rFonts w:ascii="Arial" w:hAnsi="Arial" w:cs="Arial"/>
          <w:sz w:val="20"/>
          <w:szCs w:val="20"/>
          <w:u w:val="single"/>
        </w:rPr>
      </w:pPr>
    </w:p>
    <w:p w14:paraId="4166B43A" w14:textId="77777777" w:rsidR="0022228C" w:rsidRDefault="00E04BC1" w:rsidP="00344F29">
      <w:pPr>
        <w:pStyle w:val="ColorfulList-Accent1"/>
        <w:rPr>
          <w:rFonts w:ascii="Arial" w:hAnsi="Arial" w:cs="Arial"/>
          <w:sz w:val="20"/>
          <w:szCs w:val="20"/>
        </w:rPr>
      </w:pPr>
      <w:r>
        <w:rPr>
          <w:rFonts w:ascii="Arial" w:hAnsi="Arial" w:cs="Arial"/>
          <w:sz w:val="20"/>
          <w:szCs w:val="20"/>
        </w:rPr>
        <w:t>Additional e</w:t>
      </w:r>
      <w:r w:rsidR="005F308E" w:rsidRPr="00344F29">
        <w:rPr>
          <w:rFonts w:ascii="Arial" w:hAnsi="Arial" w:cs="Arial"/>
          <w:sz w:val="20"/>
          <w:szCs w:val="20"/>
        </w:rPr>
        <w:t xml:space="preserve">xamples of </w:t>
      </w:r>
      <w:r w:rsidR="00F17137">
        <w:rPr>
          <w:rFonts w:ascii="Arial" w:hAnsi="Arial" w:cs="Arial"/>
          <w:sz w:val="20"/>
          <w:szCs w:val="20"/>
        </w:rPr>
        <w:t xml:space="preserve">intended </w:t>
      </w:r>
      <w:r w:rsidR="005F308E" w:rsidRPr="00344F29">
        <w:rPr>
          <w:rFonts w:ascii="Arial" w:hAnsi="Arial" w:cs="Arial"/>
          <w:sz w:val="20"/>
          <w:szCs w:val="20"/>
        </w:rPr>
        <w:t>short-term and intermediate outcomes</w:t>
      </w:r>
      <w:r w:rsidR="00FE1735">
        <w:rPr>
          <w:rFonts w:ascii="Arial" w:hAnsi="Arial" w:cs="Arial"/>
          <w:sz w:val="20"/>
          <w:szCs w:val="20"/>
        </w:rPr>
        <w:t>:</w:t>
      </w:r>
      <w:r w:rsidR="00B07FFE">
        <w:rPr>
          <w:rFonts w:ascii="Arial" w:hAnsi="Arial" w:cs="Arial"/>
          <w:sz w:val="20"/>
          <w:szCs w:val="20"/>
        </w:rPr>
        <w:t xml:space="preserve"> </w:t>
      </w:r>
    </w:p>
    <w:p w14:paraId="1C1CFA87" w14:textId="77777777" w:rsidR="00FE1735" w:rsidRDefault="00FE1735" w:rsidP="007A224C">
      <w:pPr>
        <w:pStyle w:val="ColorfulList-Accent1"/>
        <w:rPr>
          <w:rFonts w:ascii="Arial" w:hAnsi="Arial" w:cs="Arial"/>
          <w:b/>
          <w:sz w:val="20"/>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9647"/>
      </w:tblGrid>
      <w:tr w:rsidR="00FE1735" w:rsidRPr="00495DC5" w14:paraId="566743DE" w14:textId="77777777" w:rsidTr="00D61210">
        <w:trPr>
          <w:trHeight w:val="404"/>
        </w:trPr>
        <w:tc>
          <w:tcPr>
            <w:tcW w:w="12600" w:type="dxa"/>
            <w:gridSpan w:val="2"/>
            <w:vAlign w:val="center"/>
          </w:tcPr>
          <w:p w14:paraId="1EC3BE46" w14:textId="77777777" w:rsidR="00FE1735" w:rsidRPr="00495DC5" w:rsidRDefault="00FE1735" w:rsidP="00FE1735">
            <w:pPr>
              <w:rPr>
                <w:rFonts w:ascii="Arial" w:hAnsi="Arial" w:cs="Arial"/>
                <w:b/>
                <w:sz w:val="20"/>
                <w:szCs w:val="20"/>
              </w:rPr>
            </w:pPr>
            <w:r w:rsidRPr="005E7928">
              <w:rPr>
                <w:rFonts w:ascii="Arial" w:hAnsi="Arial" w:cs="Arial"/>
                <w:b/>
                <w:sz w:val="20"/>
              </w:rPr>
              <w:t>Improvement Strategy</w:t>
            </w:r>
            <w:r>
              <w:rPr>
                <w:rFonts w:ascii="Arial" w:hAnsi="Arial" w:cs="Arial"/>
                <w:b/>
                <w:sz w:val="20"/>
              </w:rPr>
              <w:t xml:space="preserve">: </w:t>
            </w:r>
            <w:r w:rsidRPr="005E7928">
              <w:rPr>
                <w:rFonts w:ascii="Arial" w:hAnsi="Arial" w:cs="Arial"/>
                <w:sz w:val="20"/>
              </w:rPr>
              <w:t>Provide effective services to address social</w:t>
            </w:r>
            <w:r>
              <w:rPr>
                <w:rFonts w:ascii="Arial" w:hAnsi="Arial" w:cs="Arial"/>
                <w:sz w:val="20"/>
              </w:rPr>
              <w:t>-</w:t>
            </w:r>
            <w:r w:rsidRPr="005E7928">
              <w:rPr>
                <w:rFonts w:ascii="Arial" w:hAnsi="Arial" w:cs="Arial"/>
                <w:sz w:val="20"/>
              </w:rPr>
              <w:t>emotional development</w:t>
            </w:r>
          </w:p>
        </w:tc>
      </w:tr>
      <w:tr w:rsidR="001F0784" w:rsidRPr="00495DC5" w14:paraId="04E0C137" w14:textId="77777777" w:rsidTr="00235032">
        <w:trPr>
          <w:trHeight w:val="404"/>
        </w:trPr>
        <w:tc>
          <w:tcPr>
            <w:tcW w:w="2790" w:type="dxa"/>
            <w:vAlign w:val="center"/>
          </w:tcPr>
          <w:p w14:paraId="52A37D94" w14:textId="77777777" w:rsidR="001F0784" w:rsidRPr="00495DC5" w:rsidRDefault="001F0784" w:rsidP="00545FBA">
            <w:pPr>
              <w:jc w:val="center"/>
              <w:rPr>
                <w:rFonts w:ascii="Arial" w:hAnsi="Arial" w:cs="Arial"/>
                <w:b/>
                <w:sz w:val="20"/>
                <w:szCs w:val="20"/>
              </w:rPr>
            </w:pPr>
            <w:r w:rsidRPr="00495DC5">
              <w:rPr>
                <w:rFonts w:ascii="Arial" w:hAnsi="Arial" w:cs="Arial"/>
                <w:b/>
                <w:sz w:val="20"/>
                <w:szCs w:val="20"/>
              </w:rPr>
              <w:t>Type of Outcome</w:t>
            </w:r>
          </w:p>
        </w:tc>
        <w:tc>
          <w:tcPr>
            <w:tcW w:w="9810" w:type="dxa"/>
            <w:vAlign w:val="center"/>
          </w:tcPr>
          <w:p w14:paraId="6515801D" w14:textId="77777777" w:rsidR="001F0784" w:rsidRPr="00495DC5" w:rsidRDefault="001F0784" w:rsidP="00545FBA">
            <w:pPr>
              <w:jc w:val="center"/>
              <w:rPr>
                <w:rFonts w:ascii="Arial" w:hAnsi="Arial" w:cs="Arial"/>
                <w:b/>
                <w:sz w:val="20"/>
                <w:szCs w:val="20"/>
              </w:rPr>
            </w:pPr>
            <w:r w:rsidRPr="00495DC5">
              <w:rPr>
                <w:rFonts w:ascii="Arial" w:hAnsi="Arial" w:cs="Arial"/>
                <w:b/>
                <w:sz w:val="20"/>
                <w:szCs w:val="20"/>
              </w:rPr>
              <w:t>Outcome Description</w:t>
            </w:r>
          </w:p>
        </w:tc>
      </w:tr>
      <w:tr w:rsidR="00E16073" w:rsidRPr="00820E8A" w14:paraId="0C11BFA0" w14:textId="77777777" w:rsidTr="00235032">
        <w:trPr>
          <w:trHeight w:val="476"/>
        </w:trPr>
        <w:tc>
          <w:tcPr>
            <w:tcW w:w="2790" w:type="dxa"/>
            <w:vAlign w:val="center"/>
          </w:tcPr>
          <w:p w14:paraId="3D6104F1" w14:textId="77777777" w:rsidR="00E16073" w:rsidRPr="00495DC5" w:rsidRDefault="00E16073" w:rsidP="006A6CBA">
            <w:pPr>
              <w:rPr>
                <w:rFonts w:ascii="Arial" w:hAnsi="Arial" w:cs="Arial"/>
                <w:sz w:val="20"/>
                <w:szCs w:val="20"/>
              </w:rPr>
            </w:pPr>
            <w:r>
              <w:rPr>
                <w:rFonts w:ascii="Arial" w:hAnsi="Arial" w:cs="Arial"/>
                <w:b/>
                <w:sz w:val="20"/>
                <w:szCs w:val="20"/>
              </w:rPr>
              <w:t>Short</w:t>
            </w:r>
            <w:r w:rsidR="006A6CBA">
              <w:rPr>
                <w:rFonts w:ascii="Arial" w:hAnsi="Arial" w:cs="Arial"/>
                <w:b/>
                <w:sz w:val="20"/>
                <w:szCs w:val="20"/>
              </w:rPr>
              <w:t xml:space="preserve"> </w:t>
            </w:r>
            <w:r>
              <w:rPr>
                <w:rFonts w:ascii="Arial" w:hAnsi="Arial" w:cs="Arial"/>
                <w:b/>
                <w:sz w:val="20"/>
                <w:szCs w:val="20"/>
              </w:rPr>
              <w:t>Term</w:t>
            </w:r>
            <w:r w:rsidR="00235032">
              <w:rPr>
                <w:rFonts w:ascii="Arial" w:hAnsi="Arial" w:cs="Arial"/>
                <w:b/>
                <w:sz w:val="20"/>
                <w:szCs w:val="20"/>
              </w:rPr>
              <w:t xml:space="preserve"> (</w:t>
            </w:r>
            <w:r w:rsidR="006A6CBA">
              <w:rPr>
                <w:rFonts w:ascii="Arial" w:hAnsi="Arial" w:cs="Arial"/>
                <w:b/>
                <w:sz w:val="20"/>
                <w:szCs w:val="20"/>
              </w:rPr>
              <w:t>s</w:t>
            </w:r>
            <w:r w:rsidR="00235032">
              <w:rPr>
                <w:rFonts w:ascii="Arial" w:hAnsi="Arial" w:cs="Arial"/>
                <w:b/>
                <w:sz w:val="20"/>
                <w:szCs w:val="20"/>
              </w:rPr>
              <w:t>ystem)</w:t>
            </w:r>
          </w:p>
        </w:tc>
        <w:tc>
          <w:tcPr>
            <w:tcW w:w="9810" w:type="dxa"/>
          </w:tcPr>
          <w:p w14:paraId="4E076099" w14:textId="77777777" w:rsidR="00DB459B" w:rsidRPr="00DB459B" w:rsidRDefault="00DB459B" w:rsidP="006E0466">
            <w:pPr>
              <w:rPr>
                <w:rFonts w:ascii="Arial" w:hAnsi="Arial" w:cs="Arial"/>
                <w:sz w:val="20"/>
                <w:szCs w:val="20"/>
              </w:rPr>
            </w:pPr>
            <w:r w:rsidRPr="00DB459B">
              <w:rPr>
                <w:rFonts w:ascii="Arial" w:hAnsi="Arial" w:cs="Arial"/>
                <w:sz w:val="20"/>
                <w:szCs w:val="20"/>
              </w:rPr>
              <w:t>The state office develops a collaborative plan with other agencies to</w:t>
            </w:r>
            <w:r w:rsidR="00235032">
              <w:rPr>
                <w:rFonts w:ascii="Arial" w:hAnsi="Arial" w:cs="Arial"/>
                <w:sz w:val="20"/>
                <w:szCs w:val="20"/>
              </w:rPr>
              <w:t xml:space="preserve"> </w:t>
            </w:r>
            <w:r w:rsidRPr="00DB459B">
              <w:rPr>
                <w:rFonts w:ascii="Arial" w:hAnsi="Arial" w:cs="Arial"/>
                <w:sz w:val="20"/>
                <w:szCs w:val="20"/>
              </w:rPr>
              <w:t>develop</w:t>
            </w:r>
            <w:r w:rsidR="006E0466">
              <w:rPr>
                <w:rFonts w:ascii="Arial" w:hAnsi="Arial" w:cs="Arial"/>
                <w:sz w:val="20"/>
                <w:szCs w:val="20"/>
              </w:rPr>
              <w:t xml:space="preserve"> a system for training and coaching that includes</w:t>
            </w:r>
            <w:r w:rsidR="00B07FFE">
              <w:rPr>
                <w:rFonts w:ascii="Arial" w:hAnsi="Arial" w:cs="Arial"/>
                <w:sz w:val="20"/>
                <w:szCs w:val="20"/>
              </w:rPr>
              <w:t xml:space="preserve"> </w:t>
            </w:r>
            <w:r w:rsidRPr="00DB459B">
              <w:rPr>
                <w:rFonts w:ascii="Arial" w:hAnsi="Arial" w:cs="Arial"/>
                <w:sz w:val="20"/>
                <w:szCs w:val="20"/>
              </w:rPr>
              <w:t xml:space="preserve">expectations for coaches, a </w:t>
            </w:r>
            <w:r w:rsidR="00235032">
              <w:rPr>
                <w:rFonts w:ascii="Arial" w:hAnsi="Arial" w:cs="Arial"/>
                <w:sz w:val="20"/>
                <w:szCs w:val="20"/>
              </w:rPr>
              <w:t xml:space="preserve">schedule and process for training </w:t>
            </w:r>
            <w:r w:rsidRPr="00DB459B">
              <w:rPr>
                <w:rFonts w:ascii="Arial" w:hAnsi="Arial" w:cs="Arial"/>
                <w:sz w:val="20"/>
                <w:szCs w:val="20"/>
              </w:rPr>
              <w:t xml:space="preserve">coaches, </w:t>
            </w:r>
            <w:r w:rsidR="00235032" w:rsidRPr="00DB459B">
              <w:rPr>
                <w:rFonts w:ascii="Arial" w:hAnsi="Arial" w:cs="Arial"/>
                <w:sz w:val="20"/>
                <w:szCs w:val="20"/>
              </w:rPr>
              <w:t xml:space="preserve">a system for learning communities and supports, </w:t>
            </w:r>
            <w:r w:rsidRPr="00DB459B">
              <w:rPr>
                <w:rFonts w:ascii="Arial" w:hAnsi="Arial" w:cs="Arial"/>
                <w:sz w:val="20"/>
                <w:szCs w:val="20"/>
              </w:rPr>
              <w:t xml:space="preserve">and </w:t>
            </w:r>
            <w:r w:rsidR="00235032">
              <w:rPr>
                <w:rFonts w:ascii="Arial" w:hAnsi="Arial" w:cs="Arial"/>
                <w:sz w:val="20"/>
                <w:szCs w:val="20"/>
              </w:rPr>
              <w:t xml:space="preserve">a process for identifying </w:t>
            </w:r>
            <w:r w:rsidRPr="00DB459B">
              <w:rPr>
                <w:rFonts w:ascii="Arial" w:hAnsi="Arial" w:cs="Arial"/>
                <w:sz w:val="20"/>
                <w:szCs w:val="20"/>
              </w:rPr>
              <w:t xml:space="preserve">individuals </w:t>
            </w:r>
            <w:r w:rsidR="00235032">
              <w:rPr>
                <w:rFonts w:ascii="Arial" w:hAnsi="Arial" w:cs="Arial"/>
                <w:sz w:val="20"/>
                <w:szCs w:val="20"/>
              </w:rPr>
              <w:t>to</w:t>
            </w:r>
            <w:r w:rsidRPr="00DB459B">
              <w:rPr>
                <w:rFonts w:ascii="Arial" w:hAnsi="Arial" w:cs="Arial"/>
                <w:sz w:val="20"/>
                <w:szCs w:val="20"/>
              </w:rPr>
              <w:t xml:space="preserve"> serve as coaches.</w:t>
            </w:r>
          </w:p>
        </w:tc>
      </w:tr>
      <w:tr w:rsidR="00E16073" w:rsidRPr="00820E8A" w14:paraId="149F1235" w14:textId="77777777" w:rsidTr="00235032">
        <w:trPr>
          <w:trHeight w:val="476"/>
        </w:trPr>
        <w:tc>
          <w:tcPr>
            <w:tcW w:w="2790" w:type="dxa"/>
            <w:tcBorders>
              <w:top w:val="single" w:sz="4" w:space="0" w:color="auto"/>
              <w:left w:val="single" w:sz="4" w:space="0" w:color="auto"/>
              <w:bottom w:val="single" w:sz="4" w:space="0" w:color="auto"/>
              <w:right w:val="single" w:sz="4" w:space="0" w:color="auto"/>
            </w:tcBorders>
            <w:vAlign w:val="center"/>
          </w:tcPr>
          <w:p w14:paraId="1FF12223" w14:textId="77777777" w:rsidR="00E16073" w:rsidRDefault="00E16073" w:rsidP="006A6CBA">
            <w:pPr>
              <w:rPr>
                <w:rFonts w:ascii="Arial" w:hAnsi="Arial" w:cs="Arial"/>
                <w:b/>
                <w:sz w:val="20"/>
                <w:szCs w:val="20"/>
              </w:rPr>
            </w:pPr>
            <w:r>
              <w:rPr>
                <w:rFonts w:ascii="Arial" w:hAnsi="Arial" w:cs="Arial"/>
                <w:b/>
                <w:sz w:val="20"/>
                <w:szCs w:val="20"/>
              </w:rPr>
              <w:t>Intermediate</w:t>
            </w:r>
            <w:r w:rsidR="00235032">
              <w:rPr>
                <w:rFonts w:ascii="Arial" w:hAnsi="Arial" w:cs="Arial"/>
                <w:b/>
                <w:sz w:val="20"/>
                <w:szCs w:val="20"/>
              </w:rPr>
              <w:t xml:space="preserve"> (</w:t>
            </w:r>
            <w:r w:rsidR="006A6CBA">
              <w:rPr>
                <w:rFonts w:ascii="Arial" w:hAnsi="Arial" w:cs="Arial"/>
                <w:b/>
                <w:sz w:val="20"/>
                <w:szCs w:val="20"/>
              </w:rPr>
              <w:t>s</w:t>
            </w:r>
            <w:r w:rsidR="00235032">
              <w:rPr>
                <w:rFonts w:ascii="Arial" w:hAnsi="Arial" w:cs="Arial"/>
                <w:b/>
                <w:sz w:val="20"/>
                <w:szCs w:val="20"/>
              </w:rPr>
              <w:t>ystem)</w:t>
            </w:r>
          </w:p>
        </w:tc>
        <w:tc>
          <w:tcPr>
            <w:tcW w:w="9810" w:type="dxa"/>
            <w:tcBorders>
              <w:top w:val="single" w:sz="4" w:space="0" w:color="auto"/>
              <w:left w:val="single" w:sz="4" w:space="0" w:color="auto"/>
              <w:bottom w:val="single" w:sz="4" w:space="0" w:color="auto"/>
              <w:right w:val="single" w:sz="4" w:space="0" w:color="auto"/>
            </w:tcBorders>
          </w:tcPr>
          <w:p w14:paraId="00B7575C" w14:textId="77777777" w:rsidR="00E16073" w:rsidRDefault="00E16073" w:rsidP="00C75D7C">
            <w:pPr>
              <w:rPr>
                <w:rFonts w:ascii="Arial" w:hAnsi="Arial" w:cs="Arial"/>
                <w:sz w:val="20"/>
                <w:szCs w:val="20"/>
              </w:rPr>
            </w:pPr>
            <w:r w:rsidRPr="00E16073">
              <w:rPr>
                <w:rFonts w:ascii="Arial" w:hAnsi="Arial" w:cs="Arial"/>
                <w:sz w:val="20"/>
                <w:szCs w:val="20"/>
              </w:rPr>
              <w:t xml:space="preserve">The state has an infrastructure and format for ongoing statewide </w:t>
            </w:r>
            <w:r w:rsidR="006E0466">
              <w:rPr>
                <w:rFonts w:ascii="Arial" w:hAnsi="Arial" w:cs="Arial"/>
                <w:sz w:val="20"/>
                <w:szCs w:val="20"/>
              </w:rPr>
              <w:t xml:space="preserve">training and </w:t>
            </w:r>
            <w:r>
              <w:rPr>
                <w:rFonts w:ascii="Arial" w:hAnsi="Arial" w:cs="Arial"/>
                <w:sz w:val="20"/>
                <w:szCs w:val="20"/>
              </w:rPr>
              <w:t>coaching</w:t>
            </w:r>
            <w:r w:rsidRPr="00E16073">
              <w:rPr>
                <w:rFonts w:ascii="Arial" w:hAnsi="Arial" w:cs="Arial"/>
                <w:sz w:val="20"/>
                <w:szCs w:val="20"/>
              </w:rPr>
              <w:t xml:space="preserve"> in social-emotional development and evidence</w:t>
            </w:r>
            <w:r w:rsidR="006A6CBA">
              <w:rPr>
                <w:rFonts w:ascii="Arial" w:hAnsi="Arial" w:cs="Arial"/>
                <w:sz w:val="20"/>
                <w:szCs w:val="20"/>
              </w:rPr>
              <w:t>-</w:t>
            </w:r>
            <w:r w:rsidRPr="00E16073">
              <w:rPr>
                <w:rFonts w:ascii="Arial" w:hAnsi="Arial" w:cs="Arial"/>
                <w:sz w:val="20"/>
                <w:szCs w:val="20"/>
              </w:rPr>
              <w:t>based practices.</w:t>
            </w:r>
            <w:r w:rsidR="00B07FFE">
              <w:rPr>
                <w:rFonts w:ascii="Arial" w:hAnsi="Arial" w:cs="Arial"/>
                <w:sz w:val="20"/>
                <w:szCs w:val="20"/>
              </w:rPr>
              <w:t xml:space="preserve"> </w:t>
            </w:r>
          </w:p>
        </w:tc>
      </w:tr>
      <w:tr w:rsidR="001F0784" w:rsidRPr="00820E8A" w14:paraId="0997CFDF" w14:textId="77777777" w:rsidTr="00235032">
        <w:trPr>
          <w:trHeight w:val="476"/>
        </w:trPr>
        <w:tc>
          <w:tcPr>
            <w:tcW w:w="2790" w:type="dxa"/>
            <w:vAlign w:val="center"/>
          </w:tcPr>
          <w:p w14:paraId="358A2E0F" w14:textId="77777777" w:rsidR="001F0784" w:rsidRPr="00495DC5" w:rsidRDefault="001F0784" w:rsidP="006A6CBA">
            <w:pPr>
              <w:rPr>
                <w:rFonts w:ascii="Arial" w:hAnsi="Arial" w:cs="Arial"/>
                <w:sz w:val="20"/>
                <w:szCs w:val="20"/>
              </w:rPr>
            </w:pPr>
            <w:r w:rsidRPr="00495DC5">
              <w:rPr>
                <w:rFonts w:ascii="Arial" w:hAnsi="Arial" w:cs="Arial"/>
                <w:b/>
                <w:sz w:val="20"/>
                <w:szCs w:val="20"/>
              </w:rPr>
              <w:t>Short</w:t>
            </w:r>
            <w:r w:rsidR="006A6CBA">
              <w:rPr>
                <w:rFonts w:ascii="Arial" w:hAnsi="Arial" w:cs="Arial"/>
                <w:b/>
                <w:sz w:val="20"/>
                <w:szCs w:val="20"/>
              </w:rPr>
              <w:t xml:space="preserve"> </w:t>
            </w:r>
            <w:r w:rsidRPr="00495DC5">
              <w:rPr>
                <w:rFonts w:ascii="Arial" w:hAnsi="Arial" w:cs="Arial"/>
                <w:b/>
                <w:sz w:val="20"/>
                <w:szCs w:val="20"/>
              </w:rPr>
              <w:t xml:space="preserve">Term </w:t>
            </w:r>
            <w:r w:rsidR="006E0466">
              <w:rPr>
                <w:rFonts w:ascii="Arial" w:hAnsi="Arial" w:cs="Arial"/>
                <w:b/>
                <w:sz w:val="20"/>
                <w:szCs w:val="20"/>
              </w:rPr>
              <w:t>(</w:t>
            </w:r>
            <w:r w:rsidR="006A6CBA">
              <w:rPr>
                <w:rFonts w:ascii="Arial" w:hAnsi="Arial" w:cs="Arial"/>
                <w:b/>
                <w:sz w:val="20"/>
                <w:szCs w:val="20"/>
              </w:rPr>
              <w:t>p</w:t>
            </w:r>
            <w:r w:rsidR="006E0466">
              <w:rPr>
                <w:rFonts w:ascii="Arial" w:hAnsi="Arial" w:cs="Arial"/>
                <w:b/>
                <w:sz w:val="20"/>
                <w:szCs w:val="20"/>
              </w:rPr>
              <w:t>ractice)</w:t>
            </w:r>
          </w:p>
        </w:tc>
        <w:tc>
          <w:tcPr>
            <w:tcW w:w="9810" w:type="dxa"/>
          </w:tcPr>
          <w:p w14:paraId="1115BA46" w14:textId="77777777" w:rsidR="001F0784" w:rsidRPr="00820E8A" w:rsidRDefault="001F0784" w:rsidP="001F0784">
            <w:pPr>
              <w:rPr>
                <w:rFonts w:ascii="Arial" w:hAnsi="Arial" w:cs="Arial"/>
                <w:sz w:val="20"/>
                <w:szCs w:val="20"/>
              </w:rPr>
            </w:pPr>
            <w:r>
              <w:rPr>
                <w:rFonts w:ascii="Arial" w:hAnsi="Arial" w:cs="Arial"/>
                <w:sz w:val="20"/>
                <w:szCs w:val="20"/>
              </w:rPr>
              <w:t xml:space="preserve">EI practitioners have improved understanding of child development including social-emotional development </w:t>
            </w:r>
            <w:r w:rsidR="00B402DA">
              <w:rPr>
                <w:rFonts w:ascii="Arial" w:hAnsi="Arial" w:cs="Arial"/>
                <w:sz w:val="20"/>
                <w:szCs w:val="20"/>
              </w:rPr>
              <w:t>for infants and toddlers</w:t>
            </w:r>
            <w:r w:rsidR="00D448E2">
              <w:rPr>
                <w:rFonts w:ascii="Arial" w:hAnsi="Arial" w:cs="Arial"/>
                <w:sz w:val="20"/>
                <w:szCs w:val="20"/>
              </w:rPr>
              <w:t>.</w:t>
            </w:r>
          </w:p>
        </w:tc>
      </w:tr>
      <w:tr w:rsidR="001F0784" w:rsidRPr="00820E8A" w14:paraId="56337D35" w14:textId="77777777" w:rsidTr="00235032">
        <w:trPr>
          <w:trHeight w:val="476"/>
        </w:trPr>
        <w:tc>
          <w:tcPr>
            <w:tcW w:w="2790" w:type="dxa"/>
            <w:vAlign w:val="center"/>
          </w:tcPr>
          <w:p w14:paraId="200E5995" w14:textId="77777777" w:rsidR="001F0784" w:rsidRPr="00495DC5" w:rsidRDefault="001F0784" w:rsidP="006A6CBA">
            <w:pPr>
              <w:rPr>
                <w:rFonts w:ascii="Arial" w:hAnsi="Arial" w:cs="Arial"/>
                <w:b/>
                <w:sz w:val="20"/>
                <w:szCs w:val="20"/>
              </w:rPr>
            </w:pPr>
            <w:r w:rsidRPr="00495DC5">
              <w:rPr>
                <w:rFonts w:ascii="Arial" w:hAnsi="Arial" w:cs="Arial"/>
                <w:b/>
                <w:sz w:val="20"/>
                <w:szCs w:val="20"/>
              </w:rPr>
              <w:t>Short</w:t>
            </w:r>
            <w:r w:rsidR="006A6CBA">
              <w:rPr>
                <w:rFonts w:ascii="Arial" w:hAnsi="Arial" w:cs="Arial"/>
                <w:b/>
                <w:sz w:val="20"/>
                <w:szCs w:val="20"/>
              </w:rPr>
              <w:t xml:space="preserve"> </w:t>
            </w:r>
            <w:r w:rsidRPr="00495DC5">
              <w:rPr>
                <w:rFonts w:ascii="Arial" w:hAnsi="Arial" w:cs="Arial"/>
                <w:b/>
                <w:sz w:val="20"/>
                <w:szCs w:val="20"/>
              </w:rPr>
              <w:t>Term</w:t>
            </w:r>
            <w:r w:rsidR="006E0466">
              <w:rPr>
                <w:rFonts w:ascii="Arial" w:hAnsi="Arial" w:cs="Arial"/>
                <w:b/>
                <w:sz w:val="20"/>
                <w:szCs w:val="20"/>
              </w:rPr>
              <w:t xml:space="preserve"> (</w:t>
            </w:r>
            <w:r w:rsidR="006A6CBA">
              <w:rPr>
                <w:rFonts w:ascii="Arial" w:hAnsi="Arial" w:cs="Arial"/>
                <w:b/>
                <w:sz w:val="20"/>
                <w:szCs w:val="20"/>
              </w:rPr>
              <w:t>p</w:t>
            </w:r>
            <w:r w:rsidR="006E0466">
              <w:rPr>
                <w:rFonts w:ascii="Arial" w:hAnsi="Arial" w:cs="Arial"/>
                <w:b/>
                <w:sz w:val="20"/>
                <w:szCs w:val="20"/>
              </w:rPr>
              <w:t>ractice)</w:t>
            </w:r>
          </w:p>
        </w:tc>
        <w:tc>
          <w:tcPr>
            <w:tcW w:w="9810" w:type="dxa"/>
          </w:tcPr>
          <w:p w14:paraId="618F6C1D" w14:textId="77777777" w:rsidR="001F0784" w:rsidRPr="00820E8A" w:rsidRDefault="001F0784" w:rsidP="00B402DA">
            <w:pPr>
              <w:rPr>
                <w:rFonts w:ascii="Arial" w:hAnsi="Arial" w:cs="Arial"/>
                <w:sz w:val="20"/>
                <w:szCs w:val="20"/>
              </w:rPr>
            </w:pPr>
            <w:r>
              <w:rPr>
                <w:rFonts w:ascii="Arial" w:hAnsi="Arial" w:cs="Arial"/>
                <w:sz w:val="20"/>
                <w:szCs w:val="20"/>
              </w:rPr>
              <w:t>EI practitioners have improved understanding of effective</w:t>
            </w:r>
            <w:r w:rsidR="00B402DA">
              <w:rPr>
                <w:rFonts w:ascii="Arial" w:hAnsi="Arial" w:cs="Arial"/>
                <w:sz w:val="20"/>
                <w:szCs w:val="20"/>
              </w:rPr>
              <w:t xml:space="preserve"> relationship-based</w:t>
            </w:r>
            <w:r>
              <w:rPr>
                <w:rFonts w:ascii="Arial" w:hAnsi="Arial" w:cs="Arial"/>
                <w:sz w:val="20"/>
                <w:szCs w:val="20"/>
              </w:rPr>
              <w:t xml:space="preserve"> intervention</w:t>
            </w:r>
            <w:r w:rsidR="00A72C70">
              <w:rPr>
                <w:rFonts w:ascii="Arial" w:hAnsi="Arial" w:cs="Arial"/>
                <w:sz w:val="20"/>
                <w:szCs w:val="20"/>
              </w:rPr>
              <w:t xml:space="preserve"> practices</w:t>
            </w:r>
            <w:r>
              <w:rPr>
                <w:rFonts w:ascii="Arial" w:hAnsi="Arial" w:cs="Arial"/>
                <w:sz w:val="20"/>
                <w:szCs w:val="20"/>
              </w:rPr>
              <w:t xml:space="preserve"> to improve social</w:t>
            </w:r>
            <w:r w:rsidR="006A6CBA">
              <w:rPr>
                <w:rFonts w:ascii="Arial" w:hAnsi="Arial" w:cs="Arial"/>
                <w:sz w:val="20"/>
                <w:szCs w:val="20"/>
              </w:rPr>
              <w:t>-</w:t>
            </w:r>
            <w:r w:rsidR="00B402DA">
              <w:rPr>
                <w:rFonts w:ascii="Arial" w:hAnsi="Arial" w:cs="Arial"/>
                <w:sz w:val="20"/>
                <w:szCs w:val="20"/>
              </w:rPr>
              <w:t>emotional skills for infants and toddlers</w:t>
            </w:r>
            <w:r w:rsidR="00D448E2">
              <w:rPr>
                <w:rFonts w:ascii="Arial" w:hAnsi="Arial" w:cs="Arial"/>
                <w:sz w:val="20"/>
                <w:szCs w:val="20"/>
              </w:rPr>
              <w:t>.</w:t>
            </w:r>
          </w:p>
        </w:tc>
      </w:tr>
      <w:tr w:rsidR="001F0784" w:rsidRPr="00820E8A" w14:paraId="398F6BA0" w14:textId="77777777" w:rsidTr="00235032">
        <w:trPr>
          <w:trHeight w:val="476"/>
        </w:trPr>
        <w:tc>
          <w:tcPr>
            <w:tcW w:w="2790" w:type="dxa"/>
            <w:vAlign w:val="center"/>
          </w:tcPr>
          <w:p w14:paraId="105750F2" w14:textId="77777777" w:rsidR="001F0784" w:rsidRPr="00495DC5" w:rsidRDefault="001F0784" w:rsidP="006A6CBA">
            <w:pPr>
              <w:rPr>
                <w:rFonts w:ascii="Arial" w:hAnsi="Arial" w:cs="Arial"/>
                <w:b/>
                <w:sz w:val="20"/>
                <w:szCs w:val="20"/>
              </w:rPr>
            </w:pPr>
            <w:r>
              <w:rPr>
                <w:rFonts w:ascii="Arial" w:hAnsi="Arial" w:cs="Arial"/>
                <w:b/>
                <w:sz w:val="20"/>
                <w:szCs w:val="20"/>
              </w:rPr>
              <w:t>Intermediate</w:t>
            </w:r>
            <w:r w:rsidR="006E0466">
              <w:rPr>
                <w:rFonts w:ascii="Arial" w:hAnsi="Arial" w:cs="Arial"/>
                <w:b/>
                <w:sz w:val="20"/>
                <w:szCs w:val="20"/>
              </w:rPr>
              <w:t xml:space="preserve"> (</w:t>
            </w:r>
            <w:r w:rsidR="006A6CBA">
              <w:rPr>
                <w:rFonts w:ascii="Arial" w:hAnsi="Arial" w:cs="Arial"/>
                <w:b/>
                <w:sz w:val="20"/>
                <w:szCs w:val="20"/>
              </w:rPr>
              <w:t>p</w:t>
            </w:r>
            <w:r w:rsidR="006E0466">
              <w:rPr>
                <w:rFonts w:ascii="Arial" w:hAnsi="Arial" w:cs="Arial"/>
                <w:b/>
                <w:sz w:val="20"/>
                <w:szCs w:val="20"/>
              </w:rPr>
              <w:t>ractice)</w:t>
            </w:r>
          </w:p>
        </w:tc>
        <w:tc>
          <w:tcPr>
            <w:tcW w:w="9810" w:type="dxa"/>
          </w:tcPr>
          <w:p w14:paraId="00C8FC9B" w14:textId="77777777" w:rsidR="001F0784" w:rsidRPr="00820E8A" w:rsidRDefault="00B402DA" w:rsidP="009C2F16">
            <w:pPr>
              <w:rPr>
                <w:rFonts w:ascii="Arial" w:hAnsi="Arial" w:cs="Arial"/>
                <w:sz w:val="20"/>
                <w:szCs w:val="20"/>
              </w:rPr>
            </w:pPr>
            <w:r>
              <w:rPr>
                <w:rFonts w:ascii="Arial" w:hAnsi="Arial" w:cs="Arial"/>
                <w:sz w:val="20"/>
                <w:szCs w:val="20"/>
              </w:rPr>
              <w:t xml:space="preserve">EI practitioners implement </w:t>
            </w:r>
            <w:r w:rsidR="009C2F16">
              <w:rPr>
                <w:rFonts w:ascii="Arial" w:hAnsi="Arial" w:cs="Arial"/>
                <w:sz w:val="20"/>
                <w:szCs w:val="20"/>
              </w:rPr>
              <w:t xml:space="preserve">with fidelity </w:t>
            </w:r>
            <w:r>
              <w:rPr>
                <w:rFonts w:ascii="Arial" w:hAnsi="Arial" w:cs="Arial"/>
                <w:sz w:val="20"/>
                <w:szCs w:val="20"/>
              </w:rPr>
              <w:t>relationship-based intervention practices to improve social-emotional development for infants and toddlers</w:t>
            </w:r>
            <w:r w:rsidR="00D448E2">
              <w:rPr>
                <w:rFonts w:ascii="Arial" w:hAnsi="Arial" w:cs="Arial"/>
                <w:sz w:val="20"/>
                <w:szCs w:val="20"/>
              </w:rPr>
              <w:t>.</w:t>
            </w:r>
          </w:p>
        </w:tc>
      </w:tr>
      <w:tr w:rsidR="001F0784" w:rsidRPr="00820E8A" w14:paraId="6C2B3A6A" w14:textId="77777777" w:rsidTr="00235032">
        <w:trPr>
          <w:trHeight w:val="476"/>
        </w:trPr>
        <w:tc>
          <w:tcPr>
            <w:tcW w:w="2790" w:type="dxa"/>
            <w:vAlign w:val="center"/>
          </w:tcPr>
          <w:p w14:paraId="4E209E22" w14:textId="77777777" w:rsidR="001F0784" w:rsidRDefault="00B402DA" w:rsidP="006A6CBA">
            <w:pPr>
              <w:rPr>
                <w:rFonts w:ascii="Arial" w:hAnsi="Arial" w:cs="Arial"/>
                <w:b/>
                <w:sz w:val="20"/>
                <w:szCs w:val="20"/>
              </w:rPr>
            </w:pPr>
            <w:r>
              <w:rPr>
                <w:rFonts w:ascii="Arial" w:hAnsi="Arial" w:cs="Arial"/>
                <w:b/>
                <w:sz w:val="20"/>
                <w:szCs w:val="20"/>
              </w:rPr>
              <w:t>Intermediate</w:t>
            </w:r>
            <w:r w:rsidR="006E0466">
              <w:rPr>
                <w:rFonts w:ascii="Arial" w:hAnsi="Arial" w:cs="Arial"/>
                <w:b/>
                <w:sz w:val="20"/>
                <w:szCs w:val="20"/>
              </w:rPr>
              <w:t xml:space="preserve"> (</w:t>
            </w:r>
            <w:r w:rsidR="006A6CBA">
              <w:rPr>
                <w:rFonts w:ascii="Arial" w:hAnsi="Arial" w:cs="Arial"/>
                <w:b/>
                <w:sz w:val="20"/>
                <w:szCs w:val="20"/>
              </w:rPr>
              <w:t>f</w:t>
            </w:r>
            <w:r w:rsidR="006E0466">
              <w:rPr>
                <w:rFonts w:ascii="Arial" w:hAnsi="Arial" w:cs="Arial"/>
                <w:b/>
                <w:sz w:val="20"/>
                <w:szCs w:val="20"/>
              </w:rPr>
              <w:t>amily)</w:t>
            </w:r>
          </w:p>
        </w:tc>
        <w:tc>
          <w:tcPr>
            <w:tcW w:w="9810" w:type="dxa"/>
          </w:tcPr>
          <w:p w14:paraId="545F6ED1" w14:textId="77777777" w:rsidR="001F0784" w:rsidRPr="00820E8A" w:rsidRDefault="00B402DA" w:rsidP="00545FBA">
            <w:pPr>
              <w:rPr>
                <w:rFonts w:ascii="Arial" w:hAnsi="Arial" w:cs="Arial"/>
                <w:sz w:val="20"/>
                <w:szCs w:val="20"/>
              </w:rPr>
            </w:pPr>
            <w:r>
              <w:rPr>
                <w:rFonts w:ascii="Arial" w:hAnsi="Arial" w:cs="Arial"/>
                <w:sz w:val="20"/>
                <w:szCs w:val="20"/>
              </w:rPr>
              <w:t>Families receive coaching and mentoring and use relationship-based intervention strategies with their child to support their child’s social-emotional development</w:t>
            </w:r>
            <w:r w:rsidR="00D448E2">
              <w:rPr>
                <w:rFonts w:ascii="Arial" w:hAnsi="Arial" w:cs="Arial"/>
                <w:sz w:val="20"/>
                <w:szCs w:val="20"/>
              </w:rPr>
              <w:t>.</w:t>
            </w:r>
          </w:p>
        </w:tc>
      </w:tr>
      <w:tr w:rsidR="00487309" w:rsidRPr="00820E8A" w14:paraId="6707F702" w14:textId="77777777" w:rsidTr="00235032">
        <w:trPr>
          <w:trHeight w:val="476"/>
        </w:trPr>
        <w:tc>
          <w:tcPr>
            <w:tcW w:w="2790" w:type="dxa"/>
            <w:vAlign w:val="center"/>
          </w:tcPr>
          <w:p w14:paraId="516CE353" w14:textId="77777777" w:rsidR="00487309" w:rsidRPr="0054117A" w:rsidRDefault="00487309" w:rsidP="006A6CBA">
            <w:pPr>
              <w:rPr>
                <w:rFonts w:ascii="Arial" w:hAnsi="Arial" w:cs="Arial"/>
                <w:b/>
                <w:sz w:val="20"/>
                <w:szCs w:val="20"/>
              </w:rPr>
            </w:pPr>
            <w:r w:rsidRPr="0054117A">
              <w:rPr>
                <w:rFonts w:ascii="Arial" w:hAnsi="Arial" w:cs="Arial"/>
                <w:b/>
                <w:sz w:val="20"/>
                <w:szCs w:val="20"/>
              </w:rPr>
              <w:t>Long</w:t>
            </w:r>
            <w:r w:rsidR="006A6CBA">
              <w:rPr>
                <w:rFonts w:ascii="Arial" w:hAnsi="Arial" w:cs="Arial"/>
                <w:b/>
                <w:sz w:val="20"/>
                <w:szCs w:val="20"/>
              </w:rPr>
              <w:t xml:space="preserve"> </w:t>
            </w:r>
            <w:r w:rsidRPr="0054117A">
              <w:rPr>
                <w:rFonts w:ascii="Arial" w:hAnsi="Arial" w:cs="Arial"/>
                <w:b/>
                <w:sz w:val="20"/>
                <w:szCs w:val="20"/>
              </w:rPr>
              <w:t>Term</w:t>
            </w:r>
            <w:r w:rsidR="006E0466">
              <w:rPr>
                <w:rFonts w:ascii="Arial" w:hAnsi="Arial" w:cs="Arial"/>
                <w:b/>
                <w:sz w:val="20"/>
                <w:szCs w:val="20"/>
              </w:rPr>
              <w:t xml:space="preserve"> (</w:t>
            </w:r>
            <w:r w:rsidR="006A6CBA">
              <w:rPr>
                <w:rFonts w:ascii="Arial" w:hAnsi="Arial" w:cs="Arial"/>
                <w:b/>
                <w:sz w:val="20"/>
                <w:szCs w:val="20"/>
              </w:rPr>
              <w:t>c</w:t>
            </w:r>
            <w:r w:rsidR="006E0466">
              <w:rPr>
                <w:rFonts w:ascii="Arial" w:hAnsi="Arial" w:cs="Arial"/>
                <w:b/>
                <w:sz w:val="20"/>
                <w:szCs w:val="20"/>
              </w:rPr>
              <w:t>hild)</w:t>
            </w:r>
          </w:p>
        </w:tc>
        <w:tc>
          <w:tcPr>
            <w:tcW w:w="9810" w:type="dxa"/>
          </w:tcPr>
          <w:p w14:paraId="5959D9DE" w14:textId="77777777" w:rsidR="00487309" w:rsidRPr="0054117A" w:rsidRDefault="00487309" w:rsidP="006A6CBA">
            <w:pPr>
              <w:rPr>
                <w:rFonts w:ascii="Arial" w:hAnsi="Arial" w:cs="Arial"/>
                <w:sz w:val="20"/>
                <w:szCs w:val="20"/>
              </w:rPr>
            </w:pPr>
            <w:r w:rsidRPr="0054117A">
              <w:rPr>
                <w:rFonts w:ascii="Arial" w:hAnsi="Arial" w:cs="Arial"/>
                <w:sz w:val="20"/>
                <w:szCs w:val="20"/>
              </w:rPr>
              <w:t>[SIMR]</w:t>
            </w:r>
            <w:r w:rsidR="000B3463" w:rsidRPr="0054117A">
              <w:rPr>
                <w:rFonts w:ascii="Arial" w:hAnsi="Arial" w:cs="Arial"/>
                <w:sz w:val="20"/>
                <w:szCs w:val="20"/>
              </w:rPr>
              <w:t xml:space="preserve"> </w:t>
            </w:r>
            <w:r w:rsidR="00810BE4" w:rsidRPr="0054117A">
              <w:rPr>
                <w:rFonts w:ascii="Arial" w:hAnsi="Arial" w:cs="Arial"/>
                <w:sz w:val="20"/>
                <w:szCs w:val="20"/>
              </w:rPr>
              <w:t>There will be an increase in the percentage of i</w:t>
            </w:r>
            <w:r w:rsidR="000B3463" w:rsidRPr="0054117A">
              <w:rPr>
                <w:rFonts w:ascii="Arial" w:hAnsi="Arial" w:cs="Arial"/>
                <w:sz w:val="20"/>
                <w:szCs w:val="20"/>
              </w:rPr>
              <w:t xml:space="preserve">nfants and toddlers exiting early intervention services </w:t>
            </w:r>
            <w:r w:rsidR="006A6CBA">
              <w:rPr>
                <w:rFonts w:ascii="Arial" w:hAnsi="Arial" w:cs="Arial"/>
                <w:sz w:val="20"/>
                <w:szCs w:val="20"/>
              </w:rPr>
              <w:t>who</w:t>
            </w:r>
            <w:r w:rsidR="006A6CBA" w:rsidRPr="0054117A">
              <w:rPr>
                <w:rFonts w:ascii="Arial" w:hAnsi="Arial" w:cs="Arial"/>
                <w:sz w:val="20"/>
                <w:szCs w:val="20"/>
              </w:rPr>
              <w:t xml:space="preserve"> </w:t>
            </w:r>
            <w:r w:rsidR="000B3463" w:rsidRPr="0054117A">
              <w:rPr>
                <w:rFonts w:ascii="Arial" w:hAnsi="Arial" w:cs="Arial"/>
                <w:sz w:val="20"/>
                <w:szCs w:val="20"/>
              </w:rPr>
              <w:t>demonstrate a</w:t>
            </w:r>
            <w:r w:rsidR="0054117A" w:rsidRPr="0054117A">
              <w:rPr>
                <w:rFonts w:ascii="Arial" w:hAnsi="Arial" w:cs="Arial"/>
                <w:sz w:val="20"/>
                <w:szCs w:val="20"/>
              </w:rPr>
              <w:t>n</w:t>
            </w:r>
            <w:r w:rsidR="000B3463" w:rsidRPr="0054117A">
              <w:rPr>
                <w:rFonts w:ascii="Arial" w:hAnsi="Arial" w:cs="Arial"/>
                <w:sz w:val="20"/>
                <w:szCs w:val="20"/>
              </w:rPr>
              <w:t xml:space="preserve"> increase</w:t>
            </w:r>
            <w:r w:rsidR="0054117A">
              <w:rPr>
                <w:rFonts w:ascii="Arial" w:hAnsi="Arial" w:cs="Arial"/>
                <w:sz w:val="20"/>
                <w:szCs w:val="20"/>
              </w:rPr>
              <w:t xml:space="preserve">d </w:t>
            </w:r>
            <w:r w:rsidR="000B3463" w:rsidRPr="0054117A">
              <w:rPr>
                <w:rFonts w:ascii="Arial" w:hAnsi="Arial" w:cs="Arial"/>
                <w:sz w:val="20"/>
                <w:szCs w:val="20"/>
              </w:rPr>
              <w:t>rate of growth in positive social-emotional development.</w:t>
            </w:r>
          </w:p>
        </w:tc>
      </w:tr>
    </w:tbl>
    <w:p w14:paraId="379BEE01" w14:textId="77777777" w:rsidR="0059457B" w:rsidRDefault="0059457B" w:rsidP="008F0696">
      <w:pPr>
        <w:rPr>
          <w:rFonts w:ascii="Arial" w:hAnsi="Arial" w:cs="Arial"/>
          <w:sz w:val="20"/>
          <w:szCs w:val="20"/>
          <w:u w:val="single"/>
        </w:rPr>
      </w:pPr>
    </w:p>
    <w:p w14:paraId="740673E0" w14:textId="77777777" w:rsidR="00390A3E" w:rsidRPr="00EF52B2" w:rsidRDefault="00390A3E" w:rsidP="00390A3E">
      <w:pPr>
        <w:rPr>
          <w:rFonts w:ascii="Arial" w:hAnsi="Arial" w:cs="Arial"/>
          <w:sz w:val="20"/>
          <w:szCs w:val="20"/>
          <w:u w:val="single"/>
        </w:rPr>
      </w:pPr>
    </w:p>
    <w:p w14:paraId="36985E93" w14:textId="77777777" w:rsidR="00390A3E" w:rsidRPr="00BC1BE6" w:rsidRDefault="007F3BA7" w:rsidP="003D4E70">
      <w:pPr>
        <w:pStyle w:val="ColorfulList-Accent1"/>
        <w:numPr>
          <w:ilvl w:val="0"/>
          <w:numId w:val="57"/>
        </w:numPr>
        <w:rPr>
          <w:rFonts w:ascii="Arial" w:hAnsi="Arial" w:cs="Arial"/>
          <w:sz w:val="20"/>
          <w:szCs w:val="20"/>
          <w:u w:val="single"/>
        </w:rPr>
      </w:pPr>
      <w:r w:rsidRPr="006D2616">
        <w:rPr>
          <w:rFonts w:ascii="Arial" w:hAnsi="Arial" w:cs="Arial"/>
          <w:b/>
          <w:sz w:val="20"/>
          <w:szCs w:val="20"/>
        </w:rPr>
        <w:t>Improvement</w:t>
      </w:r>
      <w:r w:rsidR="00390A3E" w:rsidRPr="006D2616">
        <w:rPr>
          <w:rFonts w:ascii="Arial" w:hAnsi="Arial" w:cs="Arial"/>
          <w:b/>
          <w:sz w:val="20"/>
          <w:szCs w:val="20"/>
        </w:rPr>
        <w:t xml:space="preserve"> Plan</w:t>
      </w:r>
      <w:r w:rsidR="00390A3E" w:rsidRPr="003513A3">
        <w:rPr>
          <w:rFonts w:ascii="Arial" w:hAnsi="Arial" w:cs="Arial"/>
          <w:sz w:val="20"/>
          <w:szCs w:val="20"/>
        </w:rPr>
        <w:t xml:space="preserve"> -</w:t>
      </w:r>
      <w:r w:rsidR="00390A3E">
        <w:rPr>
          <w:rFonts w:ascii="Arial" w:hAnsi="Arial" w:cs="Arial"/>
          <w:sz w:val="20"/>
          <w:szCs w:val="20"/>
        </w:rPr>
        <w:t xml:space="preserve"> This section is designed to capture the activities and steps for implementing the improvement strategy to </w:t>
      </w:r>
      <w:r w:rsidR="00390A3E" w:rsidRPr="00E019F9">
        <w:rPr>
          <w:rFonts w:ascii="Arial" w:hAnsi="Arial" w:cs="Arial"/>
          <w:sz w:val="20"/>
          <w:szCs w:val="20"/>
        </w:rPr>
        <w:t xml:space="preserve">achieve the </w:t>
      </w:r>
      <w:r>
        <w:rPr>
          <w:rFonts w:ascii="Arial" w:hAnsi="Arial" w:cs="Arial"/>
          <w:sz w:val="20"/>
          <w:szCs w:val="20"/>
        </w:rPr>
        <w:t xml:space="preserve">intended </w:t>
      </w:r>
      <w:r w:rsidR="00390A3E" w:rsidRPr="00E019F9">
        <w:rPr>
          <w:rFonts w:ascii="Arial" w:hAnsi="Arial" w:cs="Arial"/>
          <w:sz w:val="20"/>
          <w:szCs w:val="20"/>
        </w:rPr>
        <w:t xml:space="preserve">short-term and </w:t>
      </w:r>
      <w:r>
        <w:rPr>
          <w:rFonts w:ascii="Arial" w:hAnsi="Arial" w:cs="Arial"/>
          <w:sz w:val="20"/>
          <w:szCs w:val="20"/>
        </w:rPr>
        <w:t xml:space="preserve">intermediate </w:t>
      </w:r>
      <w:r w:rsidR="00390A3E" w:rsidRPr="00E019F9">
        <w:rPr>
          <w:rFonts w:ascii="Arial" w:hAnsi="Arial" w:cs="Arial"/>
          <w:sz w:val="20"/>
          <w:szCs w:val="20"/>
        </w:rPr>
        <w:t>outcomes</w:t>
      </w:r>
      <w:r w:rsidR="00532506">
        <w:rPr>
          <w:rFonts w:ascii="Arial" w:hAnsi="Arial" w:cs="Arial"/>
          <w:sz w:val="20"/>
          <w:szCs w:val="20"/>
        </w:rPr>
        <w:t xml:space="preserve">, which are expected to result in </w:t>
      </w:r>
      <w:r w:rsidR="0085293E" w:rsidRPr="00344F29">
        <w:rPr>
          <w:rFonts w:ascii="Arial" w:hAnsi="Arial" w:cs="Arial"/>
          <w:sz w:val="20"/>
          <w:szCs w:val="20"/>
        </w:rPr>
        <w:t>improve</w:t>
      </w:r>
      <w:r w:rsidR="0085293E">
        <w:rPr>
          <w:rFonts w:ascii="Arial" w:hAnsi="Arial" w:cs="Arial"/>
          <w:sz w:val="20"/>
          <w:szCs w:val="20"/>
        </w:rPr>
        <w:t>ments in</w:t>
      </w:r>
      <w:r w:rsidR="0085293E" w:rsidRPr="00344F29">
        <w:rPr>
          <w:rFonts w:ascii="Arial" w:hAnsi="Arial" w:cs="Arial"/>
          <w:sz w:val="20"/>
          <w:szCs w:val="20"/>
        </w:rPr>
        <w:t xml:space="preserve"> the </w:t>
      </w:r>
      <w:r w:rsidR="0085293E">
        <w:rPr>
          <w:rFonts w:ascii="Arial" w:hAnsi="Arial" w:cs="Arial"/>
          <w:sz w:val="20"/>
          <w:szCs w:val="20"/>
        </w:rPr>
        <w:t>SIMR (long-</w:t>
      </w:r>
      <w:r w:rsidR="0085293E" w:rsidRPr="00344F29">
        <w:rPr>
          <w:rFonts w:ascii="Arial" w:hAnsi="Arial" w:cs="Arial"/>
          <w:sz w:val="20"/>
          <w:szCs w:val="20"/>
        </w:rPr>
        <w:t>term outcome)</w:t>
      </w:r>
      <w:r w:rsidR="00390A3E">
        <w:rPr>
          <w:rFonts w:ascii="Arial" w:hAnsi="Arial" w:cs="Arial"/>
          <w:sz w:val="20"/>
          <w:szCs w:val="20"/>
        </w:rPr>
        <w:t>.</w:t>
      </w:r>
      <w:r w:rsidR="00B07FFE">
        <w:rPr>
          <w:rFonts w:ascii="Arial" w:hAnsi="Arial" w:cs="Arial"/>
          <w:sz w:val="20"/>
          <w:szCs w:val="20"/>
        </w:rPr>
        <w:t xml:space="preserve"> </w:t>
      </w:r>
      <w:r w:rsidR="00390A3E">
        <w:rPr>
          <w:rFonts w:ascii="Arial" w:hAnsi="Arial" w:cs="Arial"/>
          <w:sz w:val="20"/>
          <w:szCs w:val="20"/>
        </w:rPr>
        <w:t>It also includes the associated resource</w:t>
      </w:r>
      <w:r w:rsidR="002D3AA8">
        <w:rPr>
          <w:rFonts w:ascii="Arial" w:hAnsi="Arial" w:cs="Arial"/>
          <w:sz w:val="20"/>
          <w:szCs w:val="20"/>
        </w:rPr>
        <w:t>s</w:t>
      </w:r>
      <w:r w:rsidR="00390A3E">
        <w:rPr>
          <w:rFonts w:ascii="Arial" w:hAnsi="Arial" w:cs="Arial"/>
          <w:sz w:val="20"/>
          <w:szCs w:val="20"/>
        </w:rPr>
        <w:t xml:space="preserve"> needed, timelines, and who is responsible</w:t>
      </w:r>
      <w:r w:rsidR="00390A3E" w:rsidRPr="003513A3">
        <w:rPr>
          <w:rFonts w:ascii="Arial" w:hAnsi="Arial" w:cs="Arial"/>
          <w:sz w:val="20"/>
          <w:szCs w:val="20"/>
        </w:rPr>
        <w:t xml:space="preserve"> </w:t>
      </w:r>
      <w:r w:rsidR="00390A3E">
        <w:rPr>
          <w:rFonts w:ascii="Arial" w:hAnsi="Arial" w:cs="Arial"/>
          <w:sz w:val="20"/>
          <w:szCs w:val="20"/>
        </w:rPr>
        <w:t xml:space="preserve">for implementing the activities and steps. </w:t>
      </w:r>
      <w:r w:rsidR="00902DED">
        <w:rPr>
          <w:rFonts w:ascii="Arial" w:hAnsi="Arial" w:cs="Arial"/>
          <w:sz w:val="20"/>
          <w:szCs w:val="20"/>
        </w:rPr>
        <w:t xml:space="preserve">This section should </w:t>
      </w:r>
      <w:r w:rsidR="00902DED">
        <w:rPr>
          <w:rFonts w:ascii="Arial" w:hAnsi="Arial" w:cs="Arial"/>
          <w:sz w:val="20"/>
          <w:szCs w:val="20"/>
        </w:rPr>
        <w:lastRenderedPageBreak/>
        <w:t>incorporate how the state will use the active implementation frameworks</w:t>
      </w:r>
      <w:r w:rsidR="000C105D">
        <w:rPr>
          <w:rStyle w:val="FootnoteReference"/>
          <w:rFonts w:ascii="Arial" w:hAnsi="Arial" w:cs="Arial"/>
          <w:sz w:val="20"/>
          <w:szCs w:val="20"/>
        </w:rPr>
        <w:footnoteReference w:id="1"/>
      </w:r>
      <w:r w:rsidR="00902DED">
        <w:rPr>
          <w:rFonts w:ascii="Arial" w:hAnsi="Arial" w:cs="Arial"/>
          <w:sz w:val="20"/>
          <w:szCs w:val="20"/>
        </w:rPr>
        <w:t xml:space="preserve"> (e.g.</w:t>
      </w:r>
      <w:r w:rsidR="006A6CBA">
        <w:rPr>
          <w:rFonts w:ascii="Arial" w:hAnsi="Arial" w:cs="Arial"/>
          <w:sz w:val="20"/>
          <w:szCs w:val="20"/>
        </w:rPr>
        <w:t>,</w:t>
      </w:r>
      <w:r w:rsidR="00902DED">
        <w:rPr>
          <w:rFonts w:ascii="Arial" w:hAnsi="Arial" w:cs="Arial"/>
          <w:sz w:val="20"/>
          <w:szCs w:val="20"/>
        </w:rPr>
        <w:t xml:space="preserve"> implementation teams, implementation stages, usable interventions, implementation drivers, and implementation cycles) in </w:t>
      </w:r>
      <w:r w:rsidR="006A6CBA">
        <w:rPr>
          <w:rFonts w:ascii="Arial" w:hAnsi="Arial" w:cs="Arial"/>
          <w:sz w:val="20"/>
          <w:szCs w:val="20"/>
        </w:rPr>
        <w:t xml:space="preserve">its </w:t>
      </w:r>
      <w:r>
        <w:rPr>
          <w:rFonts w:ascii="Arial" w:hAnsi="Arial" w:cs="Arial"/>
          <w:sz w:val="20"/>
          <w:szCs w:val="20"/>
        </w:rPr>
        <w:t>improvement</w:t>
      </w:r>
      <w:r w:rsidR="00902DED">
        <w:rPr>
          <w:rFonts w:ascii="Arial" w:hAnsi="Arial" w:cs="Arial"/>
          <w:sz w:val="20"/>
          <w:szCs w:val="20"/>
        </w:rPr>
        <w:t xml:space="preserve"> plan.</w:t>
      </w:r>
      <w:r w:rsidR="00390A3E">
        <w:rPr>
          <w:rFonts w:ascii="Arial" w:hAnsi="Arial" w:cs="Arial"/>
          <w:sz w:val="20"/>
          <w:szCs w:val="20"/>
        </w:rPr>
        <w:t xml:space="preserve"> </w:t>
      </w:r>
      <w:r w:rsidR="00902DED">
        <w:rPr>
          <w:rFonts w:ascii="Arial" w:hAnsi="Arial" w:cs="Arial"/>
          <w:sz w:val="20"/>
          <w:szCs w:val="20"/>
        </w:rPr>
        <w:t xml:space="preserve">Instructions for </w:t>
      </w:r>
      <w:r w:rsidR="009A1A70">
        <w:rPr>
          <w:rFonts w:ascii="Arial" w:hAnsi="Arial" w:cs="Arial"/>
          <w:sz w:val="20"/>
          <w:szCs w:val="20"/>
        </w:rPr>
        <w:t>completing</w:t>
      </w:r>
      <w:r w:rsidR="00902DED">
        <w:rPr>
          <w:rFonts w:ascii="Arial" w:hAnsi="Arial" w:cs="Arial"/>
          <w:sz w:val="20"/>
          <w:szCs w:val="20"/>
        </w:rPr>
        <w:t xml:space="preserve"> </w:t>
      </w:r>
      <w:r w:rsidR="003402CF">
        <w:rPr>
          <w:rFonts w:ascii="Arial" w:hAnsi="Arial" w:cs="Arial"/>
          <w:sz w:val="20"/>
          <w:szCs w:val="20"/>
        </w:rPr>
        <w:t>e</w:t>
      </w:r>
      <w:r w:rsidR="00902DED">
        <w:rPr>
          <w:rFonts w:ascii="Arial" w:hAnsi="Arial" w:cs="Arial"/>
          <w:sz w:val="20"/>
          <w:szCs w:val="20"/>
        </w:rPr>
        <w:t xml:space="preserve">ach column of the </w:t>
      </w:r>
      <w:r w:rsidR="002D3AA8">
        <w:rPr>
          <w:rFonts w:ascii="Arial" w:hAnsi="Arial" w:cs="Arial"/>
          <w:sz w:val="20"/>
          <w:szCs w:val="20"/>
        </w:rPr>
        <w:t>Improvement</w:t>
      </w:r>
      <w:r w:rsidR="00902DED">
        <w:rPr>
          <w:rFonts w:ascii="Arial" w:hAnsi="Arial" w:cs="Arial"/>
          <w:sz w:val="20"/>
          <w:szCs w:val="20"/>
        </w:rPr>
        <w:t xml:space="preserve"> Plan </w:t>
      </w:r>
      <w:r w:rsidR="00217716">
        <w:rPr>
          <w:rFonts w:ascii="Arial" w:hAnsi="Arial" w:cs="Arial"/>
          <w:sz w:val="20"/>
          <w:szCs w:val="20"/>
        </w:rPr>
        <w:t xml:space="preserve">are </w:t>
      </w:r>
      <w:r w:rsidR="00902DED">
        <w:rPr>
          <w:rFonts w:ascii="Arial" w:hAnsi="Arial" w:cs="Arial"/>
          <w:sz w:val="20"/>
          <w:szCs w:val="20"/>
        </w:rPr>
        <w:t>as</w:t>
      </w:r>
      <w:r w:rsidR="00390A3E">
        <w:rPr>
          <w:rFonts w:ascii="Arial" w:hAnsi="Arial" w:cs="Arial"/>
          <w:sz w:val="20"/>
          <w:szCs w:val="20"/>
        </w:rPr>
        <w:t xml:space="preserve"> follow</w:t>
      </w:r>
      <w:r w:rsidR="00902DED">
        <w:rPr>
          <w:rFonts w:ascii="Arial" w:hAnsi="Arial" w:cs="Arial"/>
          <w:sz w:val="20"/>
          <w:szCs w:val="20"/>
        </w:rPr>
        <w:t>s</w:t>
      </w:r>
      <w:r w:rsidR="006A6CBA">
        <w:rPr>
          <w:rFonts w:ascii="Arial" w:hAnsi="Arial" w:cs="Arial"/>
          <w:sz w:val="20"/>
          <w:szCs w:val="20"/>
        </w:rPr>
        <w:t>.</w:t>
      </w:r>
    </w:p>
    <w:p w14:paraId="0E70ED2B" w14:textId="77777777" w:rsidR="00390A3E" w:rsidRPr="008615E4" w:rsidRDefault="00390A3E" w:rsidP="00390A3E">
      <w:pPr>
        <w:pStyle w:val="ColorfulList-Accent1"/>
        <w:rPr>
          <w:rFonts w:ascii="Arial" w:hAnsi="Arial" w:cs="Arial"/>
          <w:sz w:val="20"/>
          <w:szCs w:val="20"/>
          <w:u w:val="single"/>
        </w:rPr>
      </w:pPr>
    </w:p>
    <w:p w14:paraId="1D475434" w14:textId="77777777" w:rsidR="00390A3E" w:rsidRPr="00BC1BE6" w:rsidRDefault="00390A3E" w:rsidP="006D2616">
      <w:pPr>
        <w:pStyle w:val="ColorfulList-Accent1"/>
        <w:rPr>
          <w:rFonts w:ascii="Arial" w:hAnsi="Arial" w:cs="Arial"/>
          <w:sz w:val="20"/>
          <w:szCs w:val="20"/>
          <w:u w:val="single"/>
        </w:rPr>
      </w:pPr>
      <w:r w:rsidRPr="006D2616">
        <w:rPr>
          <w:rFonts w:ascii="Arial" w:hAnsi="Arial" w:cs="Arial"/>
          <w:b/>
          <w:sz w:val="20"/>
          <w:szCs w:val="20"/>
        </w:rPr>
        <w:t>Activities to Meet Outcomes</w:t>
      </w:r>
      <w:r w:rsidRPr="006D2616">
        <w:rPr>
          <w:rFonts w:ascii="Arial" w:hAnsi="Arial" w:cs="Arial"/>
          <w:sz w:val="20"/>
          <w:szCs w:val="20"/>
        </w:rPr>
        <w:t xml:space="preserve"> </w:t>
      </w:r>
      <w:r w:rsidRPr="008615E4">
        <w:rPr>
          <w:rFonts w:ascii="Arial" w:hAnsi="Arial" w:cs="Arial"/>
          <w:sz w:val="20"/>
          <w:szCs w:val="20"/>
        </w:rPr>
        <w:t xml:space="preserve">- </w:t>
      </w:r>
      <w:r>
        <w:rPr>
          <w:rFonts w:ascii="Arial" w:hAnsi="Arial" w:cs="Arial"/>
          <w:sz w:val="20"/>
          <w:szCs w:val="20"/>
        </w:rPr>
        <w:t>F</w:t>
      </w:r>
      <w:r w:rsidRPr="00611ABF">
        <w:rPr>
          <w:rFonts w:ascii="Arial" w:hAnsi="Arial" w:cs="Arial"/>
          <w:sz w:val="20"/>
          <w:szCs w:val="20"/>
        </w:rPr>
        <w:t>or each improvement strategy, the state should</w:t>
      </w:r>
      <w:r w:rsidR="00BD5799">
        <w:rPr>
          <w:rFonts w:ascii="Arial" w:hAnsi="Arial" w:cs="Arial"/>
          <w:sz w:val="20"/>
          <w:szCs w:val="20"/>
        </w:rPr>
        <w:t>:</w:t>
      </w:r>
    </w:p>
    <w:p w14:paraId="5476109A" w14:textId="77777777" w:rsidR="00390A3E" w:rsidRPr="00BC1BE6" w:rsidRDefault="00103D4B" w:rsidP="00FE1735">
      <w:pPr>
        <w:pStyle w:val="ColorfulList-Accent1"/>
        <w:numPr>
          <w:ilvl w:val="0"/>
          <w:numId w:val="55"/>
        </w:numPr>
        <w:rPr>
          <w:rFonts w:ascii="Arial" w:hAnsi="Arial" w:cs="Arial"/>
          <w:sz w:val="20"/>
          <w:szCs w:val="20"/>
        </w:rPr>
      </w:pPr>
      <w:r>
        <w:rPr>
          <w:rFonts w:ascii="Arial" w:hAnsi="Arial" w:cs="Arial"/>
          <w:sz w:val="20"/>
          <w:szCs w:val="20"/>
        </w:rPr>
        <w:t>List</w:t>
      </w:r>
      <w:r w:rsidRPr="00BC1BE6">
        <w:rPr>
          <w:rFonts w:ascii="Arial" w:hAnsi="Arial" w:cs="Arial"/>
          <w:sz w:val="20"/>
          <w:szCs w:val="20"/>
        </w:rPr>
        <w:t xml:space="preserve"> </w:t>
      </w:r>
      <w:r w:rsidR="00390A3E" w:rsidRPr="00BC1BE6">
        <w:rPr>
          <w:rFonts w:ascii="Arial" w:hAnsi="Arial" w:cs="Arial"/>
          <w:sz w:val="20"/>
          <w:szCs w:val="20"/>
        </w:rPr>
        <w:t xml:space="preserve">the activities needed to implement the improvement strategies and achieve the </w:t>
      </w:r>
      <w:r w:rsidR="007F3BA7">
        <w:rPr>
          <w:rFonts w:ascii="Arial" w:hAnsi="Arial" w:cs="Arial"/>
          <w:sz w:val="20"/>
          <w:szCs w:val="20"/>
        </w:rPr>
        <w:t xml:space="preserve">intended </w:t>
      </w:r>
      <w:r w:rsidR="00390A3E" w:rsidRPr="00BC1BE6">
        <w:rPr>
          <w:rFonts w:ascii="Arial" w:hAnsi="Arial" w:cs="Arial"/>
          <w:sz w:val="20"/>
          <w:szCs w:val="20"/>
        </w:rPr>
        <w:t xml:space="preserve">short-term and </w:t>
      </w:r>
      <w:r w:rsidR="007F3BA7">
        <w:rPr>
          <w:rFonts w:ascii="Arial" w:hAnsi="Arial" w:cs="Arial"/>
          <w:sz w:val="20"/>
          <w:szCs w:val="20"/>
        </w:rPr>
        <w:t xml:space="preserve">intermediate </w:t>
      </w:r>
      <w:r w:rsidR="00390A3E" w:rsidRPr="00BC1BE6">
        <w:rPr>
          <w:rFonts w:ascii="Arial" w:hAnsi="Arial" w:cs="Arial"/>
          <w:sz w:val="20"/>
          <w:szCs w:val="20"/>
        </w:rPr>
        <w:t>outcomes</w:t>
      </w:r>
      <w:r w:rsidR="006A6CBA">
        <w:rPr>
          <w:rFonts w:ascii="Arial" w:hAnsi="Arial" w:cs="Arial"/>
          <w:sz w:val="20"/>
          <w:szCs w:val="20"/>
        </w:rPr>
        <w:t>.</w:t>
      </w:r>
    </w:p>
    <w:p w14:paraId="5067C93F" w14:textId="77777777" w:rsidR="00390A3E" w:rsidRPr="00BC1BE6" w:rsidRDefault="00103D4B" w:rsidP="00FE1735">
      <w:pPr>
        <w:pStyle w:val="ColorfulList-Accent1"/>
        <w:numPr>
          <w:ilvl w:val="0"/>
          <w:numId w:val="55"/>
        </w:numPr>
        <w:rPr>
          <w:rFonts w:ascii="Arial" w:hAnsi="Arial" w:cs="Arial"/>
          <w:sz w:val="20"/>
          <w:szCs w:val="20"/>
          <w:u w:val="single"/>
        </w:rPr>
      </w:pPr>
      <w:r>
        <w:rPr>
          <w:rFonts w:ascii="Arial" w:hAnsi="Arial" w:cs="Arial"/>
          <w:sz w:val="20"/>
          <w:szCs w:val="20"/>
        </w:rPr>
        <w:t>Include activities that a</w:t>
      </w:r>
      <w:r w:rsidR="00390A3E" w:rsidRPr="00BC1BE6">
        <w:rPr>
          <w:rFonts w:ascii="Arial" w:hAnsi="Arial" w:cs="Arial"/>
          <w:sz w:val="20"/>
          <w:szCs w:val="20"/>
        </w:rPr>
        <w:t xml:space="preserve">ddress how the </w:t>
      </w:r>
      <w:r w:rsidR="00390A3E" w:rsidRPr="00AC3C74">
        <w:rPr>
          <w:rFonts w:ascii="Arial" w:hAnsi="Arial" w:cs="Arial"/>
          <w:sz w:val="20"/>
          <w:szCs w:val="20"/>
        </w:rPr>
        <w:t>evaluation</w:t>
      </w:r>
      <w:r w:rsidR="00390A3E" w:rsidRPr="00BC1BE6">
        <w:rPr>
          <w:rFonts w:ascii="Arial" w:hAnsi="Arial" w:cs="Arial"/>
          <w:sz w:val="20"/>
          <w:szCs w:val="20"/>
        </w:rPr>
        <w:t xml:space="preserve"> data</w:t>
      </w:r>
      <w:r w:rsidR="00390A3E">
        <w:rPr>
          <w:rFonts w:ascii="Arial" w:hAnsi="Arial" w:cs="Arial"/>
          <w:sz w:val="20"/>
          <w:szCs w:val="20"/>
        </w:rPr>
        <w:t xml:space="preserve"> for this improvement strategy </w:t>
      </w:r>
      <w:r w:rsidR="00390A3E" w:rsidRPr="00BC1BE6">
        <w:rPr>
          <w:rFonts w:ascii="Arial" w:hAnsi="Arial" w:cs="Arial"/>
          <w:sz w:val="20"/>
          <w:szCs w:val="20"/>
        </w:rPr>
        <w:t>will be used to make modifications to the plan</w:t>
      </w:r>
      <w:r w:rsidR="00390A3E" w:rsidRPr="00763888">
        <w:rPr>
          <w:rFonts w:ascii="Arial" w:hAnsi="Arial" w:cs="Arial"/>
          <w:sz w:val="20"/>
          <w:szCs w:val="20"/>
        </w:rPr>
        <w:t>.</w:t>
      </w:r>
      <w:r w:rsidR="00B07FFE">
        <w:rPr>
          <w:rFonts w:ascii="Arial" w:hAnsi="Arial" w:cs="Arial"/>
          <w:sz w:val="20"/>
          <w:szCs w:val="20"/>
        </w:rPr>
        <w:t xml:space="preserve"> </w:t>
      </w:r>
      <w:r w:rsidR="00390A3E">
        <w:rPr>
          <w:rFonts w:ascii="Arial" w:hAnsi="Arial" w:cs="Arial"/>
          <w:sz w:val="20"/>
          <w:szCs w:val="20"/>
        </w:rPr>
        <w:t>(</w:t>
      </w:r>
      <w:r w:rsidR="00390A3E" w:rsidRPr="00763888">
        <w:rPr>
          <w:rFonts w:ascii="Arial" w:hAnsi="Arial" w:cs="Arial"/>
          <w:sz w:val="20"/>
          <w:szCs w:val="20"/>
        </w:rPr>
        <w:t xml:space="preserve">Specific steps to implement this activity should be included in the “Steps to Implement Activities” </w:t>
      </w:r>
      <w:r w:rsidR="009A1A70">
        <w:rPr>
          <w:rFonts w:ascii="Arial" w:hAnsi="Arial" w:cs="Arial"/>
          <w:sz w:val="20"/>
          <w:szCs w:val="20"/>
        </w:rPr>
        <w:t>column</w:t>
      </w:r>
      <w:r w:rsidR="00390A3E">
        <w:rPr>
          <w:rFonts w:ascii="Arial" w:hAnsi="Arial" w:cs="Arial"/>
          <w:sz w:val="20"/>
          <w:szCs w:val="20"/>
        </w:rPr>
        <w:t>.)</w:t>
      </w:r>
      <w:r w:rsidR="00B07FFE">
        <w:rPr>
          <w:rFonts w:ascii="Arial" w:hAnsi="Arial" w:cs="Arial"/>
          <w:sz w:val="20"/>
          <w:szCs w:val="20"/>
        </w:rPr>
        <w:t xml:space="preserve"> </w:t>
      </w:r>
    </w:p>
    <w:p w14:paraId="38A065E8" w14:textId="77777777" w:rsidR="00390A3E" w:rsidRPr="00BC1BE6" w:rsidRDefault="00103D4B" w:rsidP="00FE1735">
      <w:pPr>
        <w:pStyle w:val="ColorfulList-Accent1"/>
        <w:numPr>
          <w:ilvl w:val="0"/>
          <w:numId w:val="55"/>
        </w:numPr>
        <w:rPr>
          <w:rFonts w:ascii="Arial" w:hAnsi="Arial" w:cs="Arial"/>
          <w:sz w:val="20"/>
          <w:szCs w:val="20"/>
          <w:u w:val="single"/>
        </w:rPr>
      </w:pPr>
      <w:r>
        <w:rPr>
          <w:rFonts w:ascii="Arial" w:hAnsi="Arial" w:cs="Arial"/>
          <w:sz w:val="20"/>
          <w:szCs w:val="20"/>
        </w:rPr>
        <w:t xml:space="preserve">Include activities that relate to </w:t>
      </w:r>
      <w:r w:rsidR="002D3AA8">
        <w:rPr>
          <w:rFonts w:ascii="Arial" w:hAnsi="Arial" w:cs="Arial"/>
          <w:sz w:val="20"/>
          <w:szCs w:val="20"/>
        </w:rPr>
        <w:t xml:space="preserve">how </w:t>
      </w:r>
      <w:r w:rsidR="00390A3E" w:rsidRPr="00763888">
        <w:rPr>
          <w:rFonts w:ascii="Arial" w:hAnsi="Arial" w:cs="Arial"/>
          <w:sz w:val="20"/>
          <w:szCs w:val="20"/>
        </w:rPr>
        <w:t>current state improvement plans and initiatives</w:t>
      </w:r>
      <w:r w:rsidR="002D3AA8">
        <w:rPr>
          <w:rFonts w:ascii="Arial" w:hAnsi="Arial" w:cs="Arial"/>
          <w:sz w:val="20"/>
          <w:szCs w:val="20"/>
        </w:rPr>
        <w:t xml:space="preserve"> will be leveraged</w:t>
      </w:r>
      <w:r w:rsidR="006A6CBA">
        <w:rPr>
          <w:rFonts w:ascii="Arial" w:hAnsi="Arial" w:cs="Arial"/>
          <w:sz w:val="20"/>
          <w:szCs w:val="20"/>
        </w:rPr>
        <w:t>.</w:t>
      </w:r>
    </w:p>
    <w:p w14:paraId="7C723DF5" w14:textId="77777777" w:rsidR="00FE1735" w:rsidRDefault="00FE1735" w:rsidP="00390A3E">
      <w:pPr>
        <w:pStyle w:val="ColorfulList-Accent1"/>
        <w:ind w:left="1440"/>
        <w:rPr>
          <w:rFonts w:ascii="Arial" w:hAnsi="Arial" w:cs="Arial"/>
          <w:sz w:val="20"/>
          <w:szCs w:val="20"/>
        </w:rPr>
      </w:pPr>
    </w:p>
    <w:p w14:paraId="45BFE78D" w14:textId="77777777" w:rsidR="00390A3E" w:rsidRPr="00BC1BE6" w:rsidRDefault="00390A3E" w:rsidP="00390A3E">
      <w:pPr>
        <w:pStyle w:val="ColorfulList-Accent1"/>
        <w:ind w:left="1440"/>
        <w:rPr>
          <w:rFonts w:ascii="Arial" w:hAnsi="Arial" w:cs="Arial"/>
          <w:sz w:val="20"/>
          <w:szCs w:val="20"/>
          <w:u w:val="single"/>
        </w:rPr>
      </w:pPr>
      <w:r w:rsidRPr="00763888">
        <w:rPr>
          <w:rFonts w:ascii="Arial" w:hAnsi="Arial" w:cs="Arial"/>
          <w:sz w:val="20"/>
          <w:szCs w:val="20"/>
        </w:rPr>
        <w:t>Examples of possible a</w:t>
      </w:r>
      <w:r w:rsidRPr="00BC1BE6">
        <w:rPr>
          <w:rFonts w:ascii="Arial" w:hAnsi="Arial" w:cs="Arial"/>
          <w:sz w:val="20"/>
          <w:szCs w:val="20"/>
        </w:rPr>
        <w:t>ctivities include:</w:t>
      </w:r>
    </w:p>
    <w:p w14:paraId="6E22D653" w14:textId="77777777" w:rsidR="00390A3E" w:rsidRDefault="00390A3E" w:rsidP="00FE1735">
      <w:pPr>
        <w:pStyle w:val="ColorfulList-Accent1"/>
        <w:numPr>
          <w:ilvl w:val="2"/>
          <w:numId w:val="53"/>
        </w:numPr>
        <w:ind w:left="1987" w:hanging="360"/>
        <w:rPr>
          <w:rFonts w:ascii="Arial" w:hAnsi="Arial" w:cs="Arial"/>
          <w:sz w:val="20"/>
          <w:szCs w:val="20"/>
        </w:rPr>
      </w:pPr>
      <w:r w:rsidRPr="008615E4">
        <w:rPr>
          <w:rFonts w:ascii="Arial" w:hAnsi="Arial" w:cs="Arial"/>
          <w:sz w:val="20"/>
          <w:szCs w:val="20"/>
        </w:rPr>
        <w:t>Develop implementation teams</w:t>
      </w:r>
      <w:r>
        <w:rPr>
          <w:rFonts w:ascii="Arial" w:hAnsi="Arial" w:cs="Arial"/>
          <w:sz w:val="20"/>
          <w:szCs w:val="20"/>
        </w:rPr>
        <w:t xml:space="preserve"> at state/local levels for </w:t>
      </w:r>
      <w:proofErr w:type="gramStart"/>
      <w:r>
        <w:rPr>
          <w:rFonts w:ascii="Arial" w:hAnsi="Arial" w:cs="Arial"/>
          <w:sz w:val="20"/>
          <w:szCs w:val="20"/>
        </w:rPr>
        <w:t>overseeing</w:t>
      </w:r>
      <w:proofErr w:type="gramEnd"/>
      <w:r>
        <w:rPr>
          <w:rFonts w:ascii="Arial" w:hAnsi="Arial" w:cs="Arial"/>
          <w:sz w:val="20"/>
          <w:szCs w:val="20"/>
        </w:rPr>
        <w:t xml:space="preserve"> implementation</w:t>
      </w:r>
      <w:r w:rsidR="006A6CBA">
        <w:rPr>
          <w:rFonts w:ascii="Arial" w:hAnsi="Arial" w:cs="Arial"/>
          <w:sz w:val="20"/>
          <w:szCs w:val="20"/>
        </w:rPr>
        <w:t>.</w:t>
      </w:r>
    </w:p>
    <w:p w14:paraId="498520A4" w14:textId="77777777" w:rsidR="00390A3E" w:rsidRDefault="00390A3E" w:rsidP="00FE1735">
      <w:pPr>
        <w:pStyle w:val="ColorfulList-Accent1"/>
        <w:numPr>
          <w:ilvl w:val="2"/>
          <w:numId w:val="53"/>
        </w:numPr>
        <w:ind w:left="1987" w:hanging="360"/>
        <w:rPr>
          <w:rFonts w:ascii="Arial" w:hAnsi="Arial" w:cs="Arial"/>
          <w:sz w:val="20"/>
          <w:szCs w:val="20"/>
        </w:rPr>
      </w:pPr>
      <w:r>
        <w:rPr>
          <w:rFonts w:ascii="Arial" w:hAnsi="Arial" w:cs="Arial"/>
          <w:sz w:val="20"/>
          <w:szCs w:val="20"/>
        </w:rPr>
        <w:t>Develop communication protocols for sharing information and decisions</w:t>
      </w:r>
      <w:r w:rsidR="006A6CBA">
        <w:rPr>
          <w:rFonts w:ascii="Arial" w:hAnsi="Arial" w:cs="Arial"/>
          <w:sz w:val="20"/>
          <w:szCs w:val="20"/>
        </w:rPr>
        <w:t>.</w:t>
      </w:r>
    </w:p>
    <w:p w14:paraId="13422266" w14:textId="77777777" w:rsidR="00390A3E" w:rsidRDefault="00390A3E" w:rsidP="00FE1735">
      <w:pPr>
        <w:pStyle w:val="ColorfulList-Accent1"/>
        <w:numPr>
          <w:ilvl w:val="2"/>
          <w:numId w:val="53"/>
        </w:numPr>
        <w:ind w:left="1987" w:hanging="360"/>
        <w:rPr>
          <w:rFonts w:ascii="Arial" w:hAnsi="Arial" w:cs="Arial"/>
          <w:sz w:val="20"/>
          <w:szCs w:val="20"/>
        </w:rPr>
      </w:pPr>
      <w:r>
        <w:rPr>
          <w:rFonts w:ascii="Arial" w:hAnsi="Arial" w:cs="Arial"/>
          <w:sz w:val="20"/>
          <w:szCs w:val="20"/>
        </w:rPr>
        <w:t xml:space="preserve">Select the innovation/practices that will be implemented based on need, </w:t>
      </w:r>
      <w:proofErr w:type="gramStart"/>
      <w:r>
        <w:rPr>
          <w:rFonts w:ascii="Arial" w:hAnsi="Arial" w:cs="Arial"/>
          <w:sz w:val="20"/>
          <w:szCs w:val="20"/>
        </w:rPr>
        <w:t>fit</w:t>
      </w:r>
      <w:proofErr w:type="gramEnd"/>
      <w:r>
        <w:rPr>
          <w:rFonts w:ascii="Arial" w:hAnsi="Arial" w:cs="Arial"/>
          <w:sz w:val="20"/>
          <w:szCs w:val="20"/>
        </w:rPr>
        <w:t>, evidence, resources, readiness</w:t>
      </w:r>
      <w:r w:rsidR="006A6CBA">
        <w:rPr>
          <w:rFonts w:ascii="Arial" w:hAnsi="Arial" w:cs="Arial"/>
          <w:sz w:val="20"/>
          <w:szCs w:val="20"/>
        </w:rPr>
        <w:t>,</w:t>
      </w:r>
      <w:r>
        <w:rPr>
          <w:rFonts w:ascii="Arial" w:hAnsi="Arial" w:cs="Arial"/>
          <w:sz w:val="20"/>
          <w:szCs w:val="20"/>
        </w:rPr>
        <w:t xml:space="preserve"> and capacity</w:t>
      </w:r>
      <w:r w:rsidR="006A6CBA">
        <w:rPr>
          <w:rFonts w:ascii="Arial" w:hAnsi="Arial" w:cs="Arial"/>
          <w:sz w:val="20"/>
          <w:szCs w:val="20"/>
        </w:rPr>
        <w:t>.</w:t>
      </w:r>
    </w:p>
    <w:p w14:paraId="6B2E6F54" w14:textId="77777777" w:rsidR="00390A3E" w:rsidRPr="00D673F2" w:rsidRDefault="00390A3E" w:rsidP="00FE1735">
      <w:pPr>
        <w:pStyle w:val="ColorfulList-Accent1"/>
        <w:numPr>
          <w:ilvl w:val="2"/>
          <w:numId w:val="53"/>
        </w:numPr>
        <w:ind w:left="1987" w:hanging="360"/>
        <w:rPr>
          <w:rFonts w:ascii="Arial" w:hAnsi="Arial" w:cs="Arial"/>
          <w:sz w:val="20"/>
          <w:szCs w:val="20"/>
        </w:rPr>
      </w:pPr>
      <w:r w:rsidRPr="00D673F2">
        <w:rPr>
          <w:rFonts w:ascii="Arial" w:hAnsi="Arial" w:cs="Arial"/>
          <w:sz w:val="20"/>
          <w:szCs w:val="20"/>
        </w:rPr>
        <w:t>Align organizational structures, policies</w:t>
      </w:r>
      <w:r w:rsidR="006A6CBA">
        <w:rPr>
          <w:rFonts w:ascii="Arial" w:hAnsi="Arial" w:cs="Arial"/>
          <w:sz w:val="20"/>
          <w:szCs w:val="20"/>
        </w:rPr>
        <w:t>,</w:t>
      </w:r>
      <w:r w:rsidRPr="00D673F2">
        <w:rPr>
          <w:rFonts w:ascii="Arial" w:hAnsi="Arial" w:cs="Arial"/>
          <w:sz w:val="20"/>
          <w:szCs w:val="20"/>
        </w:rPr>
        <w:t xml:space="preserve"> and resources to support the innovation</w:t>
      </w:r>
      <w:r>
        <w:rPr>
          <w:rFonts w:ascii="Arial" w:hAnsi="Arial" w:cs="Arial"/>
          <w:sz w:val="20"/>
          <w:szCs w:val="20"/>
        </w:rPr>
        <w:t xml:space="preserve"> that is being implemented (e.g.</w:t>
      </w:r>
      <w:r w:rsidR="006A6CBA">
        <w:rPr>
          <w:rFonts w:ascii="Arial" w:hAnsi="Arial" w:cs="Arial"/>
          <w:sz w:val="20"/>
          <w:szCs w:val="20"/>
        </w:rPr>
        <w:t>,</w:t>
      </w:r>
      <w:r>
        <w:rPr>
          <w:rFonts w:ascii="Arial" w:hAnsi="Arial" w:cs="Arial"/>
          <w:sz w:val="20"/>
          <w:szCs w:val="20"/>
        </w:rPr>
        <w:t xml:space="preserve"> funding to support sustainability, putting in place </w:t>
      </w:r>
      <w:r w:rsidR="00134936">
        <w:rPr>
          <w:rFonts w:ascii="Arial" w:hAnsi="Arial" w:cs="Arial"/>
          <w:sz w:val="20"/>
          <w:szCs w:val="20"/>
        </w:rPr>
        <w:t xml:space="preserve">a </w:t>
      </w:r>
      <w:r>
        <w:rPr>
          <w:rFonts w:ascii="Arial" w:hAnsi="Arial" w:cs="Arial"/>
          <w:sz w:val="20"/>
          <w:szCs w:val="20"/>
        </w:rPr>
        <w:t>coaching/mentoring system)</w:t>
      </w:r>
      <w:r w:rsidR="006A6CBA">
        <w:rPr>
          <w:rFonts w:ascii="Arial" w:hAnsi="Arial" w:cs="Arial"/>
          <w:sz w:val="20"/>
          <w:szCs w:val="20"/>
        </w:rPr>
        <w:t>.</w:t>
      </w:r>
    </w:p>
    <w:p w14:paraId="6F71E645" w14:textId="77777777" w:rsidR="00FE1735" w:rsidRDefault="00390A3E" w:rsidP="00FE1735">
      <w:pPr>
        <w:pStyle w:val="ColorfulList-Accent1"/>
        <w:numPr>
          <w:ilvl w:val="2"/>
          <w:numId w:val="53"/>
        </w:numPr>
        <w:ind w:left="1987" w:hanging="360"/>
        <w:rPr>
          <w:rFonts w:ascii="Arial" w:hAnsi="Arial" w:cs="Arial"/>
          <w:sz w:val="20"/>
          <w:szCs w:val="20"/>
        </w:rPr>
      </w:pPr>
      <w:r>
        <w:rPr>
          <w:rFonts w:ascii="Arial" w:hAnsi="Arial" w:cs="Arial"/>
          <w:sz w:val="20"/>
          <w:szCs w:val="20"/>
        </w:rPr>
        <w:t>Develop the training plan, including training options</w:t>
      </w:r>
      <w:r w:rsidR="005444E2">
        <w:rPr>
          <w:rFonts w:ascii="Arial" w:hAnsi="Arial" w:cs="Arial"/>
          <w:sz w:val="20"/>
          <w:szCs w:val="20"/>
        </w:rPr>
        <w:t xml:space="preserve"> and </w:t>
      </w:r>
      <w:r>
        <w:rPr>
          <w:rFonts w:ascii="Arial" w:hAnsi="Arial" w:cs="Arial"/>
          <w:sz w:val="20"/>
          <w:szCs w:val="20"/>
        </w:rPr>
        <w:t>follow-up learning opportunities</w:t>
      </w:r>
      <w:r w:rsidR="00C53C24">
        <w:rPr>
          <w:rFonts w:ascii="Arial" w:hAnsi="Arial" w:cs="Arial"/>
          <w:sz w:val="20"/>
          <w:szCs w:val="20"/>
        </w:rPr>
        <w:t>.</w:t>
      </w:r>
    </w:p>
    <w:p w14:paraId="7F9BCF89" w14:textId="77777777" w:rsidR="00FE1735" w:rsidRDefault="00A41717"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 xml:space="preserve">Establish criteria for selecting </w:t>
      </w:r>
      <w:r w:rsidR="002E5958" w:rsidRPr="00FE1735">
        <w:rPr>
          <w:rFonts w:ascii="Arial" w:hAnsi="Arial" w:cs="Arial"/>
          <w:sz w:val="20"/>
          <w:szCs w:val="20"/>
        </w:rPr>
        <w:t>implementation/</w:t>
      </w:r>
      <w:r w:rsidRPr="00FE1735">
        <w:rPr>
          <w:rFonts w:ascii="Arial" w:hAnsi="Arial" w:cs="Arial"/>
          <w:sz w:val="20"/>
          <w:szCs w:val="20"/>
        </w:rPr>
        <w:t>demonstration sites</w:t>
      </w:r>
      <w:r w:rsidR="00C53C24" w:rsidRPr="00FE1735">
        <w:rPr>
          <w:rFonts w:ascii="Arial" w:hAnsi="Arial" w:cs="Arial"/>
          <w:sz w:val="20"/>
          <w:szCs w:val="20"/>
        </w:rPr>
        <w:t>.</w:t>
      </w:r>
    </w:p>
    <w:p w14:paraId="1775BF52" w14:textId="77777777" w:rsidR="00FE1735" w:rsidRDefault="00390A3E"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Develop training and TA resources</w:t>
      </w:r>
      <w:r w:rsidR="00C53C24" w:rsidRPr="00FE1735">
        <w:rPr>
          <w:rFonts w:ascii="Arial" w:hAnsi="Arial" w:cs="Arial"/>
          <w:sz w:val="20"/>
          <w:szCs w:val="20"/>
        </w:rPr>
        <w:t>.</w:t>
      </w:r>
      <w:r w:rsidRPr="00FE1735">
        <w:rPr>
          <w:rFonts w:ascii="Arial" w:hAnsi="Arial" w:cs="Arial"/>
          <w:sz w:val="20"/>
          <w:szCs w:val="20"/>
        </w:rPr>
        <w:t xml:space="preserve"> </w:t>
      </w:r>
    </w:p>
    <w:p w14:paraId="1B396CB5" w14:textId="77777777" w:rsidR="00FE1735" w:rsidRDefault="004C4887"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 xml:space="preserve">Identify </w:t>
      </w:r>
      <w:r w:rsidR="005F669B" w:rsidRPr="00FE1735">
        <w:rPr>
          <w:rFonts w:ascii="Arial" w:hAnsi="Arial" w:cs="Arial"/>
          <w:sz w:val="20"/>
          <w:szCs w:val="20"/>
        </w:rPr>
        <w:t xml:space="preserve">existing </w:t>
      </w:r>
      <w:r w:rsidRPr="00FE1735">
        <w:rPr>
          <w:rFonts w:ascii="Arial" w:hAnsi="Arial" w:cs="Arial"/>
          <w:sz w:val="20"/>
          <w:szCs w:val="20"/>
        </w:rPr>
        <w:t>fidelity measures</w:t>
      </w:r>
      <w:r w:rsidR="00C53C24" w:rsidRPr="00FE1735">
        <w:rPr>
          <w:rFonts w:ascii="Arial" w:hAnsi="Arial" w:cs="Arial"/>
          <w:sz w:val="20"/>
          <w:szCs w:val="20"/>
        </w:rPr>
        <w:t>.</w:t>
      </w:r>
      <w:r w:rsidRPr="00FE1735">
        <w:rPr>
          <w:rFonts w:ascii="Arial" w:hAnsi="Arial" w:cs="Arial"/>
          <w:sz w:val="20"/>
          <w:szCs w:val="20"/>
        </w:rPr>
        <w:t xml:space="preserve"> </w:t>
      </w:r>
    </w:p>
    <w:p w14:paraId="050C0CE9" w14:textId="77777777" w:rsidR="00FE1735" w:rsidRDefault="00390A3E"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Develop practice profiles to support implementation with fidelity</w:t>
      </w:r>
      <w:r w:rsidR="00C53C24" w:rsidRPr="00FE1735">
        <w:rPr>
          <w:rFonts w:ascii="Arial" w:hAnsi="Arial" w:cs="Arial"/>
          <w:sz w:val="20"/>
          <w:szCs w:val="20"/>
        </w:rPr>
        <w:t>.</w:t>
      </w:r>
    </w:p>
    <w:p w14:paraId="3A58001D" w14:textId="77777777" w:rsidR="00FE1735" w:rsidRDefault="004C4887"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 xml:space="preserve">Develop </w:t>
      </w:r>
      <w:r w:rsidR="009A1A70" w:rsidRPr="00FE1735">
        <w:rPr>
          <w:rFonts w:ascii="Arial" w:hAnsi="Arial" w:cs="Arial"/>
          <w:sz w:val="20"/>
          <w:szCs w:val="20"/>
        </w:rPr>
        <w:t xml:space="preserve">a </w:t>
      </w:r>
      <w:r w:rsidRPr="00FE1735">
        <w:rPr>
          <w:rFonts w:ascii="Arial" w:hAnsi="Arial" w:cs="Arial"/>
          <w:sz w:val="20"/>
          <w:szCs w:val="20"/>
        </w:rPr>
        <w:t>protocol for administration of fidelity measures</w:t>
      </w:r>
      <w:r w:rsidR="00C53C24" w:rsidRPr="00FE1735">
        <w:rPr>
          <w:rFonts w:ascii="Arial" w:hAnsi="Arial" w:cs="Arial"/>
          <w:sz w:val="20"/>
          <w:szCs w:val="20"/>
        </w:rPr>
        <w:t>.</w:t>
      </w:r>
    </w:p>
    <w:p w14:paraId="5D093E96" w14:textId="77777777" w:rsidR="00FE1735" w:rsidRDefault="00390A3E"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Develop tools to measure implementation of practices with fidelity when existing fidelity measures are not available</w:t>
      </w:r>
      <w:r w:rsidR="00C53C24" w:rsidRPr="00FE1735">
        <w:rPr>
          <w:rFonts w:ascii="Arial" w:hAnsi="Arial" w:cs="Arial"/>
          <w:sz w:val="20"/>
          <w:szCs w:val="20"/>
        </w:rPr>
        <w:t>.</w:t>
      </w:r>
    </w:p>
    <w:p w14:paraId="46B2E977" w14:textId="77777777" w:rsidR="00FE1735" w:rsidRDefault="00390A3E"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Set up feedback loops to quickly identify and resolve issues with implementation</w:t>
      </w:r>
      <w:r w:rsidR="00C53C24" w:rsidRPr="00FE1735">
        <w:rPr>
          <w:rFonts w:ascii="Arial" w:hAnsi="Arial" w:cs="Arial"/>
          <w:sz w:val="20"/>
          <w:szCs w:val="20"/>
        </w:rPr>
        <w:t>.</w:t>
      </w:r>
    </w:p>
    <w:p w14:paraId="58B3666D" w14:textId="77777777" w:rsidR="00FE1735" w:rsidRDefault="00390A3E"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Identify procedures on how data will be collected and used for improvement</w:t>
      </w:r>
      <w:r w:rsidR="00C53C24" w:rsidRPr="00FE1735">
        <w:rPr>
          <w:rFonts w:ascii="Arial" w:hAnsi="Arial" w:cs="Arial"/>
          <w:sz w:val="20"/>
          <w:szCs w:val="20"/>
        </w:rPr>
        <w:t>.</w:t>
      </w:r>
    </w:p>
    <w:p w14:paraId="756D4886" w14:textId="77777777" w:rsidR="00390A3E" w:rsidRPr="00FE1735" w:rsidRDefault="00390A3E" w:rsidP="00FE1735">
      <w:pPr>
        <w:pStyle w:val="ColorfulList-Accent1"/>
        <w:numPr>
          <w:ilvl w:val="2"/>
          <w:numId w:val="53"/>
        </w:numPr>
        <w:ind w:left="1987" w:hanging="360"/>
        <w:rPr>
          <w:rFonts w:ascii="Arial" w:hAnsi="Arial" w:cs="Arial"/>
          <w:sz w:val="20"/>
          <w:szCs w:val="20"/>
        </w:rPr>
      </w:pPr>
      <w:r w:rsidRPr="00FE1735">
        <w:rPr>
          <w:rFonts w:ascii="Arial" w:hAnsi="Arial" w:cs="Arial"/>
          <w:sz w:val="20"/>
          <w:szCs w:val="20"/>
        </w:rPr>
        <w:t>Identify strategies that will be used to ensure sustainability over time</w:t>
      </w:r>
      <w:r w:rsidR="00C53C24" w:rsidRPr="00FE1735">
        <w:rPr>
          <w:rFonts w:ascii="Arial" w:hAnsi="Arial" w:cs="Arial"/>
          <w:sz w:val="20"/>
          <w:szCs w:val="20"/>
        </w:rPr>
        <w:t>.</w:t>
      </w:r>
    </w:p>
    <w:p w14:paraId="7C843037" w14:textId="77777777" w:rsidR="004B3C90" w:rsidRDefault="004B3C90" w:rsidP="00390A3E">
      <w:pPr>
        <w:pStyle w:val="ColorfulList-Accent1"/>
        <w:ind w:left="1440"/>
        <w:rPr>
          <w:rFonts w:ascii="Arial" w:hAnsi="Arial" w:cs="Arial"/>
          <w:sz w:val="20"/>
          <w:szCs w:val="20"/>
        </w:rPr>
      </w:pPr>
    </w:p>
    <w:p w14:paraId="763AB1C7" w14:textId="77777777" w:rsidR="00390A3E" w:rsidRDefault="00390A3E" w:rsidP="00390A3E">
      <w:pPr>
        <w:pStyle w:val="ColorfulList-Accent1"/>
        <w:ind w:left="1440"/>
        <w:rPr>
          <w:rFonts w:ascii="Arial" w:hAnsi="Arial" w:cs="Arial"/>
          <w:sz w:val="20"/>
          <w:szCs w:val="20"/>
        </w:rPr>
      </w:pPr>
      <w:r>
        <w:rPr>
          <w:rFonts w:ascii="Arial" w:hAnsi="Arial" w:cs="Arial"/>
          <w:sz w:val="20"/>
          <w:szCs w:val="20"/>
        </w:rPr>
        <w:t>For each activity</w:t>
      </w:r>
      <w:r w:rsidR="00C53C24">
        <w:rPr>
          <w:rFonts w:ascii="Arial" w:hAnsi="Arial" w:cs="Arial"/>
          <w:sz w:val="20"/>
          <w:szCs w:val="20"/>
        </w:rPr>
        <w:t>,</w:t>
      </w:r>
      <w:r>
        <w:rPr>
          <w:rFonts w:ascii="Arial" w:hAnsi="Arial" w:cs="Arial"/>
          <w:sz w:val="20"/>
          <w:szCs w:val="20"/>
        </w:rPr>
        <w:t xml:space="preserve"> the following information should be included:</w:t>
      </w:r>
    </w:p>
    <w:p w14:paraId="44C30C9D" w14:textId="77777777" w:rsidR="00390A3E" w:rsidRDefault="00390A3E" w:rsidP="006D2616">
      <w:pPr>
        <w:pStyle w:val="ColorfulList-Accent1"/>
        <w:ind w:left="2160"/>
        <w:rPr>
          <w:rFonts w:ascii="Arial" w:hAnsi="Arial" w:cs="Arial"/>
          <w:sz w:val="20"/>
          <w:szCs w:val="20"/>
        </w:rPr>
      </w:pPr>
      <w:r w:rsidRPr="006D2616">
        <w:rPr>
          <w:rFonts w:ascii="Arial" w:hAnsi="Arial" w:cs="Arial"/>
          <w:b/>
          <w:sz w:val="20"/>
          <w:szCs w:val="20"/>
        </w:rPr>
        <w:t>High Priority</w:t>
      </w:r>
      <w:r>
        <w:rPr>
          <w:rFonts w:ascii="Arial" w:hAnsi="Arial" w:cs="Arial"/>
          <w:sz w:val="20"/>
          <w:szCs w:val="20"/>
        </w:rPr>
        <w:t xml:space="preserve"> - </w:t>
      </w:r>
      <w:r w:rsidR="009A1A70">
        <w:rPr>
          <w:rFonts w:ascii="Arial" w:hAnsi="Arial" w:cs="Arial"/>
          <w:sz w:val="20"/>
          <w:szCs w:val="20"/>
        </w:rPr>
        <w:t>I</w:t>
      </w:r>
      <w:r>
        <w:rPr>
          <w:rFonts w:ascii="Arial" w:hAnsi="Arial" w:cs="Arial"/>
          <w:sz w:val="20"/>
          <w:szCs w:val="20"/>
        </w:rPr>
        <w:t xml:space="preserve">dentify </w:t>
      </w:r>
      <w:r w:rsidR="009A1A70">
        <w:rPr>
          <w:rFonts w:ascii="Arial" w:hAnsi="Arial" w:cs="Arial"/>
          <w:sz w:val="20"/>
          <w:szCs w:val="20"/>
        </w:rPr>
        <w:t>w</w:t>
      </w:r>
      <w:r w:rsidR="00C53C24">
        <w:rPr>
          <w:rFonts w:ascii="Arial" w:hAnsi="Arial" w:cs="Arial"/>
          <w:sz w:val="20"/>
          <w:szCs w:val="20"/>
        </w:rPr>
        <w:t xml:space="preserve">hether </w:t>
      </w:r>
      <w:r>
        <w:rPr>
          <w:rFonts w:ascii="Arial" w:hAnsi="Arial" w:cs="Arial"/>
          <w:sz w:val="20"/>
          <w:szCs w:val="20"/>
        </w:rPr>
        <w:t>the activity is a high priority</w:t>
      </w:r>
      <w:r w:rsidR="001E60D0">
        <w:rPr>
          <w:rFonts w:ascii="Arial" w:hAnsi="Arial" w:cs="Arial"/>
          <w:sz w:val="20"/>
          <w:szCs w:val="20"/>
        </w:rPr>
        <w:t xml:space="preserve">.  </w:t>
      </w:r>
      <w:r>
        <w:rPr>
          <w:rFonts w:ascii="Arial" w:hAnsi="Arial" w:cs="Arial"/>
          <w:sz w:val="20"/>
          <w:szCs w:val="20"/>
        </w:rPr>
        <w:t>Usually</w:t>
      </w:r>
      <w:r w:rsidR="00C53C24">
        <w:rPr>
          <w:rFonts w:ascii="Arial" w:hAnsi="Arial" w:cs="Arial"/>
          <w:sz w:val="20"/>
          <w:szCs w:val="20"/>
        </w:rPr>
        <w:t>,</w:t>
      </w:r>
      <w:r>
        <w:rPr>
          <w:rFonts w:ascii="Arial" w:hAnsi="Arial" w:cs="Arial"/>
          <w:sz w:val="20"/>
          <w:szCs w:val="20"/>
        </w:rPr>
        <w:t xml:space="preserve"> a high</w:t>
      </w:r>
      <w:r w:rsidR="00C53C24">
        <w:rPr>
          <w:rFonts w:ascii="Arial" w:hAnsi="Arial" w:cs="Arial"/>
          <w:sz w:val="20"/>
          <w:szCs w:val="20"/>
        </w:rPr>
        <w:t>-</w:t>
      </w:r>
      <w:r>
        <w:rPr>
          <w:rFonts w:ascii="Arial" w:hAnsi="Arial" w:cs="Arial"/>
          <w:sz w:val="20"/>
          <w:szCs w:val="20"/>
        </w:rPr>
        <w:t>priority activity is one that will have the greatest impact or one that must occur before other activities can be implemented.</w:t>
      </w:r>
      <w:r w:rsidR="00BD5799">
        <w:rPr>
          <w:rFonts w:ascii="Arial" w:hAnsi="Arial" w:cs="Arial"/>
          <w:sz w:val="20"/>
          <w:szCs w:val="20"/>
        </w:rPr>
        <w:t xml:space="preserve"> </w:t>
      </w:r>
      <w:r w:rsidR="00725B6D">
        <w:rPr>
          <w:rFonts w:ascii="Arial" w:hAnsi="Arial" w:cs="Arial"/>
          <w:sz w:val="20"/>
          <w:szCs w:val="20"/>
        </w:rPr>
        <w:t>States are encouraged to involve s</w:t>
      </w:r>
      <w:r w:rsidR="001E60D0">
        <w:rPr>
          <w:rFonts w:ascii="Arial" w:hAnsi="Arial" w:cs="Arial"/>
          <w:sz w:val="20"/>
          <w:szCs w:val="20"/>
        </w:rPr>
        <w:t>takeholder</w:t>
      </w:r>
      <w:r w:rsidR="00725B6D">
        <w:rPr>
          <w:rFonts w:ascii="Arial" w:hAnsi="Arial" w:cs="Arial"/>
          <w:sz w:val="20"/>
          <w:szCs w:val="20"/>
        </w:rPr>
        <w:t>s in determining</w:t>
      </w:r>
      <w:r w:rsidR="001E60D0">
        <w:rPr>
          <w:rFonts w:ascii="Arial" w:hAnsi="Arial" w:cs="Arial"/>
          <w:sz w:val="20"/>
          <w:szCs w:val="20"/>
        </w:rPr>
        <w:t xml:space="preserve"> if an activity is</w:t>
      </w:r>
      <w:r w:rsidR="00725B6D">
        <w:rPr>
          <w:rFonts w:ascii="Arial" w:hAnsi="Arial" w:cs="Arial"/>
          <w:sz w:val="20"/>
          <w:szCs w:val="20"/>
        </w:rPr>
        <w:t xml:space="preserve"> </w:t>
      </w:r>
      <w:r w:rsidR="001E60D0">
        <w:rPr>
          <w:rFonts w:ascii="Arial" w:hAnsi="Arial" w:cs="Arial"/>
          <w:sz w:val="20"/>
          <w:szCs w:val="20"/>
        </w:rPr>
        <w:t>high priority</w:t>
      </w:r>
      <w:r w:rsidR="00725B6D">
        <w:rPr>
          <w:rFonts w:ascii="Arial" w:hAnsi="Arial" w:cs="Arial"/>
          <w:sz w:val="20"/>
          <w:szCs w:val="20"/>
        </w:rPr>
        <w:t xml:space="preserve"> or not</w:t>
      </w:r>
      <w:r w:rsidR="001E60D0">
        <w:rPr>
          <w:rFonts w:ascii="Arial" w:hAnsi="Arial" w:cs="Arial"/>
          <w:sz w:val="20"/>
          <w:szCs w:val="20"/>
        </w:rPr>
        <w:t>.</w:t>
      </w:r>
    </w:p>
    <w:p w14:paraId="09C7BD7A" w14:textId="77777777" w:rsidR="00390A3E" w:rsidRDefault="00390A3E" w:rsidP="006D2616">
      <w:pPr>
        <w:pStyle w:val="ColorfulList-Accent1"/>
        <w:ind w:left="2160"/>
        <w:rPr>
          <w:rFonts w:ascii="Arial" w:hAnsi="Arial" w:cs="Arial"/>
          <w:sz w:val="20"/>
          <w:szCs w:val="20"/>
        </w:rPr>
      </w:pPr>
      <w:r w:rsidRPr="006D2616">
        <w:rPr>
          <w:rFonts w:ascii="Arial" w:hAnsi="Arial" w:cs="Arial"/>
          <w:b/>
          <w:sz w:val="20"/>
          <w:szCs w:val="20"/>
        </w:rPr>
        <w:t>System Level - State/Local</w:t>
      </w:r>
      <w:r w:rsidRPr="00820E8A">
        <w:rPr>
          <w:rFonts w:ascii="Arial" w:hAnsi="Arial" w:cs="Arial"/>
          <w:sz w:val="20"/>
          <w:szCs w:val="20"/>
        </w:rPr>
        <w:t xml:space="preserve"> </w:t>
      </w:r>
      <w:r w:rsidR="00C53C24">
        <w:rPr>
          <w:rFonts w:ascii="Arial" w:hAnsi="Arial" w:cs="Arial"/>
          <w:sz w:val="20"/>
          <w:szCs w:val="20"/>
        </w:rPr>
        <w:t>–</w:t>
      </w:r>
      <w:r w:rsidRPr="00820E8A">
        <w:rPr>
          <w:rFonts w:ascii="Arial" w:hAnsi="Arial" w:cs="Arial"/>
          <w:sz w:val="20"/>
          <w:szCs w:val="20"/>
        </w:rPr>
        <w:t xml:space="preserve"> </w:t>
      </w:r>
      <w:r w:rsidR="009A1A70">
        <w:rPr>
          <w:rFonts w:ascii="Arial" w:hAnsi="Arial" w:cs="Arial"/>
          <w:sz w:val="20"/>
          <w:szCs w:val="20"/>
        </w:rPr>
        <w:t>I</w:t>
      </w:r>
      <w:r w:rsidRPr="00820E8A">
        <w:rPr>
          <w:rFonts w:ascii="Arial" w:hAnsi="Arial" w:cs="Arial"/>
          <w:sz w:val="20"/>
          <w:szCs w:val="20"/>
        </w:rPr>
        <w:t xml:space="preserve">dentify </w:t>
      </w:r>
      <w:r w:rsidR="009A1A70">
        <w:rPr>
          <w:rFonts w:ascii="Arial" w:hAnsi="Arial" w:cs="Arial"/>
          <w:sz w:val="20"/>
          <w:szCs w:val="20"/>
        </w:rPr>
        <w:t>w</w:t>
      </w:r>
      <w:r w:rsidR="00C53C24">
        <w:rPr>
          <w:rFonts w:ascii="Arial" w:hAnsi="Arial" w:cs="Arial"/>
          <w:sz w:val="20"/>
          <w:szCs w:val="20"/>
        </w:rPr>
        <w:t>hether</w:t>
      </w:r>
      <w:r w:rsidRPr="00820E8A">
        <w:rPr>
          <w:rFonts w:ascii="Arial" w:hAnsi="Arial" w:cs="Arial"/>
          <w:sz w:val="20"/>
          <w:szCs w:val="20"/>
        </w:rPr>
        <w:t xml:space="preserve"> the activity is a</w:t>
      </w:r>
      <w:r w:rsidR="00C53C24">
        <w:rPr>
          <w:rFonts w:ascii="Arial" w:hAnsi="Arial" w:cs="Arial"/>
          <w:sz w:val="20"/>
          <w:szCs w:val="20"/>
        </w:rPr>
        <w:t>t the</w:t>
      </w:r>
      <w:r w:rsidRPr="00820E8A">
        <w:rPr>
          <w:rFonts w:ascii="Arial" w:hAnsi="Arial" w:cs="Arial"/>
          <w:sz w:val="20"/>
          <w:szCs w:val="20"/>
        </w:rPr>
        <w:t xml:space="preserve"> state level or local level</w:t>
      </w:r>
      <w:r w:rsidR="00C53C24">
        <w:rPr>
          <w:rFonts w:ascii="Arial" w:hAnsi="Arial" w:cs="Arial"/>
          <w:sz w:val="20"/>
          <w:szCs w:val="20"/>
        </w:rPr>
        <w:t>.</w:t>
      </w:r>
      <w:r w:rsidRPr="00820E8A">
        <w:rPr>
          <w:rFonts w:ascii="Arial" w:hAnsi="Arial" w:cs="Arial"/>
          <w:sz w:val="20"/>
          <w:szCs w:val="20"/>
        </w:rPr>
        <w:t xml:space="preserve"> </w:t>
      </w:r>
    </w:p>
    <w:p w14:paraId="4EBCAE03" w14:textId="77777777" w:rsidR="00390A3E" w:rsidRDefault="00390A3E" w:rsidP="00390A3E">
      <w:pPr>
        <w:pStyle w:val="ColorfulList-Accent1"/>
        <w:ind w:left="1440"/>
        <w:rPr>
          <w:rFonts w:ascii="Arial" w:hAnsi="Arial" w:cs="Arial"/>
          <w:sz w:val="20"/>
          <w:szCs w:val="20"/>
        </w:rPr>
      </w:pPr>
    </w:p>
    <w:p w14:paraId="376C87E0" w14:textId="77777777" w:rsidR="00390A3E" w:rsidRDefault="00390A3E" w:rsidP="00390A3E">
      <w:pPr>
        <w:pStyle w:val="ColorfulList-Accent1"/>
        <w:ind w:left="1440"/>
        <w:rPr>
          <w:rFonts w:ascii="Arial" w:hAnsi="Arial" w:cs="Arial"/>
          <w:sz w:val="20"/>
          <w:szCs w:val="20"/>
        </w:rPr>
      </w:pPr>
      <w:r>
        <w:rPr>
          <w:rFonts w:ascii="Arial" w:hAnsi="Arial" w:cs="Arial"/>
          <w:sz w:val="20"/>
          <w:szCs w:val="20"/>
        </w:rPr>
        <w:t>NOTE:</w:t>
      </w:r>
      <w:r w:rsidR="00B07FFE">
        <w:rPr>
          <w:rFonts w:ascii="Arial" w:hAnsi="Arial" w:cs="Arial"/>
          <w:sz w:val="20"/>
          <w:szCs w:val="20"/>
        </w:rPr>
        <w:t xml:space="preserve"> </w:t>
      </w:r>
      <w:r w:rsidR="00C53C24">
        <w:rPr>
          <w:rFonts w:ascii="Arial" w:hAnsi="Arial" w:cs="Arial"/>
          <w:sz w:val="20"/>
          <w:szCs w:val="20"/>
        </w:rPr>
        <w:t xml:space="preserve">Because </w:t>
      </w:r>
      <w:r>
        <w:rPr>
          <w:rFonts w:ascii="Arial" w:hAnsi="Arial" w:cs="Arial"/>
          <w:sz w:val="20"/>
          <w:szCs w:val="20"/>
        </w:rPr>
        <w:t xml:space="preserve">the template is organized around each improvement strategy separately, look for duplication of activities across improvement strategies and </w:t>
      </w:r>
      <w:r w:rsidR="002E5958">
        <w:rPr>
          <w:rFonts w:ascii="Arial" w:hAnsi="Arial" w:cs="Arial"/>
          <w:sz w:val="20"/>
          <w:szCs w:val="20"/>
        </w:rPr>
        <w:t xml:space="preserve">align or </w:t>
      </w:r>
      <w:r>
        <w:rPr>
          <w:rFonts w:ascii="Arial" w:hAnsi="Arial" w:cs="Arial"/>
          <w:sz w:val="20"/>
          <w:szCs w:val="20"/>
        </w:rPr>
        <w:t xml:space="preserve">eliminate </w:t>
      </w:r>
      <w:r w:rsidR="00DB012F">
        <w:rPr>
          <w:rFonts w:ascii="Arial" w:hAnsi="Arial" w:cs="Arial"/>
          <w:sz w:val="20"/>
          <w:szCs w:val="20"/>
        </w:rPr>
        <w:t xml:space="preserve">duplicates </w:t>
      </w:r>
      <w:r>
        <w:rPr>
          <w:rFonts w:ascii="Arial" w:hAnsi="Arial" w:cs="Arial"/>
          <w:sz w:val="20"/>
          <w:szCs w:val="20"/>
        </w:rPr>
        <w:t>whenever feasible.</w:t>
      </w:r>
      <w:r w:rsidR="00B07FFE">
        <w:rPr>
          <w:rFonts w:ascii="Arial" w:hAnsi="Arial" w:cs="Arial"/>
          <w:sz w:val="20"/>
          <w:szCs w:val="20"/>
        </w:rPr>
        <w:t xml:space="preserve"> </w:t>
      </w:r>
      <w:r w:rsidR="00DB012F">
        <w:rPr>
          <w:rFonts w:ascii="Arial" w:hAnsi="Arial" w:cs="Arial"/>
          <w:sz w:val="20"/>
          <w:szCs w:val="20"/>
        </w:rPr>
        <w:t>In cases where there are duplicated activities, the state should identify the improvement strategy best related to the activity</w:t>
      </w:r>
      <w:r>
        <w:rPr>
          <w:rFonts w:ascii="Arial" w:hAnsi="Arial" w:cs="Arial"/>
          <w:sz w:val="20"/>
          <w:szCs w:val="20"/>
        </w:rPr>
        <w:t>.</w:t>
      </w:r>
    </w:p>
    <w:p w14:paraId="59A56D99" w14:textId="77777777" w:rsidR="0059457B" w:rsidRPr="00820E8A" w:rsidRDefault="0059457B" w:rsidP="0059457B">
      <w:pPr>
        <w:pStyle w:val="ColorfulList-Accent1"/>
        <w:rPr>
          <w:rFonts w:ascii="Arial" w:hAnsi="Arial" w:cs="Arial"/>
          <w:sz w:val="20"/>
          <w:szCs w:val="20"/>
        </w:rPr>
      </w:pPr>
    </w:p>
    <w:p w14:paraId="3A6A5C87" w14:textId="77777777" w:rsidR="009002FF" w:rsidRDefault="009002FF" w:rsidP="006D2616">
      <w:pPr>
        <w:pStyle w:val="ColorfulList-Accent1"/>
        <w:rPr>
          <w:rFonts w:ascii="Arial" w:hAnsi="Arial" w:cs="Arial"/>
          <w:sz w:val="20"/>
          <w:szCs w:val="20"/>
        </w:rPr>
      </w:pPr>
      <w:r w:rsidRPr="006D2616">
        <w:rPr>
          <w:rFonts w:ascii="Arial" w:hAnsi="Arial" w:cs="Arial"/>
          <w:b/>
          <w:sz w:val="20"/>
          <w:szCs w:val="20"/>
        </w:rPr>
        <w:lastRenderedPageBreak/>
        <w:t>Steps to Implement Activities</w:t>
      </w:r>
      <w:r w:rsidRPr="00503A21">
        <w:rPr>
          <w:rFonts w:ascii="Arial" w:hAnsi="Arial" w:cs="Arial"/>
          <w:sz w:val="20"/>
          <w:szCs w:val="20"/>
        </w:rPr>
        <w:t xml:space="preserve"> </w:t>
      </w:r>
      <w:r w:rsidRPr="009002FF">
        <w:rPr>
          <w:rFonts w:ascii="Arial" w:hAnsi="Arial" w:cs="Arial"/>
          <w:sz w:val="20"/>
          <w:szCs w:val="20"/>
        </w:rPr>
        <w:t>-</w:t>
      </w:r>
      <w:r w:rsidRPr="00503A21">
        <w:rPr>
          <w:rFonts w:ascii="Arial" w:hAnsi="Arial" w:cs="Arial"/>
          <w:sz w:val="20"/>
          <w:szCs w:val="20"/>
        </w:rPr>
        <w:t xml:space="preserve"> </w:t>
      </w:r>
      <w:r w:rsidR="007F6A62" w:rsidRPr="007F6A62">
        <w:rPr>
          <w:rFonts w:ascii="Arial" w:hAnsi="Arial" w:cs="Arial"/>
          <w:sz w:val="20"/>
          <w:szCs w:val="20"/>
        </w:rPr>
        <w:t xml:space="preserve">Identify </w:t>
      </w:r>
      <w:r w:rsidRPr="007F6A62">
        <w:rPr>
          <w:rFonts w:ascii="Arial" w:hAnsi="Arial" w:cs="Arial"/>
          <w:sz w:val="20"/>
          <w:szCs w:val="20"/>
        </w:rPr>
        <w:t>t</w:t>
      </w:r>
      <w:r>
        <w:rPr>
          <w:rFonts w:ascii="Arial" w:hAnsi="Arial" w:cs="Arial"/>
          <w:sz w:val="20"/>
          <w:szCs w:val="20"/>
        </w:rPr>
        <w:t>he steps needed to implement the activities.</w:t>
      </w:r>
      <w:r w:rsidR="00B07FFE">
        <w:rPr>
          <w:rFonts w:ascii="Arial" w:hAnsi="Arial" w:cs="Arial"/>
          <w:sz w:val="20"/>
          <w:szCs w:val="20"/>
        </w:rPr>
        <w:t xml:space="preserve"> </w:t>
      </w:r>
      <w:r w:rsidR="00325E5C">
        <w:rPr>
          <w:rFonts w:ascii="Arial" w:hAnsi="Arial" w:cs="Arial"/>
          <w:sz w:val="20"/>
          <w:szCs w:val="20"/>
        </w:rPr>
        <w:t>For example, i</w:t>
      </w:r>
      <w:r>
        <w:rPr>
          <w:rFonts w:ascii="Arial" w:hAnsi="Arial" w:cs="Arial"/>
          <w:sz w:val="20"/>
          <w:szCs w:val="20"/>
        </w:rPr>
        <w:t xml:space="preserve">f </w:t>
      </w:r>
      <w:r w:rsidR="007F3BA7">
        <w:rPr>
          <w:rFonts w:ascii="Arial" w:hAnsi="Arial" w:cs="Arial"/>
          <w:sz w:val="20"/>
          <w:szCs w:val="20"/>
        </w:rPr>
        <w:t xml:space="preserve">one of the </w:t>
      </w:r>
      <w:r>
        <w:rPr>
          <w:rFonts w:ascii="Arial" w:hAnsi="Arial" w:cs="Arial"/>
          <w:sz w:val="20"/>
          <w:szCs w:val="20"/>
        </w:rPr>
        <w:t>activit</w:t>
      </w:r>
      <w:r w:rsidR="007F3BA7">
        <w:rPr>
          <w:rFonts w:ascii="Arial" w:hAnsi="Arial" w:cs="Arial"/>
          <w:sz w:val="20"/>
          <w:szCs w:val="20"/>
        </w:rPr>
        <w:t>ies</w:t>
      </w:r>
      <w:r>
        <w:rPr>
          <w:rFonts w:ascii="Arial" w:hAnsi="Arial" w:cs="Arial"/>
          <w:sz w:val="20"/>
          <w:szCs w:val="20"/>
        </w:rPr>
        <w:t xml:space="preserve"> is to “Develop training </w:t>
      </w:r>
      <w:r w:rsidR="007F3BA7">
        <w:rPr>
          <w:rFonts w:ascii="Arial" w:hAnsi="Arial" w:cs="Arial"/>
          <w:sz w:val="20"/>
          <w:szCs w:val="20"/>
        </w:rPr>
        <w:t xml:space="preserve">curricula </w:t>
      </w:r>
      <w:r>
        <w:rPr>
          <w:rFonts w:ascii="Arial" w:hAnsi="Arial" w:cs="Arial"/>
          <w:sz w:val="20"/>
          <w:szCs w:val="20"/>
        </w:rPr>
        <w:t>on ABC</w:t>
      </w:r>
      <w:r w:rsidR="007F3F5C">
        <w:rPr>
          <w:rFonts w:ascii="Arial" w:hAnsi="Arial" w:cs="Arial"/>
          <w:sz w:val="20"/>
          <w:szCs w:val="20"/>
        </w:rPr>
        <w:t>,</w:t>
      </w:r>
      <w:r>
        <w:rPr>
          <w:rFonts w:ascii="Arial" w:hAnsi="Arial" w:cs="Arial"/>
          <w:sz w:val="20"/>
          <w:szCs w:val="20"/>
        </w:rPr>
        <w:t xml:space="preserve">” </w:t>
      </w:r>
      <w:r w:rsidR="000D7D18">
        <w:rPr>
          <w:rFonts w:ascii="Arial" w:hAnsi="Arial" w:cs="Arial"/>
          <w:sz w:val="20"/>
          <w:szCs w:val="20"/>
        </w:rPr>
        <w:t xml:space="preserve">examples of </w:t>
      </w:r>
      <w:r>
        <w:rPr>
          <w:rFonts w:ascii="Arial" w:hAnsi="Arial" w:cs="Arial"/>
          <w:sz w:val="20"/>
          <w:szCs w:val="20"/>
        </w:rPr>
        <w:t>steps</w:t>
      </w:r>
      <w:r w:rsidR="000D7D18">
        <w:rPr>
          <w:rFonts w:ascii="Arial" w:hAnsi="Arial" w:cs="Arial"/>
          <w:sz w:val="20"/>
          <w:szCs w:val="20"/>
        </w:rPr>
        <w:t xml:space="preserve"> a state</w:t>
      </w:r>
      <w:r>
        <w:rPr>
          <w:rFonts w:ascii="Arial" w:hAnsi="Arial" w:cs="Arial"/>
          <w:sz w:val="20"/>
          <w:szCs w:val="20"/>
        </w:rPr>
        <w:t xml:space="preserve"> might include</w:t>
      </w:r>
      <w:r w:rsidR="000D7D18">
        <w:rPr>
          <w:rFonts w:ascii="Arial" w:hAnsi="Arial" w:cs="Arial"/>
          <w:sz w:val="20"/>
          <w:szCs w:val="20"/>
        </w:rPr>
        <w:t xml:space="preserve"> are</w:t>
      </w:r>
      <w:r>
        <w:rPr>
          <w:rFonts w:ascii="Arial" w:hAnsi="Arial" w:cs="Arial"/>
          <w:sz w:val="20"/>
          <w:szCs w:val="20"/>
        </w:rPr>
        <w:t>:</w:t>
      </w:r>
    </w:p>
    <w:p w14:paraId="1D6C67A2" w14:textId="77777777" w:rsidR="009002FF" w:rsidRPr="009002FF" w:rsidRDefault="009002FF" w:rsidP="002260B4">
      <w:pPr>
        <w:pStyle w:val="ColorfulList-Accent1"/>
        <w:numPr>
          <w:ilvl w:val="2"/>
          <w:numId w:val="11"/>
        </w:numPr>
        <w:ind w:left="2160" w:hanging="360"/>
        <w:rPr>
          <w:rFonts w:ascii="Arial" w:hAnsi="Arial" w:cs="Arial"/>
          <w:sz w:val="20"/>
          <w:szCs w:val="20"/>
        </w:rPr>
      </w:pPr>
      <w:r w:rsidRPr="009002FF">
        <w:rPr>
          <w:rFonts w:ascii="Arial" w:hAnsi="Arial" w:cs="Arial"/>
          <w:sz w:val="20"/>
          <w:szCs w:val="20"/>
        </w:rPr>
        <w:t xml:space="preserve">Review </w:t>
      </w:r>
      <w:proofErr w:type="gramStart"/>
      <w:r w:rsidR="00C75D7C">
        <w:rPr>
          <w:rFonts w:ascii="Arial" w:hAnsi="Arial" w:cs="Arial"/>
          <w:sz w:val="20"/>
          <w:szCs w:val="20"/>
        </w:rPr>
        <w:t xml:space="preserve">practitioner </w:t>
      </w:r>
      <w:r>
        <w:rPr>
          <w:rFonts w:ascii="Arial" w:hAnsi="Arial" w:cs="Arial"/>
          <w:sz w:val="20"/>
          <w:szCs w:val="20"/>
        </w:rPr>
        <w:t>n</w:t>
      </w:r>
      <w:r w:rsidRPr="009002FF">
        <w:rPr>
          <w:rFonts w:ascii="Arial" w:hAnsi="Arial" w:cs="Arial"/>
          <w:sz w:val="20"/>
          <w:szCs w:val="20"/>
        </w:rPr>
        <w:t>eeds</w:t>
      </w:r>
      <w:proofErr w:type="gramEnd"/>
      <w:r w:rsidRPr="009002FF">
        <w:rPr>
          <w:rFonts w:ascii="Arial" w:hAnsi="Arial" w:cs="Arial"/>
          <w:sz w:val="20"/>
          <w:szCs w:val="20"/>
        </w:rPr>
        <w:t xml:space="preserve"> </w:t>
      </w:r>
      <w:r>
        <w:rPr>
          <w:rFonts w:ascii="Arial" w:hAnsi="Arial" w:cs="Arial"/>
          <w:sz w:val="20"/>
          <w:szCs w:val="20"/>
        </w:rPr>
        <w:t>a</w:t>
      </w:r>
      <w:r w:rsidRPr="009002FF">
        <w:rPr>
          <w:rFonts w:ascii="Arial" w:hAnsi="Arial" w:cs="Arial"/>
          <w:sz w:val="20"/>
          <w:szCs w:val="20"/>
        </w:rPr>
        <w:t xml:space="preserve">ssessment results to determine areas where staff have challenges with </w:t>
      </w:r>
      <w:r>
        <w:rPr>
          <w:rFonts w:ascii="Arial" w:hAnsi="Arial" w:cs="Arial"/>
          <w:sz w:val="20"/>
          <w:szCs w:val="20"/>
        </w:rPr>
        <w:t>implement</w:t>
      </w:r>
      <w:r w:rsidR="007F3F5C">
        <w:rPr>
          <w:rFonts w:ascii="Arial" w:hAnsi="Arial" w:cs="Arial"/>
          <w:sz w:val="20"/>
          <w:szCs w:val="20"/>
        </w:rPr>
        <w:t>ing</w:t>
      </w:r>
      <w:r>
        <w:rPr>
          <w:rFonts w:ascii="Arial" w:hAnsi="Arial" w:cs="Arial"/>
          <w:sz w:val="20"/>
          <w:szCs w:val="20"/>
        </w:rPr>
        <w:t xml:space="preserve"> ABC</w:t>
      </w:r>
      <w:r w:rsidR="00825025">
        <w:rPr>
          <w:rFonts w:ascii="Arial" w:hAnsi="Arial" w:cs="Arial"/>
          <w:sz w:val="20"/>
          <w:szCs w:val="20"/>
        </w:rPr>
        <w:t>.</w:t>
      </w:r>
    </w:p>
    <w:p w14:paraId="62D07B5B" w14:textId="77777777" w:rsidR="009002FF" w:rsidRPr="009002FF" w:rsidRDefault="009002FF" w:rsidP="002260B4">
      <w:pPr>
        <w:pStyle w:val="ColorfulList-Accent1"/>
        <w:numPr>
          <w:ilvl w:val="2"/>
          <w:numId w:val="11"/>
        </w:numPr>
        <w:ind w:left="2160" w:hanging="360"/>
        <w:rPr>
          <w:rFonts w:ascii="Arial" w:hAnsi="Arial" w:cs="Arial"/>
          <w:sz w:val="20"/>
          <w:szCs w:val="20"/>
        </w:rPr>
      </w:pPr>
      <w:r w:rsidRPr="009002FF">
        <w:rPr>
          <w:rFonts w:ascii="Arial" w:hAnsi="Arial" w:cs="Arial"/>
          <w:sz w:val="20"/>
          <w:szCs w:val="20"/>
        </w:rPr>
        <w:t>Identify expected competencies for staff</w:t>
      </w:r>
      <w:r w:rsidR="00825025">
        <w:rPr>
          <w:rFonts w:ascii="Arial" w:hAnsi="Arial" w:cs="Arial"/>
          <w:sz w:val="20"/>
          <w:szCs w:val="20"/>
        </w:rPr>
        <w:t>.</w:t>
      </w:r>
    </w:p>
    <w:p w14:paraId="7319332A" w14:textId="77777777" w:rsidR="009002FF" w:rsidRPr="009002FF" w:rsidRDefault="009002FF" w:rsidP="002260B4">
      <w:pPr>
        <w:pStyle w:val="ColorfulList-Accent1"/>
        <w:numPr>
          <w:ilvl w:val="2"/>
          <w:numId w:val="11"/>
        </w:numPr>
        <w:ind w:left="2160" w:hanging="360"/>
        <w:rPr>
          <w:rFonts w:ascii="Arial" w:hAnsi="Arial" w:cs="Arial"/>
          <w:sz w:val="20"/>
          <w:szCs w:val="20"/>
        </w:rPr>
      </w:pPr>
      <w:r w:rsidRPr="009002FF">
        <w:rPr>
          <w:rFonts w:ascii="Arial" w:hAnsi="Arial" w:cs="Arial"/>
          <w:sz w:val="20"/>
          <w:szCs w:val="20"/>
        </w:rPr>
        <w:t>Identify key practices that need to be implemented</w:t>
      </w:r>
      <w:r>
        <w:rPr>
          <w:rFonts w:ascii="Arial" w:hAnsi="Arial" w:cs="Arial"/>
          <w:sz w:val="20"/>
          <w:szCs w:val="20"/>
        </w:rPr>
        <w:t xml:space="preserve"> (if not already established)</w:t>
      </w:r>
      <w:r w:rsidR="00825025">
        <w:rPr>
          <w:rFonts w:ascii="Arial" w:hAnsi="Arial" w:cs="Arial"/>
          <w:sz w:val="20"/>
          <w:szCs w:val="20"/>
        </w:rPr>
        <w:t>.</w:t>
      </w:r>
    </w:p>
    <w:p w14:paraId="28CCBBAF" w14:textId="77777777" w:rsidR="009002FF" w:rsidRPr="009002FF" w:rsidRDefault="009002FF" w:rsidP="002260B4">
      <w:pPr>
        <w:pStyle w:val="ColorfulList-Accent1"/>
        <w:numPr>
          <w:ilvl w:val="2"/>
          <w:numId w:val="11"/>
        </w:numPr>
        <w:ind w:left="2160" w:hanging="360"/>
        <w:rPr>
          <w:rFonts w:ascii="Arial" w:hAnsi="Arial" w:cs="Arial"/>
          <w:sz w:val="20"/>
          <w:szCs w:val="20"/>
        </w:rPr>
      </w:pPr>
      <w:r w:rsidRPr="009002FF">
        <w:rPr>
          <w:rFonts w:ascii="Arial" w:hAnsi="Arial" w:cs="Arial"/>
          <w:sz w:val="20"/>
          <w:szCs w:val="20"/>
        </w:rPr>
        <w:t xml:space="preserve">Review </w:t>
      </w:r>
      <w:r>
        <w:rPr>
          <w:rFonts w:ascii="Arial" w:hAnsi="Arial" w:cs="Arial"/>
          <w:sz w:val="20"/>
          <w:szCs w:val="20"/>
        </w:rPr>
        <w:t xml:space="preserve">national </w:t>
      </w:r>
      <w:r w:rsidR="006970D6">
        <w:rPr>
          <w:rFonts w:ascii="Arial" w:hAnsi="Arial" w:cs="Arial"/>
          <w:sz w:val="20"/>
          <w:szCs w:val="20"/>
        </w:rPr>
        <w:t>m</w:t>
      </w:r>
      <w:r w:rsidRPr="009002FF">
        <w:rPr>
          <w:rFonts w:ascii="Arial" w:hAnsi="Arial" w:cs="Arial"/>
          <w:sz w:val="20"/>
          <w:szCs w:val="20"/>
        </w:rPr>
        <w:t>odules</w:t>
      </w:r>
      <w:r>
        <w:rPr>
          <w:rFonts w:ascii="Arial" w:hAnsi="Arial" w:cs="Arial"/>
          <w:sz w:val="20"/>
          <w:szCs w:val="20"/>
        </w:rPr>
        <w:t xml:space="preserve"> on ABC</w:t>
      </w:r>
      <w:r w:rsidRPr="009002FF">
        <w:rPr>
          <w:rFonts w:ascii="Arial" w:hAnsi="Arial" w:cs="Arial"/>
          <w:sz w:val="20"/>
          <w:szCs w:val="20"/>
        </w:rPr>
        <w:t xml:space="preserve"> and </w:t>
      </w:r>
      <w:r w:rsidR="007F3BA7">
        <w:rPr>
          <w:rFonts w:ascii="Arial" w:hAnsi="Arial" w:cs="Arial"/>
          <w:sz w:val="20"/>
          <w:szCs w:val="20"/>
        </w:rPr>
        <w:t xml:space="preserve">any current </w:t>
      </w:r>
      <w:r w:rsidRPr="009002FF">
        <w:rPr>
          <w:rFonts w:ascii="Arial" w:hAnsi="Arial" w:cs="Arial"/>
          <w:sz w:val="20"/>
          <w:szCs w:val="20"/>
        </w:rPr>
        <w:t xml:space="preserve">state </w:t>
      </w:r>
      <w:r>
        <w:rPr>
          <w:rFonts w:ascii="Arial" w:hAnsi="Arial" w:cs="Arial"/>
          <w:sz w:val="20"/>
          <w:szCs w:val="20"/>
        </w:rPr>
        <w:t xml:space="preserve">ABC </w:t>
      </w:r>
      <w:r w:rsidRPr="009002FF">
        <w:rPr>
          <w:rFonts w:ascii="Arial" w:hAnsi="Arial" w:cs="Arial"/>
          <w:sz w:val="20"/>
          <w:szCs w:val="20"/>
        </w:rPr>
        <w:t>materials</w:t>
      </w:r>
      <w:r w:rsidR="00825025">
        <w:rPr>
          <w:rFonts w:ascii="Arial" w:hAnsi="Arial" w:cs="Arial"/>
          <w:sz w:val="20"/>
          <w:szCs w:val="20"/>
        </w:rPr>
        <w:t>.</w:t>
      </w:r>
      <w:r w:rsidRPr="009002FF">
        <w:rPr>
          <w:rFonts w:ascii="Arial" w:hAnsi="Arial" w:cs="Arial"/>
          <w:sz w:val="20"/>
          <w:szCs w:val="20"/>
        </w:rPr>
        <w:t xml:space="preserve"> </w:t>
      </w:r>
    </w:p>
    <w:p w14:paraId="5148F1EE" w14:textId="77777777" w:rsidR="009002FF" w:rsidRPr="009002FF" w:rsidRDefault="009002FF" w:rsidP="002260B4">
      <w:pPr>
        <w:pStyle w:val="ColorfulList-Accent1"/>
        <w:numPr>
          <w:ilvl w:val="2"/>
          <w:numId w:val="11"/>
        </w:numPr>
        <w:ind w:left="2160" w:hanging="360"/>
        <w:rPr>
          <w:rFonts w:ascii="Arial" w:hAnsi="Arial" w:cs="Arial"/>
          <w:sz w:val="20"/>
          <w:szCs w:val="20"/>
        </w:rPr>
      </w:pPr>
      <w:r w:rsidRPr="009002FF">
        <w:rPr>
          <w:rFonts w:ascii="Arial" w:hAnsi="Arial" w:cs="Arial"/>
          <w:sz w:val="20"/>
          <w:szCs w:val="20"/>
        </w:rPr>
        <w:t xml:space="preserve">Identify what needs to </w:t>
      </w:r>
      <w:r w:rsidR="006970D6">
        <w:rPr>
          <w:rFonts w:ascii="Arial" w:hAnsi="Arial" w:cs="Arial"/>
          <w:sz w:val="20"/>
          <w:szCs w:val="20"/>
        </w:rPr>
        <w:t xml:space="preserve">be </w:t>
      </w:r>
      <w:r w:rsidRPr="009002FF">
        <w:rPr>
          <w:rFonts w:ascii="Arial" w:hAnsi="Arial" w:cs="Arial"/>
          <w:sz w:val="20"/>
          <w:szCs w:val="20"/>
        </w:rPr>
        <w:t xml:space="preserve">modified in the </w:t>
      </w:r>
      <w:r>
        <w:rPr>
          <w:rFonts w:ascii="Arial" w:hAnsi="Arial" w:cs="Arial"/>
          <w:sz w:val="20"/>
          <w:szCs w:val="20"/>
        </w:rPr>
        <w:t>national ABC</w:t>
      </w:r>
      <w:r w:rsidRPr="009002FF">
        <w:rPr>
          <w:rFonts w:ascii="Arial" w:hAnsi="Arial" w:cs="Arial"/>
          <w:sz w:val="20"/>
          <w:szCs w:val="20"/>
        </w:rPr>
        <w:t xml:space="preserve"> modules to meet state needs</w:t>
      </w:r>
      <w:r w:rsidR="00825025">
        <w:rPr>
          <w:rFonts w:ascii="Arial" w:hAnsi="Arial" w:cs="Arial"/>
          <w:sz w:val="20"/>
          <w:szCs w:val="20"/>
        </w:rPr>
        <w:t>.</w:t>
      </w:r>
    </w:p>
    <w:p w14:paraId="76760AA1" w14:textId="77777777" w:rsidR="009002FF" w:rsidRDefault="009002FF" w:rsidP="002260B4">
      <w:pPr>
        <w:pStyle w:val="ColorfulList-Accent1"/>
        <w:numPr>
          <w:ilvl w:val="2"/>
          <w:numId w:val="11"/>
        </w:numPr>
        <w:ind w:left="2160" w:hanging="360"/>
        <w:rPr>
          <w:rFonts w:ascii="Arial" w:hAnsi="Arial" w:cs="Arial"/>
          <w:sz w:val="20"/>
          <w:szCs w:val="20"/>
        </w:rPr>
      </w:pPr>
      <w:r w:rsidRPr="009002FF">
        <w:rPr>
          <w:rFonts w:ascii="Arial" w:hAnsi="Arial" w:cs="Arial"/>
          <w:sz w:val="20"/>
          <w:szCs w:val="20"/>
        </w:rPr>
        <w:t>Modify/</w:t>
      </w:r>
      <w:r w:rsidR="00825025">
        <w:rPr>
          <w:rFonts w:ascii="Arial" w:hAnsi="Arial" w:cs="Arial"/>
          <w:sz w:val="20"/>
          <w:szCs w:val="20"/>
        </w:rPr>
        <w:t>a</w:t>
      </w:r>
      <w:r w:rsidRPr="009002FF">
        <w:rPr>
          <w:rFonts w:ascii="Arial" w:hAnsi="Arial" w:cs="Arial"/>
          <w:sz w:val="20"/>
          <w:szCs w:val="20"/>
        </w:rPr>
        <w:t xml:space="preserve">dapt </w:t>
      </w:r>
      <w:r>
        <w:rPr>
          <w:rFonts w:ascii="Arial" w:hAnsi="Arial" w:cs="Arial"/>
          <w:sz w:val="20"/>
          <w:szCs w:val="20"/>
        </w:rPr>
        <w:t>national ABC</w:t>
      </w:r>
      <w:r w:rsidRPr="009002FF">
        <w:rPr>
          <w:rFonts w:ascii="Arial" w:hAnsi="Arial" w:cs="Arial"/>
          <w:sz w:val="20"/>
          <w:szCs w:val="20"/>
        </w:rPr>
        <w:t xml:space="preserve"> </w:t>
      </w:r>
      <w:r>
        <w:rPr>
          <w:rFonts w:ascii="Arial" w:hAnsi="Arial" w:cs="Arial"/>
          <w:sz w:val="20"/>
          <w:szCs w:val="20"/>
        </w:rPr>
        <w:t>m</w:t>
      </w:r>
      <w:r w:rsidRPr="009002FF">
        <w:rPr>
          <w:rFonts w:ascii="Arial" w:hAnsi="Arial" w:cs="Arial"/>
          <w:sz w:val="20"/>
          <w:szCs w:val="20"/>
        </w:rPr>
        <w:t>odules to address state needs</w:t>
      </w:r>
      <w:r w:rsidR="00825025">
        <w:rPr>
          <w:rFonts w:ascii="Arial" w:hAnsi="Arial" w:cs="Arial"/>
          <w:sz w:val="20"/>
          <w:szCs w:val="20"/>
        </w:rPr>
        <w:t>.</w:t>
      </w:r>
    </w:p>
    <w:p w14:paraId="2982B428" w14:textId="77777777" w:rsidR="00390A3E" w:rsidRPr="009002FF" w:rsidRDefault="00390A3E" w:rsidP="00390A3E">
      <w:pPr>
        <w:pStyle w:val="ColorfulList-Accent1"/>
        <w:ind w:left="2160"/>
        <w:rPr>
          <w:rFonts w:ascii="Arial" w:hAnsi="Arial" w:cs="Arial"/>
          <w:sz w:val="20"/>
          <w:szCs w:val="20"/>
        </w:rPr>
      </w:pPr>
    </w:p>
    <w:p w14:paraId="16462B24" w14:textId="77777777" w:rsidR="009002FF" w:rsidRDefault="009002FF" w:rsidP="006D2616">
      <w:pPr>
        <w:pStyle w:val="ColorfulList-Accent1"/>
        <w:rPr>
          <w:rFonts w:ascii="Arial" w:hAnsi="Arial" w:cs="Arial"/>
          <w:sz w:val="20"/>
          <w:szCs w:val="20"/>
        </w:rPr>
      </w:pPr>
      <w:r w:rsidRPr="006D2616">
        <w:rPr>
          <w:rFonts w:ascii="Arial" w:hAnsi="Arial" w:cs="Arial"/>
          <w:b/>
          <w:sz w:val="20"/>
          <w:szCs w:val="20"/>
        </w:rPr>
        <w:t>Resources Needed</w:t>
      </w:r>
      <w:r>
        <w:rPr>
          <w:rFonts w:ascii="Arial" w:hAnsi="Arial" w:cs="Arial"/>
          <w:sz w:val="20"/>
          <w:szCs w:val="20"/>
        </w:rPr>
        <w:t xml:space="preserve"> - </w:t>
      </w:r>
      <w:r w:rsidR="007F6A62">
        <w:rPr>
          <w:rFonts w:ascii="Arial" w:hAnsi="Arial" w:cs="Arial"/>
          <w:sz w:val="20"/>
          <w:szCs w:val="20"/>
        </w:rPr>
        <w:t>D</w:t>
      </w:r>
      <w:r>
        <w:rPr>
          <w:rFonts w:ascii="Arial" w:hAnsi="Arial" w:cs="Arial"/>
          <w:sz w:val="20"/>
          <w:szCs w:val="20"/>
        </w:rPr>
        <w:t>ocument the resources need</w:t>
      </w:r>
      <w:r w:rsidR="007F3F5C">
        <w:rPr>
          <w:rFonts w:ascii="Arial" w:hAnsi="Arial" w:cs="Arial"/>
          <w:sz w:val="20"/>
          <w:szCs w:val="20"/>
        </w:rPr>
        <w:t>ed</w:t>
      </w:r>
      <w:r>
        <w:rPr>
          <w:rFonts w:ascii="Arial" w:hAnsi="Arial" w:cs="Arial"/>
          <w:sz w:val="20"/>
          <w:szCs w:val="20"/>
        </w:rPr>
        <w:t xml:space="preserve"> to accomplish the </w:t>
      </w:r>
      <w:r w:rsidRPr="001F61B2">
        <w:rPr>
          <w:rFonts w:ascii="Arial" w:hAnsi="Arial" w:cs="Arial"/>
          <w:sz w:val="20"/>
          <w:szCs w:val="20"/>
        </w:rPr>
        <w:t>activity</w:t>
      </w:r>
      <w:r w:rsidR="001F61B2">
        <w:rPr>
          <w:rFonts w:ascii="Arial" w:hAnsi="Arial" w:cs="Arial"/>
          <w:sz w:val="20"/>
          <w:szCs w:val="20"/>
        </w:rPr>
        <w:t xml:space="preserve"> and the steps</w:t>
      </w:r>
      <w:r w:rsidR="001F61B2" w:rsidRPr="001F61B2">
        <w:rPr>
          <w:rFonts w:ascii="Arial" w:hAnsi="Arial" w:cs="Arial"/>
          <w:sz w:val="20"/>
          <w:szCs w:val="20"/>
        </w:rPr>
        <w:t>.</w:t>
      </w:r>
      <w:r w:rsidR="00B07FFE">
        <w:rPr>
          <w:rFonts w:ascii="Arial" w:hAnsi="Arial" w:cs="Arial"/>
          <w:sz w:val="20"/>
          <w:szCs w:val="20"/>
        </w:rPr>
        <w:t xml:space="preserve"> </w:t>
      </w:r>
      <w:r w:rsidR="001F61B2" w:rsidRPr="001F61B2">
        <w:rPr>
          <w:rFonts w:ascii="Arial" w:hAnsi="Arial" w:cs="Arial"/>
          <w:sz w:val="20"/>
          <w:szCs w:val="20"/>
        </w:rPr>
        <w:t>For</w:t>
      </w:r>
      <w:r w:rsidR="001F61B2">
        <w:rPr>
          <w:rFonts w:ascii="Arial" w:hAnsi="Arial" w:cs="Arial"/>
          <w:sz w:val="20"/>
          <w:szCs w:val="20"/>
        </w:rPr>
        <w:t xml:space="preserve"> example, if the activity is</w:t>
      </w:r>
      <w:r w:rsidR="001F61B2" w:rsidRPr="001F61B2">
        <w:rPr>
          <w:rFonts w:ascii="Arial" w:hAnsi="Arial" w:cs="Arial"/>
          <w:sz w:val="20"/>
          <w:szCs w:val="20"/>
        </w:rPr>
        <w:t xml:space="preserve"> </w:t>
      </w:r>
      <w:r w:rsidR="001F61B2">
        <w:rPr>
          <w:rFonts w:ascii="Arial" w:hAnsi="Arial" w:cs="Arial"/>
          <w:sz w:val="20"/>
          <w:szCs w:val="20"/>
        </w:rPr>
        <w:t>“Develop training</w:t>
      </w:r>
      <w:r w:rsidR="007F3BA7">
        <w:rPr>
          <w:rFonts w:ascii="Arial" w:hAnsi="Arial" w:cs="Arial"/>
          <w:sz w:val="20"/>
          <w:szCs w:val="20"/>
        </w:rPr>
        <w:t xml:space="preserve"> curricula</w:t>
      </w:r>
      <w:r w:rsidR="001F61B2">
        <w:rPr>
          <w:rFonts w:ascii="Arial" w:hAnsi="Arial" w:cs="Arial"/>
          <w:sz w:val="20"/>
          <w:szCs w:val="20"/>
        </w:rPr>
        <w:t xml:space="preserve"> on ABC</w:t>
      </w:r>
      <w:r w:rsidR="00825025">
        <w:rPr>
          <w:rFonts w:ascii="Arial" w:hAnsi="Arial" w:cs="Arial"/>
          <w:sz w:val="20"/>
          <w:szCs w:val="20"/>
        </w:rPr>
        <w:t>,</w:t>
      </w:r>
      <w:r w:rsidR="001F61B2">
        <w:rPr>
          <w:rFonts w:ascii="Arial" w:hAnsi="Arial" w:cs="Arial"/>
          <w:sz w:val="20"/>
          <w:szCs w:val="20"/>
        </w:rPr>
        <w:t xml:space="preserve">” the resources needed </w:t>
      </w:r>
      <w:r w:rsidR="007F3F5C">
        <w:rPr>
          <w:rFonts w:ascii="Arial" w:hAnsi="Arial" w:cs="Arial"/>
          <w:sz w:val="20"/>
          <w:szCs w:val="20"/>
        </w:rPr>
        <w:t xml:space="preserve">to </w:t>
      </w:r>
      <w:r w:rsidR="001F61B2">
        <w:rPr>
          <w:rFonts w:ascii="Arial" w:hAnsi="Arial" w:cs="Arial"/>
          <w:sz w:val="20"/>
          <w:szCs w:val="20"/>
        </w:rPr>
        <w:t>accomplish the steps might include</w:t>
      </w:r>
      <w:r w:rsidR="00B07FFE">
        <w:rPr>
          <w:rFonts w:ascii="Arial" w:hAnsi="Arial" w:cs="Arial"/>
          <w:sz w:val="20"/>
          <w:szCs w:val="20"/>
        </w:rPr>
        <w:t xml:space="preserve"> </w:t>
      </w:r>
      <w:r w:rsidR="001F61B2">
        <w:rPr>
          <w:rFonts w:ascii="Arial" w:hAnsi="Arial" w:cs="Arial"/>
          <w:sz w:val="20"/>
          <w:szCs w:val="20"/>
        </w:rPr>
        <w:t xml:space="preserve">assessment data, </w:t>
      </w:r>
      <w:r w:rsidR="00BB4533">
        <w:rPr>
          <w:rFonts w:ascii="Arial" w:hAnsi="Arial" w:cs="Arial"/>
          <w:sz w:val="20"/>
          <w:szCs w:val="20"/>
        </w:rPr>
        <w:t>o</w:t>
      </w:r>
      <w:r w:rsidR="001F61B2">
        <w:rPr>
          <w:rFonts w:ascii="Arial" w:hAnsi="Arial" w:cs="Arial"/>
          <w:sz w:val="20"/>
          <w:szCs w:val="20"/>
        </w:rPr>
        <w:t xml:space="preserve">ther state’s competencies related to ABC, national ABC modules, </w:t>
      </w:r>
      <w:r w:rsidR="005444E2">
        <w:rPr>
          <w:rFonts w:ascii="Arial" w:hAnsi="Arial" w:cs="Arial"/>
          <w:sz w:val="20"/>
          <w:szCs w:val="20"/>
        </w:rPr>
        <w:t xml:space="preserve">and </w:t>
      </w:r>
      <w:r w:rsidR="00BB4533">
        <w:rPr>
          <w:rFonts w:ascii="Arial" w:hAnsi="Arial" w:cs="Arial"/>
          <w:sz w:val="20"/>
          <w:szCs w:val="20"/>
        </w:rPr>
        <w:t>c</w:t>
      </w:r>
      <w:r w:rsidR="005444E2">
        <w:rPr>
          <w:rFonts w:ascii="Arial" w:hAnsi="Arial" w:cs="Arial"/>
          <w:sz w:val="20"/>
          <w:szCs w:val="20"/>
        </w:rPr>
        <w:t xml:space="preserve">urrent state ABC materials. </w:t>
      </w:r>
    </w:p>
    <w:p w14:paraId="1CF1B7EE" w14:textId="77777777" w:rsidR="00390A3E" w:rsidRDefault="00390A3E" w:rsidP="00390A3E">
      <w:pPr>
        <w:pStyle w:val="ColorfulList-Accent1"/>
        <w:ind w:left="1440"/>
        <w:rPr>
          <w:rFonts w:ascii="Arial" w:hAnsi="Arial" w:cs="Arial"/>
          <w:sz w:val="20"/>
          <w:szCs w:val="20"/>
        </w:rPr>
      </w:pPr>
    </w:p>
    <w:p w14:paraId="0029F39E" w14:textId="77777777" w:rsidR="001F61B2" w:rsidRDefault="001F61B2" w:rsidP="006D2616">
      <w:pPr>
        <w:pStyle w:val="ColorfulList-Accent1"/>
        <w:rPr>
          <w:rFonts w:ascii="Arial" w:hAnsi="Arial" w:cs="Arial"/>
          <w:sz w:val="20"/>
          <w:szCs w:val="20"/>
        </w:rPr>
      </w:pPr>
      <w:r w:rsidRPr="006D2616">
        <w:rPr>
          <w:rFonts w:ascii="Arial" w:hAnsi="Arial" w:cs="Arial"/>
          <w:b/>
          <w:sz w:val="20"/>
          <w:szCs w:val="20"/>
        </w:rPr>
        <w:t xml:space="preserve">Who </w:t>
      </w:r>
      <w:r w:rsidR="007F3F5C" w:rsidRPr="006D2616">
        <w:rPr>
          <w:rFonts w:ascii="Arial" w:hAnsi="Arial" w:cs="Arial"/>
          <w:b/>
          <w:sz w:val="20"/>
          <w:szCs w:val="20"/>
        </w:rPr>
        <w:t>I</w:t>
      </w:r>
      <w:r w:rsidRPr="006D2616">
        <w:rPr>
          <w:rFonts w:ascii="Arial" w:hAnsi="Arial" w:cs="Arial"/>
          <w:b/>
          <w:sz w:val="20"/>
          <w:szCs w:val="20"/>
        </w:rPr>
        <w:t>s Responsible</w:t>
      </w:r>
      <w:r>
        <w:rPr>
          <w:rFonts w:ascii="Arial" w:hAnsi="Arial" w:cs="Arial"/>
          <w:sz w:val="20"/>
          <w:szCs w:val="20"/>
        </w:rPr>
        <w:t xml:space="preserve"> - </w:t>
      </w:r>
      <w:r w:rsidR="007F6A62">
        <w:rPr>
          <w:rFonts w:ascii="Arial" w:hAnsi="Arial" w:cs="Arial"/>
          <w:sz w:val="20"/>
          <w:szCs w:val="20"/>
        </w:rPr>
        <w:t>I</w:t>
      </w:r>
      <w:r>
        <w:rPr>
          <w:rFonts w:ascii="Arial" w:hAnsi="Arial" w:cs="Arial"/>
          <w:sz w:val="20"/>
          <w:szCs w:val="20"/>
        </w:rPr>
        <w:t>dentif</w:t>
      </w:r>
      <w:r w:rsidR="007F6A62">
        <w:rPr>
          <w:rFonts w:ascii="Arial" w:hAnsi="Arial" w:cs="Arial"/>
          <w:sz w:val="20"/>
          <w:szCs w:val="20"/>
        </w:rPr>
        <w:t>y</w:t>
      </w:r>
      <w:r>
        <w:rPr>
          <w:rFonts w:ascii="Arial" w:hAnsi="Arial" w:cs="Arial"/>
          <w:sz w:val="20"/>
          <w:szCs w:val="20"/>
        </w:rPr>
        <w:t xml:space="preserve"> those individuals who are responsible for carrying out the activity and steps.</w:t>
      </w:r>
    </w:p>
    <w:p w14:paraId="647392D1" w14:textId="77777777" w:rsidR="00390A3E" w:rsidRDefault="00390A3E" w:rsidP="00390A3E">
      <w:pPr>
        <w:pStyle w:val="ColorfulList-Accent1"/>
        <w:ind w:left="0"/>
        <w:rPr>
          <w:rFonts w:ascii="Arial" w:hAnsi="Arial" w:cs="Arial"/>
          <w:sz w:val="20"/>
          <w:szCs w:val="20"/>
        </w:rPr>
      </w:pPr>
    </w:p>
    <w:p w14:paraId="40D45264" w14:textId="77777777" w:rsidR="001F61B2" w:rsidRDefault="001F61B2" w:rsidP="006D2616">
      <w:pPr>
        <w:pStyle w:val="ColorfulList-Accent1"/>
        <w:rPr>
          <w:rFonts w:ascii="Arial" w:hAnsi="Arial" w:cs="Arial"/>
          <w:sz w:val="20"/>
          <w:szCs w:val="20"/>
        </w:rPr>
      </w:pPr>
      <w:r w:rsidRPr="006D2616">
        <w:rPr>
          <w:rFonts w:ascii="Arial" w:hAnsi="Arial" w:cs="Arial"/>
          <w:b/>
          <w:sz w:val="20"/>
          <w:szCs w:val="20"/>
        </w:rPr>
        <w:t>Timeline</w:t>
      </w:r>
      <w:r>
        <w:rPr>
          <w:rFonts w:ascii="Arial" w:hAnsi="Arial" w:cs="Arial"/>
          <w:sz w:val="20"/>
          <w:szCs w:val="20"/>
        </w:rPr>
        <w:t xml:space="preserve"> - </w:t>
      </w:r>
      <w:r w:rsidR="007F6A62">
        <w:rPr>
          <w:rFonts w:ascii="Arial" w:hAnsi="Arial" w:cs="Arial"/>
          <w:sz w:val="20"/>
          <w:szCs w:val="20"/>
        </w:rPr>
        <w:t>Specify</w:t>
      </w:r>
      <w:r w:rsidR="006970D6">
        <w:rPr>
          <w:rFonts w:ascii="Arial" w:hAnsi="Arial" w:cs="Arial"/>
          <w:sz w:val="20"/>
          <w:szCs w:val="20"/>
        </w:rPr>
        <w:t xml:space="preserve"> the t</w:t>
      </w:r>
      <w:r>
        <w:rPr>
          <w:rFonts w:ascii="Arial" w:hAnsi="Arial" w:cs="Arial"/>
          <w:sz w:val="20"/>
          <w:szCs w:val="20"/>
        </w:rPr>
        <w:t>imeline</w:t>
      </w:r>
      <w:r w:rsidR="006970D6">
        <w:rPr>
          <w:rFonts w:ascii="Arial" w:hAnsi="Arial" w:cs="Arial"/>
          <w:sz w:val="20"/>
          <w:szCs w:val="20"/>
        </w:rPr>
        <w:t xml:space="preserve"> for implementing the activity, </w:t>
      </w:r>
      <w:r w:rsidR="00825025">
        <w:rPr>
          <w:rFonts w:ascii="Arial" w:hAnsi="Arial" w:cs="Arial"/>
          <w:sz w:val="20"/>
          <w:szCs w:val="20"/>
        </w:rPr>
        <w:t xml:space="preserve">particularly </w:t>
      </w:r>
      <w:r w:rsidR="006970D6">
        <w:rPr>
          <w:rFonts w:ascii="Arial" w:hAnsi="Arial" w:cs="Arial"/>
          <w:sz w:val="20"/>
          <w:szCs w:val="20"/>
        </w:rPr>
        <w:t>the</w:t>
      </w:r>
      <w:r w:rsidR="00D26FC0">
        <w:rPr>
          <w:rFonts w:ascii="Arial" w:hAnsi="Arial" w:cs="Arial"/>
          <w:sz w:val="20"/>
          <w:szCs w:val="20"/>
        </w:rPr>
        <w:t xml:space="preserve"> p</w:t>
      </w:r>
      <w:r w:rsidR="006977DD">
        <w:rPr>
          <w:rFonts w:ascii="Arial" w:hAnsi="Arial" w:cs="Arial"/>
          <w:sz w:val="20"/>
          <w:szCs w:val="20"/>
        </w:rPr>
        <w:t>rojected</w:t>
      </w:r>
      <w:r>
        <w:rPr>
          <w:rFonts w:ascii="Arial" w:hAnsi="Arial" w:cs="Arial"/>
          <w:sz w:val="20"/>
          <w:szCs w:val="20"/>
        </w:rPr>
        <w:t xml:space="preserve"> initiation and completion date</w:t>
      </w:r>
      <w:r w:rsidR="00D26FC0">
        <w:rPr>
          <w:rFonts w:ascii="Arial" w:hAnsi="Arial" w:cs="Arial"/>
          <w:sz w:val="20"/>
          <w:szCs w:val="20"/>
        </w:rPr>
        <w:t>s</w:t>
      </w:r>
      <w:r>
        <w:rPr>
          <w:rFonts w:ascii="Arial" w:hAnsi="Arial" w:cs="Arial"/>
          <w:sz w:val="20"/>
          <w:szCs w:val="20"/>
        </w:rPr>
        <w:t>.</w:t>
      </w:r>
      <w:r w:rsidR="00B07FFE">
        <w:rPr>
          <w:rFonts w:ascii="Arial" w:hAnsi="Arial" w:cs="Arial"/>
          <w:sz w:val="20"/>
          <w:szCs w:val="20"/>
        </w:rPr>
        <w:t xml:space="preserve"> </w:t>
      </w:r>
      <w:r>
        <w:rPr>
          <w:rFonts w:ascii="Arial" w:hAnsi="Arial" w:cs="Arial"/>
          <w:sz w:val="20"/>
          <w:szCs w:val="20"/>
        </w:rPr>
        <w:t>Some states may choose to include the timeline for each step related to the activity.</w:t>
      </w:r>
    </w:p>
    <w:p w14:paraId="2C698EDC" w14:textId="77777777" w:rsidR="00390A3E" w:rsidRDefault="00390A3E" w:rsidP="00390A3E">
      <w:pPr>
        <w:pStyle w:val="ColorfulList-Accent1"/>
        <w:rPr>
          <w:rFonts w:ascii="Arial" w:hAnsi="Arial" w:cs="Arial"/>
          <w:sz w:val="20"/>
          <w:szCs w:val="20"/>
        </w:rPr>
      </w:pPr>
    </w:p>
    <w:p w14:paraId="689A612A" w14:textId="77777777" w:rsidR="001F61B2" w:rsidRDefault="001F61B2" w:rsidP="006D2616">
      <w:pPr>
        <w:pStyle w:val="ColorfulList-Accent1"/>
        <w:rPr>
          <w:rFonts w:ascii="Arial" w:hAnsi="Arial" w:cs="Arial"/>
          <w:sz w:val="20"/>
          <w:szCs w:val="20"/>
          <w:u w:val="single"/>
        </w:rPr>
      </w:pPr>
      <w:proofErr w:type="gramStart"/>
      <w:r w:rsidRPr="006D2616">
        <w:rPr>
          <w:rFonts w:ascii="Arial" w:hAnsi="Arial" w:cs="Arial"/>
          <w:b/>
          <w:sz w:val="20"/>
          <w:szCs w:val="20"/>
        </w:rPr>
        <w:t>How</w:t>
      </w:r>
      <w:proofErr w:type="gramEnd"/>
      <w:r w:rsidRPr="006D2616">
        <w:rPr>
          <w:rFonts w:ascii="Arial" w:hAnsi="Arial" w:cs="Arial"/>
          <w:b/>
          <w:sz w:val="20"/>
          <w:szCs w:val="20"/>
        </w:rPr>
        <w:t xml:space="preserve"> </w:t>
      </w:r>
      <w:r w:rsidR="007F3F5C" w:rsidRPr="006D2616">
        <w:rPr>
          <w:rFonts w:ascii="Arial" w:hAnsi="Arial" w:cs="Arial"/>
          <w:b/>
          <w:sz w:val="20"/>
          <w:szCs w:val="20"/>
        </w:rPr>
        <w:t>O</w:t>
      </w:r>
      <w:r w:rsidRPr="006D2616">
        <w:rPr>
          <w:rFonts w:ascii="Arial" w:hAnsi="Arial" w:cs="Arial"/>
          <w:b/>
          <w:sz w:val="20"/>
          <w:szCs w:val="20"/>
        </w:rPr>
        <w:t xml:space="preserve">ther LA/SEA </w:t>
      </w:r>
      <w:r w:rsidR="007F3F5C" w:rsidRPr="006D2616">
        <w:rPr>
          <w:rFonts w:ascii="Arial" w:hAnsi="Arial" w:cs="Arial"/>
          <w:b/>
          <w:sz w:val="20"/>
          <w:szCs w:val="20"/>
        </w:rPr>
        <w:t>O</w:t>
      </w:r>
      <w:r w:rsidRPr="006D2616">
        <w:rPr>
          <w:rFonts w:ascii="Arial" w:hAnsi="Arial" w:cs="Arial"/>
          <w:b/>
          <w:sz w:val="20"/>
          <w:szCs w:val="20"/>
        </w:rPr>
        <w:t xml:space="preserve">ffices and </w:t>
      </w:r>
      <w:r w:rsidR="007F3F5C" w:rsidRPr="006D2616">
        <w:rPr>
          <w:rFonts w:ascii="Arial" w:hAnsi="Arial" w:cs="Arial"/>
          <w:b/>
          <w:sz w:val="20"/>
          <w:szCs w:val="20"/>
        </w:rPr>
        <w:t>O</w:t>
      </w:r>
      <w:r w:rsidRPr="006D2616">
        <w:rPr>
          <w:rFonts w:ascii="Arial" w:hAnsi="Arial" w:cs="Arial"/>
          <w:b/>
          <w:sz w:val="20"/>
          <w:szCs w:val="20"/>
        </w:rPr>
        <w:t xml:space="preserve">ther </w:t>
      </w:r>
      <w:r w:rsidR="007F3F5C" w:rsidRPr="006D2616">
        <w:rPr>
          <w:rFonts w:ascii="Arial" w:hAnsi="Arial" w:cs="Arial"/>
          <w:b/>
          <w:sz w:val="20"/>
          <w:szCs w:val="20"/>
        </w:rPr>
        <w:t>A</w:t>
      </w:r>
      <w:r w:rsidRPr="006D2616">
        <w:rPr>
          <w:rFonts w:ascii="Arial" w:hAnsi="Arial" w:cs="Arial"/>
          <w:b/>
          <w:sz w:val="20"/>
          <w:szCs w:val="20"/>
        </w:rPr>
        <w:t xml:space="preserve">gencies </w:t>
      </w:r>
      <w:r w:rsidR="007F3F5C" w:rsidRPr="006D2616">
        <w:rPr>
          <w:rFonts w:ascii="Arial" w:hAnsi="Arial" w:cs="Arial"/>
          <w:b/>
          <w:sz w:val="20"/>
          <w:szCs w:val="20"/>
        </w:rPr>
        <w:t>W</w:t>
      </w:r>
      <w:r w:rsidRPr="006D2616">
        <w:rPr>
          <w:rFonts w:ascii="Arial" w:hAnsi="Arial" w:cs="Arial"/>
          <w:b/>
          <w:sz w:val="20"/>
          <w:szCs w:val="20"/>
        </w:rPr>
        <w:t xml:space="preserve">ill </w:t>
      </w:r>
      <w:r w:rsidR="007F3F5C" w:rsidRPr="006D2616">
        <w:rPr>
          <w:rFonts w:ascii="Arial" w:hAnsi="Arial" w:cs="Arial"/>
          <w:b/>
          <w:sz w:val="20"/>
          <w:szCs w:val="20"/>
        </w:rPr>
        <w:t>B</w:t>
      </w:r>
      <w:r w:rsidRPr="006D2616">
        <w:rPr>
          <w:rFonts w:ascii="Arial" w:hAnsi="Arial" w:cs="Arial"/>
          <w:b/>
          <w:sz w:val="20"/>
          <w:szCs w:val="20"/>
        </w:rPr>
        <w:t xml:space="preserve">e </w:t>
      </w:r>
      <w:r w:rsidR="007F3F5C" w:rsidRPr="006D2616">
        <w:rPr>
          <w:rFonts w:ascii="Arial" w:hAnsi="Arial" w:cs="Arial"/>
          <w:b/>
          <w:sz w:val="20"/>
          <w:szCs w:val="20"/>
        </w:rPr>
        <w:t>I</w:t>
      </w:r>
      <w:r w:rsidRPr="006D2616">
        <w:rPr>
          <w:rFonts w:ascii="Arial" w:hAnsi="Arial" w:cs="Arial"/>
          <w:b/>
          <w:sz w:val="20"/>
          <w:szCs w:val="20"/>
        </w:rPr>
        <w:t>nvolved</w:t>
      </w:r>
      <w:r w:rsidRPr="001F61B2">
        <w:rPr>
          <w:rFonts w:ascii="Arial" w:hAnsi="Arial" w:cs="Arial"/>
          <w:sz w:val="20"/>
          <w:szCs w:val="20"/>
        </w:rPr>
        <w:t xml:space="preserve"> -</w:t>
      </w:r>
      <w:r w:rsidR="00816F70">
        <w:rPr>
          <w:rFonts w:ascii="Arial" w:hAnsi="Arial" w:cs="Arial"/>
          <w:sz w:val="20"/>
          <w:szCs w:val="20"/>
        </w:rPr>
        <w:t xml:space="preserve"> </w:t>
      </w:r>
      <w:r w:rsidR="007F6A62">
        <w:rPr>
          <w:rFonts w:ascii="Arial" w:hAnsi="Arial" w:cs="Arial"/>
          <w:sz w:val="20"/>
          <w:szCs w:val="20"/>
        </w:rPr>
        <w:t>Describe</w:t>
      </w:r>
      <w:r w:rsidR="00816F70">
        <w:rPr>
          <w:rFonts w:ascii="Arial" w:hAnsi="Arial" w:cs="Arial"/>
          <w:sz w:val="20"/>
          <w:szCs w:val="20"/>
        </w:rPr>
        <w:t xml:space="preserve"> </w:t>
      </w:r>
      <w:r w:rsidR="00816F70" w:rsidRPr="006D2616">
        <w:rPr>
          <w:rFonts w:ascii="Arial" w:hAnsi="Arial" w:cs="Arial"/>
          <w:i/>
          <w:sz w:val="20"/>
          <w:szCs w:val="20"/>
        </w:rPr>
        <w:t>how</w:t>
      </w:r>
      <w:r w:rsidR="00816F70">
        <w:rPr>
          <w:rFonts w:ascii="Arial" w:hAnsi="Arial" w:cs="Arial"/>
          <w:sz w:val="20"/>
          <w:szCs w:val="20"/>
        </w:rPr>
        <w:t xml:space="preserve"> other LA/SEA offices and other agencies will be involved in the various activities.</w:t>
      </w:r>
      <w:r w:rsidR="00B07FFE">
        <w:rPr>
          <w:rFonts w:ascii="Arial" w:hAnsi="Arial" w:cs="Arial"/>
          <w:sz w:val="20"/>
          <w:szCs w:val="20"/>
        </w:rPr>
        <w:t xml:space="preserve"> </w:t>
      </w:r>
    </w:p>
    <w:p w14:paraId="058E80E5" w14:textId="77777777" w:rsidR="00816F70" w:rsidRDefault="00816F70" w:rsidP="00816F70">
      <w:pPr>
        <w:pStyle w:val="ColorfulList-Accent1"/>
        <w:ind w:left="360"/>
        <w:rPr>
          <w:rFonts w:ascii="Arial" w:hAnsi="Arial" w:cs="Arial"/>
          <w:sz w:val="20"/>
          <w:szCs w:val="20"/>
        </w:rPr>
      </w:pPr>
    </w:p>
    <w:p w14:paraId="46F3959A" w14:textId="77777777" w:rsidR="00816F70" w:rsidRPr="006A0D65" w:rsidRDefault="003219BC" w:rsidP="002260B4">
      <w:pPr>
        <w:ind w:left="720"/>
        <w:rPr>
          <w:rFonts w:ascii="Arial" w:hAnsi="Arial" w:cs="Arial"/>
          <w:b/>
          <w:sz w:val="20"/>
          <w:szCs w:val="20"/>
        </w:rPr>
      </w:pPr>
      <w:r>
        <w:rPr>
          <w:rFonts w:ascii="Arial" w:hAnsi="Arial" w:cs="Arial"/>
          <w:b/>
          <w:sz w:val="20"/>
          <w:szCs w:val="20"/>
        </w:rPr>
        <w:t>Improvement</w:t>
      </w:r>
      <w:r w:rsidR="002260B4" w:rsidRPr="006A0D65">
        <w:rPr>
          <w:rFonts w:ascii="Arial" w:hAnsi="Arial" w:cs="Arial"/>
          <w:b/>
          <w:sz w:val="20"/>
          <w:szCs w:val="20"/>
        </w:rPr>
        <w:t xml:space="preserve"> Plan Example:</w:t>
      </w:r>
      <w:r w:rsidR="001D1A74">
        <w:rPr>
          <w:rFonts w:ascii="Arial" w:hAnsi="Arial" w:cs="Arial"/>
          <w:b/>
          <w:sz w:val="20"/>
          <w:szCs w:val="20"/>
        </w:rPr>
        <w:t xml:space="preserve"> </w:t>
      </w:r>
    </w:p>
    <w:p w14:paraId="09BF0892" w14:textId="77777777" w:rsidR="002260B4" w:rsidRPr="006A0D65" w:rsidRDefault="002260B4" w:rsidP="002260B4">
      <w:pPr>
        <w:ind w:left="720"/>
        <w:rPr>
          <w:rFonts w:ascii="Arial" w:hAnsi="Arial" w:cs="Arial"/>
          <w:sz w:val="20"/>
          <w:szCs w:val="20"/>
        </w:rPr>
      </w:pPr>
    </w:p>
    <w:tbl>
      <w:tblPr>
        <w:tblW w:w="12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369"/>
        <w:gridCol w:w="451"/>
        <w:gridCol w:w="450"/>
        <w:gridCol w:w="2986"/>
        <w:gridCol w:w="1721"/>
        <w:gridCol w:w="1413"/>
        <w:gridCol w:w="1350"/>
        <w:gridCol w:w="1926"/>
      </w:tblGrid>
      <w:tr w:rsidR="00805EBD" w:rsidRPr="00495DC5" w14:paraId="07222267" w14:textId="77777777" w:rsidTr="006D2616">
        <w:trPr>
          <w:cantSplit/>
          <w:trHeight w:val="269"/>
          <w:tblHeader/>
        </w:trPr>
        <w:tc>
          <w:tcPr>
            <w:tcW w:w="1970" w:type="dxa"/>
            <w:vMerge w:val="restart"/>
            <w:vAlign w:val="center"/>
          </w:tcPr>
          <w:p w14:paraId="00B8716E" w14:textId="77777777" w:rsidR="00805EBD" w:rsidRPr="00495DC5" w:rsidRDefault="00805EBD" w:rsidP="00495DC5">
            <w:pPr>
              <w:jc w:val="center"/>
              <w:rPr>
                <w:rFonts w:ascii="Arial" w:hAnsi="Arial" w:cs="Arial"/>
                <w:b/>
                <w:sz w:val="20"/>
                <w:szCs w:val="20"/>
              </w:rPr>
            </w:pPr>
            <w:r w:rsidRPr="00495DC5">
              <w:rPr>
                <w:rFonts w:ascii="Arial" w:hAnsi="Arial" w:cs="Arial"/>
                <w:b/>
                <w:sz w:val="20"/>
                <w:szCs w:val="20"/>
              </w:rPr>
              <w:t>Activities to Meet Outcomes</w:t>
            </w:r>
          </w:p>
        </w:tc>
        <w:tc>
          <w:tcPr>
            <w:tcW w:w="369" w:type="dxa"/>
            <w:vMerge w:val="restart"/>
            <w:textDirection w:val="btLr"/>
          </w:tcPr>
          <w:p w14:paraId="3EE438C4" w14:textId="77777777" w:rsidR="00805EBD" w:rsidRDefault="00805EBD" w:rsidP="00805EBD">
            <w:pPr>
              <w:ind w:left="113" w:right="113"/>
              <w:jc w:val="center"/>
              <w:rPr>
                <w:rFonts w:ascii="Arial" w:hAnsi="Arial" w:cs="Arial"/>
                <w:b/>
                <w:sz w:val="20"/>
                <w:szCs w:val="20"/>
              </w:rPr>
            </w:pPr>
            <w:r>
              <w:rPr>
                <w:rFonts w:ascii="Arial" w:hAnsi="Arial" w:cs="Arial"/>
                <w:b/>
                <w:sz w:val="20"/>
                <w:szCs w:val="20"/>
              </w:rPr>
              <w:t xml:space="preserve">High </w:t>
            </w:r>
            <w:r w:rsidR="00A72DB2">
              <w:rPr>
                <w:rFonts w:ascii="Arial" w:hAnsi="Arial" w:cs="Arial"/>
                <w:b/>
                <w:sz w:val="20"/>
                <w:szCs w:val="20"/>
              </w:rPr>
              <w:t>Priority</w:t>
            </w:r>
          </w:p>
        </w:tc>
        <w:tc>
          <w:tcPr>
            <w:tcW w:w="901" w:type="dxa"/>
            <w:gridSpan w:val="2"/>
          </w:tcPr>
          <w:p w14:paraId="54628CB2" w14:textId="77777777" w:rsidR="00805EBD" w:rsidRDefault="00805EBD" w:rsidP="00495DC5">
            <w:pPr>
              <w:jc w:val="center"/>
              <w:rPr>
                <w:rFonts w:ascii="Arial" w:hAnsi="Arial" w:cs="Arial"/>
                <w:b/>
                <w:sz w:val="18"/>
                <w:szCs w:val="18"/>
              </w:rPr>
            </w:pPr>
            <w:r w:rsidRPr="00805EBD">
              <w:rPr>
                <w:rFonts w:ascii="Arial" w:hAnsi="Arial" w:cs="Arial"/>
                <w:b/>
                <w:sz w:val="18"/>
                <w:szCs w:val="18"/>
              </w:rPr>
              <w:t>System</w:t>
            </w:r>
          </w:p>
          <w:p w14:paraId="63BC77A2" w14:textId="77777777" w:rsidR="00805EBD" w:rsidRPr="00805EBD" w:rsidRDefault="00805EBD" w:rsidP="00495DC5">
            <w:pPr>
              <w:jc w:val="center"/>
              <w:rPr>
                <w:rFonts w:ascii="Arial" w:hAnsi="Arial" w:cs="Arial"/>
                <w:b/>
                <w:sz w:val="18"/>
                <w:szCs w:val="18"/>
              </w:rPr>
            </w:pPr>
            <w:r>
              <w:rPr>
                <w:rFonts w:ascii="Arial" w:hAnsi="Arial" w:cs="Arial"/>
                <w:b/>
                <w:sz w:val="18"/>
                <w:szCs w:val="18"/>
              </w:rPr>
              <w:t>Level</w:t>
            </w:r>
          </w:p>
        </w:tc>
        <w:tc>
          <w:tcPr>
            <w:tcW w:w="2986" w:type="dxa"/>
            <w:vMerge w:val="restart"/>
            <w:vAlign w:val="center"/>
          </w:tcPr>
          <w:p w14:paraId="50465C11" w14:textId="77777777" w:rsidR="00805EBD" w:rsidRPr="00495DC5" w:rsidRDefault="00805EBD" w:rsidP="00495DC5">
            <w:pPr>
              <w:jc w:val="center"/>
              <w:rPr>
                <w:rFonts w:ascii="Arial" w:hAnsi="Arial" w:cs="Arial"/>
                <w:b/>
                <w:sz w:val="20"/>
                <w:szCs w:val="20"/>
              </w:rPr>
            </w:pPr>
            <w:r w:rsidRPr="00495DC5">
              <w:rPr>
                <w:rFonts w:ascii="Arial" w:hAnsi="Arial" w:cs="Arial"/>
                <w:b/>
                <w:sz w:val="20"/>
                <w:szCs w:val="20"/>
              </w:rPr>
              <w:t>Steps to Implement Activities</w:t>
            </w:r>
          </w:p>
        </w:tc>
        <w:tc>
          <w:tcPr>
            <w:tcW w:w="1721" w:type="dxa"/>
            <w:vMerge w:val="restart"/>
            <w:vAlign w:val="center"/>
          </w:tcPr>
          <w:p w14:paraId="3646C654" w14:textId="77777777" w:rsidR="00805EBD" w:rsidRPr="00495DC5" w:rsidRDefault="00805EBD" w:rsidP="00495DC5">
            <w:pPr>
              <w:jc w:val="center"/>
              <w:rPr>
                <w:rFonts w:ascii="Arial" w:hAnsi="Arial" w:cs="Arial"/>
                <w:b/>
                <w:sz w:val="20"/>
                <w:szCs w:val="20"/>
              </w:rPr>
            </w:pPr>
            <w:r w:rsidRPr="00495DC5">
              <w:rPr>
                <w:rFonts w:ascii="Arial" w:hAnsi="Arial" w:cs="Arial"/>
                <w:b/>
                <w:sz w:val="20"/>
                <w:szCs w:val="20"/>
              </w:rPr>
              <w:t>Resources Needed</w:t>
            </w:r>
          </w:p>
        </w:tc>
        <w:tc>
          <w:tcPr>
            <w:tcW w:w="1413" w:type="dxa"/>
            <w:vMerge w:val="restart"/>
            <w:vAlign w:val="center"/>
          </w:tcPr>
          <w:p w14:paraId="5433494D" w14:textId="77777777" w:rsidR="00805EBD" w:rsidRPr="00495DC5" w:rsidRDefault="00805EBD" w:rsidP="00971002">
            <w:pPr>
              <w:jc w:val="center"/>
              <w:rPr>
                <w:rFonts w:ascii="Arial" w:hAnsi="Arial" w:cs="Arial"/>
                <w:b/>
                <w:sz w:val="20"/>
                <w:szCs w:val="20"/>
              </w:rPr>
            </w:pPr>
            <w:r w:rsidRPr="00495DC5">
              <w:rPr>
                <w:rFonts w:ascii="Arial" w:hAnsi="Arial" w:cs="Arial"/>
                <w:b/>
                <w:sz w:val="20"/>
                <w:szCs w:val="20"/>
              </w:rPr>
              <w:t xml:space="preserve">Who </w:t>
            </w:r>
            <w:r>
              <w:rPr>
                <w:rFonts w:ascii="Arial" w:hAnsi="Arial" w:cs="Arial"/>
                <w:b/>
                <w:sz w:val="20"/>
                <w:szCs w:val="20"/>
              </w:rPr>
              <w:t>I</w:t>
            </w:r>
            <w:r w:rsidRPr="00495DC5">
              <w:rPr>
                <w:rFonts w:ascii="Arial" w:hAnsi="Arial" w:cs="Arial"/>
                <w:b/>
                <w:sz w:val="20"/>
                <w:szCs w:val="20"/>
              </w:rPr>
              <w:t>s Responsible</w:t>
            </w:r>
            <w:r>
              <w:rPr>
                <w:rFonts w:ascii="Arial" w:hAnsi="Arial" w:cs="Arial"/>
                <w:b/>
                <w:sz w:val="20"/>
                <w:szCs w:val="20"/>
              </w:rPr>
              <w:t xml:space="preserve"> </w:t>
            </w:r>
          </w:p>
        </w:tc>
        <w:tc>
          <w:tcPr>
            <w:tcW w:w="1350" w:type="dxa"/>
            <w:vMerge w:val="restart"/>
            <w:vAlign w:val="center"/>
          </w:tcPr>
          <w:p w14:paraId="4E8FDF12" w14:textId="77777777" w:rsidR="00805EBD" w:rsidRPr="00495DC5" w:rsidRDefault="00805EBD" w:rsidP="00825025">
            <w:pPr>
              <w:jc w:val="center"/>
              <w:rPr>
                <w:rFonts w:ascii="Arial" w:hAnsi="Arial" w:cs="Arial"/>
                <w:b/>
                <w:sz w:val="20"/>
                <w:szCs w:val="20"/>
              </w:rPr>
            </w:pPr>
            <w:r w:rsidRPr="00495DC5">
              <w:rPr>
                <w:rFonts w:ascii="Arial" w:hAnsi="Arial" w:cs="Arial"/>
                <w:b/>
                <w:sz w:val="20"/>
                <w:szCs w:val="20"/>
              </w:rPr>
              <w:t>Timeline (</w:t>
            </w:r>
            <w:r w:rsidR="00825025">
              <w:rPr>
                <w:rFonts w:ascii="Arial" w:hAnsi="Arial" w:cs="Arial"/>
                <w:b/>
                <w:sz w:val="20"/>
                <w:szCs w:val="20"/>
              </w:rPr>
              <w:t>p</w:t>
            </w:r>
            <w:r w:rsidR="002D3AA8">
              <w:rPr>
                <w:rFonts w:ascii="Arial" w:hAnsi="Arial" w:cs="Arial"/>
                <w:b/>
                <w:sz w:val="20"/>
                <w:szCs w:val="20"/>
              </w:rPr>
              <w:t>r</w:t>
            </w:r>
            <w:r w:rsidRPr="00495DC5">
              <w:rPr>
                <w:rFonts w:ascii="Arial" w:hAnsi="Arial" w:cs="Arial"/>
                <w:b/>
                <w:sz w:val="20"/>
                <w:szCs w:val="20"/>
              </w:rPr>
              <w:t xml:space="preserve">ojected </w:t>
            </w:r>
            <w:r w:rsidR="00825025">
              <w:rPr>
                <w:rFonts w:ascii="Arial" w:hAnsi="Arial" w:cs="Arial"/>
                <w:b/>
                <w:sz w:val="20"/>
                <w:szCs w:val="20"/>
              </w:rPr>
              <w:t>i</w:t>
            </w:r>
            <w:r w:rsidRPr="00495DC5">
              <w:rPr>
                <w:rFonts w:ascii="Arial" w:hAnsi="Arial" w:cs="Arial"/>
                <w:b/>
                <w:sz w:val="20"/>
                <w:szCs w:val="20"/>
              </w:rPr>
              <w:t xml:space="preserve">nitiation &amp; </w:t>
            </w:r>
            <w:r w:rsidR="00825025">
              <w:rPr>
                <w:rFonts w:ascii="Arial" w:hAnsi="Arial" w:cs="Arial"/>
                <w:b/>
                <w:sz w:val="20"/>
                <w:szCs w:val="20"/>
              </w:rPr>
              <w:t>c</w:t>
            </w:r>
            <w:r w:rsidRPr="00495DC5">
              <w:rPr>
                <w:rFonts w:ascii="Arial" w:hAnsi="Arial" w:cs="Arial"/>
                <w:b/>
                <w:sz w:val="20"/>
                <w:szCs w:val="20"/>
              </w:rPr>
              <w:t xml:space="preserve">ompletion </w:t>
            </w:r>
            <w:r w:rsidR="00825025">
              <w:rPr>
                <w:rFonts w:ascii="Arial" w:hAnsi="Arial" w:cs="Arial"/>
                <w:b/>
                <w:sz w:val="20"/>
                <w:szCs w:val="20"/>
              </w:rPr>
              <w:t>d</w:t>
            </w:r>
            <w:r w:rsidRPr="00495DC5">
              <w:rPr>
                <w:rFonts w:ascii="Arial" w:hAnsi="Arial" w:cs="Arial"/>
                <w:b/>
                <w:sz w:val="20"/>
                <w:szCs w:val="20"/>
              </w:rPr>
              <w:t>ates)</w:t>
            </w:r>
          </w:p>
        </w:tc>
        <w:tc>
          <w:tcPr>
            <w:tcW w:w="1926" w:type="dxa"/>
            <w:vMerge w:val="restart"/>
            <w:vAlign w:val="center"/>
          </w:tcPr>
          <w:p w14:paraId="006D960D" w14:textId="77777777" w:rsidR="00805EBD" w:rsidRPr="00495DC5" w:rsidRDefault="00805EBD" w:rsidP="00495DC5">
            <w:pPr>
              <w:jc w:val="center"/>
              <w:rPr>
                <w:rFonts w:ascii="Arial" w:hAnsi="Arial" w:cs="Arial"/>
                <w:b/>
                <w:sz w:val="20"/>
                <w:szCs w:val="20"/>
              </w:rPr>
            </w:pPr>
            <w:proofErr w:type="gramStart"/>
            <w:r w:rsidRPr="00495DC5">
              <w:rPr>
                <w:rFonts w:ascii="Arial" w:hAnsi="Arial" w:cs="Arial"/>
                <w:b/>
                <w:sz w:val="20"/>
                <w:szCs w:val="20"/>
              </w:rPr>
              <w:t>How</w:t>
            </w:r>
            <w:proofErr w:type="gramEnd"/>
            <w:r w:rsidRPr="00495DC5">
              <w:rPr>
                <w:rFonts w:ascii="Arial" w:hAnsi="Arial" w:cs="Arial"/>
                <w:b/>
                <w:sz w:val="20"/>
                <w:szCs w:val="20"/>
              </w:rPr>
              <w:t xml:space="preserve"> </w:t>
            </w:r>
            <w:r>
              <w:rPr>
                <w:rFonts w:ascii="Arial" w:hAnsi="Arial" w:cs="Arial"/>
                <w:b/>
                <w:sz w:val="20"/>
                <w:szCs w:val="20"/>
              </w:rPr>
              <w:t>O</w:t>
            </w:r>
            <w:r w:rsidRPr="00495DC5">
              <w:rPr>
                <w:rFonts w:ascii="Arial" w:hAnsi="Arial" w:cs="Arial"/>
                <w:b/>
                <w:sz w:val="20"/>
                <w:szCs w:val="20"/>
              </w:rPr>
              <w:t xml:space="preserve">ther LA/SEA </w:t>
            </w:r>
            <w:r>
              <w:rPr>
                <w:rFonts w:ascii="Arial" w:hAnsi="Arial" w:cs="Arial"/>
                <w:b/>
                <w:sz w:val="20"/>
                <w:szCs w:val="20"/>
              </w:rPr>
              <w:t>O</w:t>
            </w:r>
            <w:r w:rsidRPr="00495DC5">
              <w:rPr>
                <w:rFonts w:ascii="Arial" w:hAnsi="Arial" w:cs="Arial"/>
                <w:b/>
                <w:sz w:val="20"/>
                <w:szCs w:val="20"/>
              </w:rPr>
              <w:t xml:space="preserve">ffices and </w:t>
            </w:r>
            <w:r>
              <w:rPr>
                <w:rFonts w:ascii="Arial" w:hAnsi="Arial" w:cs="Arial"/>
                <w:b/>
                <w:sz w:val="20"/>
                <w:szCs w:val="20"/>
              </w:rPr>
              <w:t>O</w:t>
            </w:r>
            <w:r w:rsidRPr="00495DC5">
              <w:rPr>
                <w:rFonts w:ascii="Arial" w:hAnsi="Arial" w:cs="Arial"/>
                <w:b/>
                <w:sz w:val="20"/>
                <w:szCs w:val="20"/>
              </w:rPr>
              <w:t xml:space="preserve">ther </w:t>
            </w:r>
            <w:r>
              <w:rPr>
                <w:rFonts w:ascii="Arial" w:hAnsi="Arial" w:cs="Arial"/>
                <w:b/>
                <w:sz w:val="20"/>
                <w:szCs w:val="20"/>
              </w:rPr>
              <w:t>A</w:t>
            </w:r>
            <w:r w:rsidRPr="00495DC5">
              <w:rPr>
                <w:rFonts w:ascii="Arial" w:hAnsi="Arial" w:cs="Arial"/>
                <w:b/>
                <w:sz w:val="20"/>
                <w:szCs w:val="20"/>
              </w:rPr>
              <w:t xml:space="preserve">gencies </w:t>
            </w:r>
            <w:r>
              <w:rPr>
                <w:rFonts w:ascii="Arial" w:hAnsi="Arial" w:cs="Arial"/>
                <w:b/>
                <w:sz w:val="20"/>
                <w:szCs w:val="20"/>
              </w:rPr>
              <w:t>W</w:t>
            </w:r>
            <w:r w:rsidRPr="00495DC5">
              <w:rPr>
                <w:rFonts w:ascii="Arial" w:hAnsi="Arial" w:cs="Arial"/>
                <w:b/>
                <w:sz w:val="20"/>
                <w:szCs w:val="20"/>
              </w:rPr>
              <w:t xml:space="preserve">ill </w:t>
            </w:r>
            <w:r>
              <w:rPr>
                <w:rFonts w:ascii="Arial" w:hAnsi="Arial" w:cs="Arial"/>
                <w:b/>
                <w:sz w:val="20"/>
                <w:szCs w:val="20"/>
              </w:rPr>
              <w:t>B</w:t>
            </w:r>
            <w:r w:rsidRPr="00495DC5">
              <w:rPr>
                <w:rFonts w:ascii="Arial" w:hAnsi="Arial" w:cs="Arial"/>
                <w:b/>
                <w:sz w:val="20"/>
                <w:szCs w:val="20"/>
              </w:rPr>
              <w:t xml:space="preserve">e </w:t>
            </w:r>
            <w:r>
              <w:rPr>
                <w:rFonts w:ascii="Arial" w:hAnsi="Arial" w:cs="Arial"/>
                <w:b/>
                <w:sz w:val="20"/>
                <w:szCs w:val="20"/>
              </w:rPr>
              <w:t>I</w:t>
            </w:r>
            <w:r w:rsidRPr="00495DC5">
              <w:rPr>
                <w:rFonts w:ascii="Arial" w:hAnsi="Arial" w:cs="Arial"/>
                <w:b/>
                <w:sz w:val="20"/>
                <w:szCs w:val="20"/>
              </w:rPr>
              <w:t>nvolved</w:t>
            </w:r>
          </w:p>
        </w:tc>
      </w:tr>
      <w:tr w:rsidR="00805EBD" w:rsidRPr="00495DC5" w14:paraId="79B3D508" w14:textId="77777777" w:rsidTr="006D2616">
        <w:trPr>
          <w:cantSplit/>
          <w:trHeight w:val="1160"/>
          <w:tblHeader/>
        </w:trPr>
        <w:tc>
          <w:tcPr>
            <w:tcW w:w="1970" w:type="dxa"/>
            <w:vMerge/>
            <w:vAlign w:val="center"/>
          </w:tcPr>
          <w:p w14:paraId="438E8D4E" w14:textId="77777777" w:rsidR="00805EBD" w:rsidRPr="00495DC5" w:rsidRDefault="00805EBD" w:rsidP="00495DC5">
            <w:pPr>
              <w:jc w:val="center"/>
              <w:rPr>
                <w:rFonts w:ascii="Arial" w:hAnsi="Arial" w:cs="Arial"/>
                <w:b/>
                <w:sz w:val="20"/>
                <w:szCs w:val="20"/>
              </w:rPr>
            </w:pPr>
          </w:p>
        </w:tc>
        <w:tc>
          <w:tcPr>
            <w:tcW w:w="369" w:type="dxa"/>
            <w:vMerge/>
            <w:textDirection w:val="tbRl"/>
          </w:tcPr>
          <w:p w14:paraId="4ECFBE0B" w14:textId="77777777" w:rsidR="00805EBD" w:rsidRPr="00495DC5" w:rsidRDefault="00805EBD" w:rsidP="00820E8A">
            <w:pPr>
              <w:ind w:left="113" w:right="113"/>
              <w:jc w:val="center"/>
              <w:rPr>
                <w:rFonts w:ascii="Arial" w:hAnsi="Arial" w:cs="Arial"/>
                <w:b/>
                <w:sz w:val="20"/>
                <w:szCs w:val="20"/>
              </w:rPr>
            </w:pPr>
          </w:p>
        </w:tc>
        <w:tc>
          <w:tcPr>
            <w:tcW w:w="451" w:type="dxa"/>
            <w:textDirection w:val="btLr"/>
          </w:tcPr>
          <w:p w14:paraId="12BA7FEB" w14:textId="77777777" w:rsidR="00805EBD" w:rsidRPr="00495DC5" w:rsidRDefault="00805EBD" w:rsidP="00820E8A">
            <w:pPr>
              <w:ind w:left="113" w:right="113"/>
              <w:jc w:val="center"/>
              <w:rPr>
                <w:rFonts w:ascii="Arial" w:hAnsi="Arial" w:cs="Arial"/>
                <w:b/>
                <w:sz w:val="20"/>
                <w:szCs w:val="20"/>
              </w:rPr>
            </w:pPr>
            <w:r>
              <w:rPr>
                <w:rFonts w:ascii="Arial" w:hAnsi="Arial" w:cs="Arial"/>
                <w:b/>
                <w:sz w:val="20"/>
                <w:szCs w:val="20"/>
              </w:rPr>
              <w:t>State</w:t>
            </w:r>
          </w:p>
        </w:tc>
        <w:tc>
          <w:tcPr>
            <w:tcW w:w="450" w:type="dxa"/>
            <w:textDirection w:val="btLr"/>
          </w:tcPr>
          <w:p w14:paraId="17CA1EA2" w14:textId="77777777" w:rsidR="00805EBD" w:rsidRPr="00495DC5" w:rsidRDefault="00805EBD" w:rsidP="00820E8A">
            <w:pPr>
              <w:ind w:left="113" w:right="113"/>
              <w:jc w:val="center"/>
              <w:rPr>
                <w:rFonts w:ascii="Arial" w:hAnsi="Arial" w:cs="Arial"/>
                <w:b/>
                <w:sz w:val="20"/>
                <w:szCs w:val="20"/>
              </w:rPr>
            </w:pPr>
            <w:r>
              <w:rPr>
                <w:rFonts w:ascii="Arial" w:hAnsi="Arial" w:cs="Arial"/>
                <w:b/>
                <w:sz w:val="20"/>
                <w:szCs w:val="20"/>
              </w:rPr>
              <w:t>Local</w:t>
            </w:r>
          </w:p>
        </w:tc>
        <w:tc>
          <w:tcPr>
            <w:tcW w:w="2986" w:type="dxa"/>
            <w:vMerge/>
            <w:vAlign w:val="center"/>
          </w:tcPr>
          <w:p w14:paraId="4005F289" w14:textId="77777777" w:rsidR="00805EBD" w:rsidRPr="00495DC5" w:rsidRDefault="00805EBD" w:rsidP="00495DC5">
            <w:pPr>
              <w:jc w:val="center"/>
              <w:rPr>
                <w:rFonts w:ascii="Arial" w:hAnsi="Arial" w:cs="Arial"/>
                <w:b/>
                <w:sz w:val="20"/>
                <w:szCs w:val="20"/>
              </w:rPr>
            </w:pPr>
          </w:p>
        </w:tc>
        <w:tc>
          <w:tcPr>
            <w:tcW w:w="1721" w:type="dxa"/>
            <w:vMerge/>
            <w:vAlign w:val="center"/>
          </w:tcPr>
          <w:p w14:paraId="3F3648C3" w14:textId="77777777" w:rsidR="00805EBD" w:rsidRPr="00495DC5" w:rsidRDefault="00805EBD" w:rsidP="00495DC5">
            <w:pPr>
              <w:jc w:val="center"/>
              <w:rPr>
                <w:rFonts w:ascii="Arial" w:hAnsi="Arial" w:cs="Arial"/>
                <w:b/>
                <w:sz w:val="20"/>
                <w:szCs w:val="20"/>
              </w:rPr>
            </w:pPr>
          </w:p>
        </w:tc>
        <w:tc>
          <w:tcPr>
            <w:tcW w:w="1413" w:type="dxa"/>
            <w:vMerge/>
            <w:vAlign w:val="center"/>
          </w:tcPr>
          <w:p w14:paraId="20923643" w14:textId="77777777" w:rsidR="00805EBD" w:rsidRPr="00495DC5" w:rsidRDefault="00805EBD" w:rsidP="00971002">
            <w:pPr>
              <w:jc w:val="center"/>
              <w:rPr>
                <w:rFonts w:ascii="Arial" w:hAnsi="Arial" w:cs="Arial"/>
                <w:b/>
                <w:sz w:val="20"/>
                <w:szCs w:val="20"/>
              </w:rPr>
            </w:pPr>
          </w:p>
        </w:tc>
        <w:tc>
          <w:tcPr>
            <w:tcW w:w="1350" w:type="dxa"/>
            <w:vMerge/>
            <w:vAlign w:val="center"/>
          </w:tcPr>
          <w:p w14:paraId="24385E84" w14:textId="77777777" w:rsidR="00805EBD" w:rsidRPr="00495DC5" w:rsidRDefault="00805EBD" w:rsidP="00495DC5">
            <w:pPr>
              <w:jc w:val="center"/>
              <w:rPr>
                <w:rFonts w:ascii="Arial" w:hAnsi="Arial" w:cs="Arial"/>
                <w:b/>
                <w:sz w:val="20"/>
                <w:szCs w:val="20"/>
              </w:rPr>
            </w:pPr>
          </w:p>
        </w:tc>
        <w:tc>
          <w:tcPr>
            <w:tcW w:w="1926" w:type="dxa"/>
            <w:vMerge/>
            <w:vAlign w:val="center"/>
          </w:tcPr>
          <w:p w14:paraId="218EADF2" w14:textId="77777777" w:rsidR="00805EBD" w:rsidRPr="00495DC5" w:rsidRDefault="00805EBD" w:rsidP="00495DC5">
            <w:pPr>
              <w:jc w:val="center"/>
              <w:rPr>
                <w:rFonts w:ascii="Arial" w:hAnsi="Arial" w:cs="Arial"/>
                <w:b/>
                <w:sz w:val="20"/>
                <w:szCs w:val="20"/>
              </w:rPr>
            </w:pPr>
          </w:p>
        </w:tc>
      </w:tr>
      <w:tr w:rsidR="00971002" w:rsidRPr="00495DC5" w14:paraId="5C1F0FE1" w14:textId="77777777" w:rsidTr="005E7928">
        <w:tc>
          <w:tcPr>
            <w:tcW w:w="1970" w:type="dxa"/>
          </w:tcPr>
          <w:p w14:paraId="030095FC" w14:textId="77777777" w:rsidR="00971002" w:rsidRPr="00495DC5" w:rsidRDefault="00971002" w:rsidP="00C75D7C">
            <w:pPr>
              <w:rPr>
                <w:rFonts w:ascii="Arial" w:hAnsi="Arial" w:cs="Arial"/>
                <w:sz w:val="20"/>
                <w:szCs w:val="20"/>
              </w:rPr>
            </w:pPr>
            <w:r w:rsidRPr="00495DC5">
              <w:rPr>
                <w:rFonts w:ascii="Arial" w:hAnsi="Arial" w:cs="Arial"/>
                <w:sz w:val="20"/>
                <w:szCs w:val="20"/>
              </w:rPr>
              <w:t xml:space="preserve">Develop </w:t>
            </w:r>
            <w:r w:rsidR="00C75D7C">
              <w:rPr>
                <w:rFonts w:ascii="Arial" w:hAnsi="Arial" w:cs="Arial"/>
                <w:sz w:val="20"/>
                <w:szCs w:val="20"/>
              </w:rPr>
              <w:t xml:space="preserve">a </w:t>
            </w:r>
            <w:r w:rsidRPr="00495DC5">
              <w:rPr>
                <w:rFonts w:ascii="Arial" w:hAnsi="Arial" w:cs="Arial"/>
                <w:sz w:val="20"/>
                <w:szCs w:val="20"/>
              </w:rPr>
              <w:t xml:space="preserve">coaching structure </w:t>
            </w:r>
          </w:p>
        </w:tc>
        <w:tc>
          <w:tcPr>
            <w:tcW w:w="369" w:type="dxa"/>
          </w:tcPr>
          <w:p w14:paraId="4886A49C" w14:textId="77777777" w:rsidR="00971002" w:rsidRPr="00495DC5" w:rsidRDefault="00CD1523" w:rsidP="00CD1D0A">
            <w:pPr>
              <w:rPr>
                <w:rFonts w:ascii="Arial" w:eastAsia="Times New Roman" w:hAnsi="Arial" w:cs="Arial"/>
                <w:color w:val="000000"/>
                <w:sz w:val="20"/>
                <w:szCs w:val="20"/>
              </w:rPr>
            </w:pPr>
            <w:r>
              <w:rPr>
                <w:rFonts w:ascii="Arial" w:eastAsia="Times New Roman" w:hAnsi="Arial" w:cs="Arial"/>
                <w:color w:val="000000"/>
                <w:sz w:val="20"/>
                <w:szCs w:val="20"/>
              </w:rPr>
              <w:t>x</w:t>
            </w:r>
          </w:p>
        </w:tc>
        <w:tc>
          <w:tcPr>
            <w:tcW w:w="451" w:type="dxa"/>
          </w:tcPr>
          <w:p w14:paraId="7065DA20" w14:textId="77777777" w:rsidR="00971002" w:rsidRPr="00495DC5" w:rsidRDefault="00CD1523" w:rsidP="00CD1D0A">
            <w:pPr>
              <w:rPr>
                <w:rFonts w:ascii="Arial" w:eastAsia="Times New Roman" w:hAnsi="Arial" w:cs="Arial"/>
                <w:color w:val="000000"/>
                <w:sz w:val="20"/>
                <w:szCs w:val="20"/>
              </w:rPr>
            </w:pPr>
            <w:r>
              <w:rPr>
                <w:rFonts w:ascii="Arial" w:eastAsia="Times New Roman" w:hAnsi="Arial" w:cs="Arial"/>
                <w:color w:val="000000"/>
                <w:sz w:val="20"/>
                <w:szCs w:val="20"/>
              </w:rPr>
              <w:t>x</w:t>
            </w:r>
          </w:p>
        </w:tc>
        <w:tc>
          <w:tcPr>
            <w:tcW w:w="450" w:type="dxa"/>
          </w:tcPr>
          <w:p w14:paraId="0E6DEC39" w14:textId="77777777" w:rsidR="00971002" w:rsidRPr="00495DC5" w:rsidRDefault="00971002" w:rsidP="00CD1D0A">
            <w:pPr>
              <w:rPr>
                <w:rFonts w:ascii="Arial" w:eastAsia="Times New Roman" w:hAnsi="Arial" w:cs="Arial"/>
                <w:color w:val="000000"/>
                <w:sz w:val="20"/>
                <w:szCs w:val="20"/>
              </w:rPr>
            </w:pPr>
          </w:p>
        </w:tc>
        <w:tc>
          <w:tcPr>
            <w:tcW w:w="2986" w:type="dxa"/>
          </w:tcPr>
          <w:p w14:paraId="2A0BFE15" w14:textId="77777777" w:rsidR="00971002" w:rsidRPr="00495DC5" w:rsidRDefault="00971002" w:rsidP="00CD1D0A">
            <w:pPr>
              <w:rPr>
                <w:rFonts w:ascii="Arial" w:hAnsi="Arial" w:cs="Arial"/>
                <w:sz w:val="20"/>
                <w:szCs w:val="20"/>
              </w:rPr>
            </w:pPr>
            <w:r w:rsidRPr="00495DC5">
              <w:rPr>
                <w:rFonts w:ascii="Arial" w:eastAsia="Times New Roman" w:hAnsi="Arial" w:cs="Arial"/>
                <w:color w:val="000000"/>
                <w:sz w:val="20"/>
                <w:szCs w:val="20"/>
              </w:rPr>
              <w:t>Develop expectations of mentors/coaches</w:t>
            </w:r>
            <w:r w:rsidRPr="00495DC5">
              <w:rPr>
                <w:rFonts w:ascii="Arial" w:eastAsia="Times New Roman" w:hAnsi="Arial" w:cs="Arial"/>
                <w:color w:val="000000"/>
                <w:sz w:val="20"/>
                <w:szCs w:val="20"/>
              </w:rPr>
              <w:br/>
            </w:r>
            <w:r w:rsidRPr="00495DC5">
              <w:rPr>
                <w:rFonts w:ascii="Arial" w:eastAsia="Times New Roman" w:hAnsi="Arial" w:cs="Arial"/>
                <w:color w:val="000000"/>
                <w:sz w:val="20"/>
                <w:szCs w:val="20"/>
              </w:rPr>
              <w:br/>
              <w:t>Develop training plan for mentors/coaches</w:t>
            </w:r>
            <w:r w:rsidRPr="00495DC5">
              <w:rPr>
                <w:rFonts w:ascii="Arial" w:eastAsia="Times New Roman" w:hAnsi="Arial" w:cs="Arial"/>
                <w:color w:val="000000"/>
                <w:sz w:val="20"/>
                <w:szCs w:val="20"/>
              </w:rPr>
              <w:br/>
            </w:r>
            <w:r w:rsidRPr="00495DC5">
              <w:rPr>
                <w:rFonts w:ascii="Arial" w:eastAsia="Times New Roman" w:hAnsi="Arial" w:cs="Arial"/>
                <w:color w:val="000000"/>
                <w:sz w:val="20"/>
                <w:szCs w:val="20"/>
              </w:rPr>
              <w:br/>
              <w:t>Develop system for learning communities/supports</w:t>
            </w:r>
            <w:r w:rsidRPr="00495DC5">
              <w:rPr>
                <w:rFonts w:ascii="Arial" w:eastAsia="Times New Roman" w:hAnsi="Arial" w:cs="Arial"/>
                <w:color w:val="000000"/>
                <w:sz w:val="20"/>
                <w:szCs w:val="20"/>
              </w:rPr>
              <w:br/>
            </w:r>
            <w:r w:rsidRPr="00495DC5">
              <w:rPr>
                <w:rFonts w:ascii="Arial" w:eastAsia="Times New Roman" w:hAnsi="Arial" w:cs="Arial"/>
                <w:color w:val="000000"/>
                <w:sz w:val="20"/>
                <w:szCs w:val="20"/>
              </w:rPr>
              <w:br/>
              <w:t>Identify potential people to serve as mentors/coaches</w:t>
            </w:r>
          </w:p>
        </w:tc>
        <w:tc>
          <w:tcPr>
            <w:tcW w:w="1721" w:type="dxa"/>
          </w:tcPr>
          <w:p w14:paraId="291F2806" w14:textId="77777777" w:rsidR="00971002" w:rsidRPr="00495DC5" w:rsidRDefault="00971002" w:rsidP="00CD1D0A">
            <w:pPr>
              <w:rPr>
                <w:rFonts w:ascii="Arial" w:hAnsi="Arial" w:cs="Arial"/>
                <w:sz w:val="20"/>
                <w:szCs w:val="20"/>
              </w:rPr>
            </w:pPr>
            <w:r w:rsidRPr="00495DC5">
              <w:rPr>
                <w:rFonts w:ascii="Arial" w:hAnsi="Arial" w:cs="Arial"/>
                <w:sz w:val="20"/>
                <w:szCs w:val="20"/>
              </w:rPr>
              <w:t>Other state’s/initiatives’ mentor/coaching materials</w:t>
            </w:r>
          </w:p>
          <w:p w14:paraId="2B4F3118" w14:textId="77777777" w:rsidR="00971002" w:rsidRPr="00495DC5" w:rsidRDefault="00971002" w:rsidP="00CD1D0A">
            <w:pPr>
              <w:rPr>
                <w:rFonts w:ascii="Arial" w:hAnsi="Arial" w:cs="Arial"/>
                <w:sz w:val="20"/>
                <w:szCs w:val="20"/>
              </w:rPr>
            </w:pPr>
          </w:p>
          <w:p w14:paraId="181B2111" w14:textId="77777777" w:rsidR="00971002" w:rsidRPr="00495DC5" w:rsidRDefault="00971002" w:rsidP="00CD1D0A">
            <w:pPr>
              <w:rPr>
                <w:rFonts w:ascii="Arial" w:hAnsi="Arial" w:cs="Arial"/>
                <w:sz w:val="20"/>
                <w:szCs w:val="20"/>
              </w:rPr>
            </w:pPr>
            <w:r w:rsidRPr="00495DC5">
              <w:rPr>
                <w:rFonts w:ascii="Arial" w:hAnsi="Arial" w:cs="Arial"/>
                <w:sz w:val="20"/>
                <w:szCs w:val="20"/>
              </w:rPr>
              <w:t>Information on</w:t>
            </w:r>
            <w:r w:rsidR="00B07FFE">
              <w:rPr>
                <w:rFonts w:ascii="Arial" w:hAnsi="Arial" w:cs="Arial"/>
                <w:sz w:val="20"/>
                <w:szCs w:val="20"/>
              </w:rPr>
              <w:t xml:space="preserve"> </w:t>
            </w:r>
            <w:r w:rsidRPr="00495DC5">
              <w:rPr>
                <w:rFonts w:ascii="Arial" w:hAnsi="Arial" w:cs="Arial"/>
                <w:sz w:val="20"/>
                <w:szCs w:val="20"/>
              </w:rPr>
              <w:t>personnel in the state</w:t>
            </w:r>
          </w:p>
        </w:tc>
        <w:tc>
          <w:tcPr>
            <w:tcW w:w="1413" w:type="dxa"/>
          </w:tcPr>
          <w:p w14:paraId="63D03741" w14:textId="77777777" w:rsidR="00971002" w:rsidRPr="00495DC5" w:rsidRDefault="00971002" w:rsidP="00CD1D0A">
            <w:pPr>
              <w:rPr>
                <w:rFonts w:ascii="Arial" w:hAnsi="Arial" w:cs="Arial"/>
                <w:sz w:val="20"/>
                <w:szCs w:val="20"/>
              </w:rPr>
            </w:pPr>
            <w:r w:rsidRPr="00495DC5">
              <w:rPr>
                <w:rFonts w:ascii="Arial" w:hAnsi="Arial" w:cs="Arial"/>
                <w:sz w:val="20"/>
                <w:szCs w:val="20"/>
              </w:rPr>
              <w:t>CSPD Coordinator</w:t>
            </w:r>
          </w:p>
        </w:tc>
        <w:tc>
          <w:tcPr>
            <w:tcW w:w="1350" w:type="dxa"/>
          </w:tcPr>
          <w:p w14:paraId="45E4ADA7" w14:textId="77777777" w:rsidR="00971002" w:rsidRPr="00495DC5" w:rsidRDefault="00971002" w:rsidP="00503A21">
            <w:pPr>
              <w:rPr>
                <w:rFonts w:ascii="Arial" w:hAnsi="Arial" w:cs="Arial"/>
                <w:sz w:val="20"/>
                <w:szCs w:val="20"/>
              </w:rPr>
            </w:pPr>
            <w:r w:rsidRPr="00495DC5">
              <w:rPr>
                <w:rFonts w:ascii="Arial" w:hAnsi="Arial" w:cs="Arial"/>
                <w:sz w:val="20"/>
                <w:szCs w:val="20"/>
              </w:rPr>
              <w:t>August 15 through October 30, 201</w:t>
            </w:r>
            <w:r w:rsidR="00503A21">
              <w:rPr>
                <w:rFonts w:ascii="Arial" w:hAnsi="Arial" w:cs="Arial"/>
                <w:sz w:val="20"/>
                <w:szCs w:val="20"/>
              </w:rPr>
              <w:t>6</w:t>
            </w:r>
          </w:p>
        </w:tc>
        <w:tc>
          <w:tcPr>
            <w:tcW w:w="1926" w:type="dxa"/>
          </w:tcPr>
          <w:p w14:paraId="70E6AEDD" w14:textId="77777777" w:rsidR="00AE0549" w:rsidRDefault="00AE0549" w:rsidP="00AE0549">
            <w:pPr>
              <w:rPr>
                <w:rFonts w:ascii="Arial" w:hAnsi="Arial" w:cs="Arial"/>
                <w:sz w:val="20"/>
                <w:szCs w:val="20"/>
              </w:rPr>
            </w:pPr>
            <w:r w:rsidRPr="00495DC5">
              <w:rPr>
                <w:rFonts w:ascii="Arial" w:hAnsi="Arial" w:cs="Arial"/>
                <w:sz w:val="20"/>
                <w:szCs w:val="20"/>
              </w:rPr>
              <w:t xml:space="preserve">Collaborate with </w:t>
            </w:r>
            <w:r>
              <w:rPr>
                <w:rFonts w:ascii="Arial" w:hAnsi="Arial" w:cs="Arial"/>
                <w:sz w:val="20"/>
                <w:szCs w:val="20"/>
              </w:rPr>
              <w:t xml:space="preserve">SEA Professional Development Division to align with Common Core State Standards (CCSS) rollout </w:t>
            </w:r>
          </w:p>
          <w:p w14:paraId="5CCF5443" w14:textId="77777777" w:rsidR="00AE0549" w:rsidRDefault="00AE0549" w:rsidP="00AE0549">
            <w:pPr>
              <w:rPr>
                <w:rFonts w:ascii="Arial" w:hAnsi="Arial" w:cs="Arial"/>
                <w:sz w:val="20"/>
                <w:szCs w:val="20"/>
              </w:rPr>
            </w:pPr>
          </w:p>
          <w:p w14:paraId="18E07179" w14:textId="77777777" w:rsidR="00AE0549" w:rsidRDefault="00AE0549" w:rsidP="00AE0549">
            <w:pPr>
              <w:rPr>
                <w:rFonts w:ascii="Arial" w:hAnsi="Arial" w:cs="Arial"/>
                <w:sz w:val="20"/>
                <w:szCs w:val="20"/>
              </w:rPr>
            </w:pPr>
            <w:r>
              <w:rPr>
                <w:rFonts w:ascii="Arial" w:hAnsi="Arial" w:cs="Arial"/>
                <w:sz w:val="20"/>
                <w:szCs w:val="20"/>
              </w:rPr>
              <w:t xml:space="preserve">Integrate strategies and PD </w:t>
            </w:r>
            <w:r w:rsidR="00825025">
              <w:rPr>
                <w:rFonts w:ascii="Arial" w:hAnsi="Arial" w:cs="Arial"/>
                <w:sz w:val="20"/>
                <w:szCs w:val="20"/>
              </w:rPr>
              <w:t xml:space="preserve">for </w:t>
            </w:r>
            <w:r>
              <w:rPr>
                <w:rFonts w:ascii="Arial" w:hAnsi="Arial" w:cs="Arial"/>
                <w:sz w:val="20"/>
                <w:szCs w:val="20"/>
              </w:rPr>
              <w:t>support</w:t>
            </w:r>
            <w:r w:rsidR="00825025">
              <w:rPr>
                <w:rFonts w:ascii="Arial" w:hAnsi="Arial" w:cs="Arial"/>
                <w:sz w:val="20"/>
                <w:szCs w:val="20"/>
              </w:rPr>
              <w:t>ing</w:t>
            </w:r>
            <w:r>
              <w:rPr>
                <w:rFonts w:ascii="Arial" w:hAnsi="Arial" w:cs="Arial"/>
                <w:sz w:val="20"/>
                <w:szCs w:val="20"/>
              </w:rPr>
              <w:t xml:space="preserve"> </w:t>
            </w:r>
            <w:r>
              <w:rPr>
                <w:rFonts w:ascii="Arial" w:hAnsi="Arial" w:cs="Arial"/>
                <w:sz w:val="20"/>
                <w:szCs w:val="20"/>
              </w:rPr>
              <w:lastRenderedPageBreak/>
              <w:t>students with disabilities in training for all coaches and throughout all CCSS PD</w:t>
            </w:r>
          </w:p>
          <w:p w14:paraId="756DEE58" w14:textId="77777777" w:rsidR="00AE0549" w:rsidRDefault="00AE0549" w:rsidP="00AE0549">
            <w:pPr>
              <w:rPr>
                <w:rFonts w:ascii="Arial" w:hAnsi="Arial" w:cs="Arial"/>
                <w:sz w:val="20"/>
                <w:szCs w:val="20"/>
              </w:rPr>
            </w:pPr>
          </w:p>
          <w:p w14:paraId="155D9970" w14:textId="77777777" w:rsidR="00AE0549" w:rsidRDefault="00AE0549" w:rsidP="00AE0549">
            <w:pPr>
              <w:rPr>
                <w:rFonts w:ascii="Arial" w:hAnsi="Arial" w:cs="Arial"/>
                <w:sz w:val="20"/>
                <w:szCs w:val="20"/>
              </w:rPr>
            </w:pPr>
            <w:r>
              <w:rPr>
                <w:rFonts w:ascii="Arial" w:hAnsi="Arial" w:cs="Arial"/>
                <w:sz w:val="20"/>
                <w:szCs w:val="20"/>
              </w:rPr>
              <w:t>Include staff from Special Education Division as part of CCSS teams</w:t>
            </w:r>
          </w:p>
          <w:p w14:paraId="42D40DB7" w14:textId="77777777" w:rsidR="00971002" w:rsidRPr="00495DC5" w:rsidRDefault="00971002" w:rsidP="00A567B4">
            <w:pPr>
              <w:rPr>
                <w:rFonts w:ascii="Arial" w:hAnsi="Arial" w:cs="Arial"/>
                <w:sz w:val="20"/>
                <w:szCs w:val="20"/>
              </w:rPr>
            </w:pPr>
          </w:p>
        </w:tc>
      </w:tr>
    </w:tbl>
    <w:p w14:paraId="2EB101E2" w14:textId="77777777" w:rsidR="006A0D65" w:rsidRDefault="006A0D65" w:rsidP="006A0D65">
      <w:pPr>
        <w:pStyle w:val="ColorfulList-Accent1"/>
        <w:rPr>
          <w:rFonts w:ascii="Arial" w:hAnsi="Arial" w:cs="Arial"/>
          <w:sz w:val="20"/>
          <w:szCs w:val="20"/>
          <w:u w:val="single"/>
        </w:rPr>
      </w:pPr>
    </w:p>
    <w:p w14:paraId="57A1F818" w14:textId="77777777" w:rsidR="00E16073" w:rsidRPr="006C5109" w:rsidRDefault="00E16073" w:rsidP="006A0D65">
      <w:pPr>
        <w:pStyle w:val="ColorfulList-Accent1"/>
        <w:rPr>
          <w:rFonts w:ascii="Arial" w:hAnsi="Arial" w:cs="Arial"/>
          <w:sz w:val="20"/>
          <w:szCs w:val="20"/>
          <w:u w:val="single"/>
        </w:rPr>
      </w:pPr>
    </w:p>
    <w:p w14:paraId="7BB78502" w14:textId="77777777" w:rsidR="00AB0E19" w:rsidRPr="00057AD3" w:rsidRDefault="006C5109" w:rsidP="006C5109">
      <w:pPr>
        <w:ind w:left="720" w:hanging="360"/>
        <w:rPr>
          <w:rFonts w:ascii="Arial" w:eastAsia="Times New Roman" w:hAnsi="Arial" w:cs="Arial"/>
          <w:b/>
          <w:sz w:val="20"/>
          <w:szCs w:val="20"/>
        </w:rPr>
      </w:pPr>
      <w:r w:rsidRPr="006D2616">
        <w:rPr>
          <w:rFonts w:ascii="Arial" w:hAnsi="Arial" w:cs="Arial"/>
          <w:b/>
          <w:sz w:val="20"/>
          <w:szCs w:val="20"/>
        </w:rPr>
        <w:t>F.</w:t>
      </w:r>
      <w:r w:rsidR="00B07FFE">
        <w:rPr>
          <w:rFonts w:ascii="Arial" w:hAnsi="Arial" w:cs="Arial"/>
          <w:sz w:val="20"/>
          <w:szCs w:val="20"/>
        </w:rPr>
        <w:t xml:space="preserve"> </w:t>
      </w:r>
      <w:r w:rsidRPr="006C5109">
        <w:rPr>
          <w:rFonts w:ascii="Arial" w:hAnsi="Arial" w:cs="Arial"/>
          <w:sz w:val="20"/>
          <w:szCs w:val="20"/>
        </w:rPr>
        <w:t xml:space="preserve"> </w:t>
      </w:r>
      <w:r w:rsidR="00AB0E19" w:rsidRPr="006D2616">
        <w:rPr>
          <w:rFonts w:ascii="Arial" w:hAnsi="Arial" w:cs="Arial"/>
          <w:b/>
          <w:sz w:val="20"/>
          <w:szCs w:val="20"/>
        </w:rPr>
        <w:t>Evaluation</w:t>
      </w:r>
      <w:r w:rsidR="00241196" w:rsidRPr="006D2616">
        <w:rPr>
          <w:rFonts w:ascii="Arial" w:hAnsi="Arial" w:cs="Arial"/>
          <w:b/>
          <w:sz w:val="20"/>
          <w:szCs w:val="20"/>
        </w:rPr>
        <w:t xml:space="preserve"> </w:t>
      </w:r>
      <w:r w:rsidR="007F3BA7" w:rsidRPr="006D2616">
        <w:rPr>
          <w:rFonts w:ascii="Arial" w:hAnsi="Arial" w:cs="Arial"/>
          <w:b/>
          <w:sz w:val="20"/>
          <w:szCs w:val="20"/>
        </w:rPr>
        <w:t>Plan</w:t>
      </w:r>
      <w:r w:rsidR="007F3BA7">
        <w:rPr>
          <w:rFonts w:ascii="Arial" w:hAnsi="Arial" w:cs="Arial"/>
          <w:b/>
          <w:sz w:val="20"/>
          <w:szCs w:val="20"/>
        </w:rPr>
        <w:t xml:space="preserve"> </w:t>
      </w:r>
      <w:r w:rsidR="00241196" w:rsidRPr="00057AD3">
        <w:rPr>
          <w:rFonts w:ascii="Arial" w:hAnsi="Arial" w:cs="Arial"/>
          <w:sz w:val="20"/>
          <w:szCs w:val="20"/>
        </w:rPr>
        <w:t>-</w:t>
      </w:r>
      <w:r w:rsidR="00241196">
        <w:rPr>
          <w:rFonts w:ascii="Arial" w:hAnsi="Arial" w:cs="Arial"/>
          <w:b/>
          <w:sz w:val="20"/>
          <w:szCs w:val="20"/>
        </w:rPr>
        <w:t xml:space="preserve"> </w:t>
      </w:r>
      <w:r w:rsidR="00241196">
        <w:rPr>
          <w:rFonts w:ascii="Arial" w:hAnsi="Arial" w:cs="Arial"/>
          <w:sz w:val="20"/>
          <w:szCs w:val="20"/>
        </w:rPr>
        <w:t xml:space="preserve">This section is designed to capture how the state will evaluate the implementation of </w:t>
      </w:r>
      <w:r w:rsidR="009A1A70">
        <w:rPr>
          <w:rFonts w:ascii="Arial" w:hAnsi="Arial" w:cs="Arial"/>
          <w:sz w:val="20"/>
          <w:szCs w:val="20"/>
        </w:rPr>
        <w:t xml:space="preserve">its </w:t>
      </w:r>
      <w:r w:rsidR="00241196">
        <w:rPr>
          <w:rFonts w:ascii="Arial" w:hAnsi="Arial" w:cs="Arial"/>
          <w:sz w:val="20"/>
          <w:szCs w:val="20"/>
        </w:rPr>
        <w:t>plan activities and the</w:t>
      </w:r>
      <w:r w:rsidR="00D64431">
        <w:rPr>
          <w:rFonts w:ascii="Arial" w:hAnsi="Arial" w:cs="Arial"/>
          <w:sz w:val="20"/>
          <w:szCs w:val="20"/>
        </w:rPr>
        <w:t xml:space="preserve"> accomplishment of the intended outcomes</w:t>
      </w:r>
      <w:r w:rsidR="00241196" w:rsidRPr="00057AD3">
        <w:rPr>
          <w:rFonts w:ascii="Arial" w:hAnsi="Arial" w:cs="Arial"/>
          <w:b/>
          <w:sz w:val="20"/>
          <w:szCs w:val="20"/>
        </w:rPr>
        <w:t>.</w:t>
      </w:r>
      <w:r w:rsidR="00B07FFE">
        <w:rPr>
          <w:rFonts w:ascii="Arial" w:hAnsi="Arial" w:cs="Arial"/>
          <w:b/>
          <w:sz w:val="20"/>
          <w:szCs w:val="20"/>
        </w:rPr>
        <w:t xml:space="preserve"> </w:t>
      </w:r>
      <w:r w:rsidR="002047BF" w:rsidRPr="00DA5537">
        <w:rPr>
          <w:rFonts w:ascii="Arial" w:hAnsi="Arial" w:cs="Arial"/>
          <w:i/>
          <w:sz w:val="20"/>
          <w:szCs w:val="20"/>
        </w:rPr>
        <w:t>SPP/APR Indicator Measurement Table, Indicators 11 and 17 - State Systemic Improvement Plan</w:t>
      </w:r>
      <w:r w:rsidR="002047BF">
        <w:rPr>
          <w:rFonts w:ascii="Arial" w:hAnsi="Arial" w:cs="Arial"/>
          <w:sz w:val="20"/>
          <w:szCs w:val="20"/>
        </w:rPr>
        <w:t xml:space="preserve"> requires states to s</w:t>
      </w:r>
      <w:r w:rsidR="002047BF" w:rsidRPr="00DA5537">
        <w:rPr>
          <w:rFonts w:ascii="Arial" w:hAnsi="Arial" w:cs="Arial"/>
          <w:sz w:val="20"/>
          <w:szCs w:val="20"/>
        </w:rPr>
        <w:t>pecify</w:t>
      </w:r>
      <w:r w:rsidR="002047BF">
        <w:rPr>
          <w:rFonts w:ascii="Arial" w:hAnsi="Arial" w:cs="Arial"/>
          <w:sz w:val="20"/>
          <w:szCs w:val="20"/>
        </w:rPr>
        <w:t xml:space="preserve"> </w:t>
      </w:r>
      <w:r w:rsidR="00825025">
        <w:rPr>
          <w:rFonts w:ascii="Arial" w:hAnsi="Arial" w:cs="Arial"/>
          <w:sz w:val="20"/>
          <w:szCs w:val="20"/>
        </w:rPr>
        <w:t xml:space="preserve">the following </w:t>
      </w:r>
      <w:r w:rsidR="002047BF">
        <w:rPr>
          <w:rFonts w:ascii="Arial" w:hAnsi="Arial" w:cs="Arial"/>
          <w:sz w:val="20"/>
          <w:szCs w:val="20"/>
        </w:rPr>
        <w:t>in the evaluation plan:</w:t>
      </w:r>
    </w:p>
    <w:p w14:paraId="4A76AB31" w14:textId="77777777" w:rsidR="00545FBA" w:rsidRPr="00B133A4" w:rsidRDefault="002047BF" w:rsidP="00B133A4">
      <w:pPr>
        <w:numPr>
          <w:ilvl w:val="1"/>
          <w:numId w:val="45"/>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How stakeholders will be involved</w:t>
      </w:r>
    </w:p>
    <w:p w14:paraId="45924E3E" w14:textId="77777777" w:rsidR="00545FBA" w:rsidRPr="00B133A4" w:rsidRDefault="002047BF" w:rsidP="00B133A4">
      <w:pPr>
        <w:numPr>
          <w:ilvl w:val="1"/>
          <w:numId w:val="45"/>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 xml:space="preserve">Methods to collect and analyze data on activities and outcomes </w:t>
      </w:r>
    </w:p>
    <w:p w14:paraId="18D07964" w14:textId="77777777" w:rsidR="00545FBA" w:rsidRPr="00B133A4" w:rsidRDefault="002047BF" w:rsidP="00B133A4">
      <w:pPr>
        <w:numPr>
          <w:ilvl w:val="1"/>
          <w:numId w:val="45"/>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 xml:space="preserve">How </w:t>
      </w:r>
      <w:r w:rsidR="00325E5C">
        <w:rPr>
          <w:rFonts w:ascii="Arial" w:eastAsia="Times New Roman" w:hAnsi="Arial" w:cs="Arial"/>
          <w:color w:val="000000"/>
          <w:kern w:val="24"/>
          <w:sz w:val="20"/>
          <w:szCs w:val="20"/>
        </w:rPr>
        <w:t xml:space="preserve">the </w:t>
      </w:r>
      <w:r w:rsidR="00825025">
        <w:rPr>
          <w:rFonts w:ascii="Arial" w:eastAsia="Times New Roman" w:hAnsi="Arial" w:cs="Arial"/>
          <w:color w:val="000000"/>
          <w:kern w:val="24"/>
          <w:sz w:val="20"/>
          <w:szCs w:val="20"/>
        </w:rPr>
        <w:t>s</w:t>
      </w:r>
      <w:r w:rsidRPr="00B133A4">
        <w:rPr>
          <w:rFonts w:ascii="Arial" w:eastAsia="Times New Roman" w:hAnsi="Arial" w:cs="Arial"/>
          <w:color w:val="000000"/>
          <w:kern w:val="24"/>
          <w:sz w:val="20"/>
          <w:szCs w:val="20"/>
        </w:rPr>
        <w:t>tate will use evaluation results to</w:t>
      </w:r>
      <w:r w:rsidR="00FE1735">
        <w:rPr>
          <w:rFonts w:ascii="Arial" w:eastAsia="Times New Roman" w:hAnsi="Arial" w:cs="Arial"/>
          <w:color w:val="000000"/>
          <w:kern w:val="24"/>
          <w:sz w:val="20"/>
          <w:szCs w:val="20"/>
        </w:rPr>
        <w:t>:</w:t>
      </w:r>
    </w:p>
    <w:p w14:paraId="10CDB524" w14:textId="77777777" w:rsidR="00545FBA" w:rsidRPr="00B133A4" w:rsidRDefault="002047BF" w:rsidP="00B133A4">
      <w:pPr>
        <w:numPr>
          <w:ilvl w:val="2"/>
          <w:numId w:val="47"/>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Examine effectiveness of implementation plan</w:t>
      </w:r>
    </w:p>
    <w:p w14:paraId="3EAAE851" w14:textId="77777777" w:rsidR="00545FBA" w:rsidRPr="00B133A4" w:rsidRDefault="002047BF" w:rsidP="00B133A4">
      <w:pPr>
        <w:numPr>
          <w:ilvl w:val="2"/>
          <w:numId w:val="47"/>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Measure progress toward achieving intended outcomes</w:t>
      </w:r>
    </w:p>
    <w:p w14:paraId="3D9F34C8" w14:textId="77777777" w:rsidR="00545FBA" w:rsidRPr="00B133A4" w:rsidRDefault="002047BF" w:rsidP="00B133A4">
      <w:pPr>
        <w:numPr>
          <w:ilvl w:val="2"/>
          <w:numId w:val="47"/>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Make modifications to plan</w:t>
      </w:r>
    </w:p>
    <w:p w14:paraId="1FB8AFD4" w14:textId="77777777" w:rsidR="00015676" w:rsidRPr="00B133A4" w:rsidRDefault="00015676" w:rsidP="00B133A4">
      <w:pPr>
        <w:numPr>
          <w:ilvl w:val="2"/>
          <w:numId w:val="47"/>
        </w:numPr>
        <w:contextualSpacing/>
        <w:textAlignment w:val="baseline"/>
        <w:rPr>
          <w:rFonts w:ascii="Arial" w:eastAsia="Times New Roman" w:hAnsi="Arial" w:cs="Arial"/>
          <w:color w:val="000000"/>
          <w:kern w:val="24"/>
          <w:sz w:val="20"/>
          <w:szCs w:val="20"/>
        </w:rPr>
      </w:pPr>
      <w:r w:rsidRPr="00B133A4">
        <w:rPr>
          <w:rFonts w:ascii="Arial" w:eastAsia="Times New Roman" w:hAnsi="Arial" w:cs="Arial"/>
          <w:color w:val="000000"/>
          <w:kern w:val="24"/>
          <w:sz w:val="20"/>
          <w:szCs w:val="20"/>
        </w:rPr>
        <w:t>Determine the overall results in relation to the SIMR</w:t>
      </w:r>
    </w:p>
    <w:p w14:paraId="0B3E2352" w14:textId="77777777" w:rsidR="00545FBA" w:rsidRPr="002047BF" w:rsidRDefault="002047BF" w:rsidP="00B133A4">
      <w:pPr>
        <w:numPr>
          <w:ilvl w:val="1"/>
          <w:numId w:val="45"/>
        </w:numPr>
        <w:contextualSpacing/>
        <w:textAlignment w:val="baseline"/>
        <w:rPr>
          <w:rFonts w:ascii="Arial" w:eastAsia="Times New Roman" w:hAnsi="Arial" w:cs="Arial"/>
          <w:sz w:val="20"/>
          <w:szCs w:val="20"/>
        </w:rPr>
      </w:pPr>
      <w:r w:rsidRPr="002047BF">
        <w:rPr>
          <w:rFonts w:ascii="Arial" w:eastAsia="Times New Roman" w:hAnsi="Arial" w:cs="Arial"/>
          <w:sz w:val="20"/>
          <w:szCs w:val="20"/>
        </w:rPr>
        <w:t>How results of evaluation will be disseminated</w:t>
      </w:r>
    </w:p>
    <w:p w14:paraId="69DDC951" w14:textId="77777777" w:rsidR="00A6329E" w:rsidRDefault="00A6329E" w:rsidP="006C5109">
      <w:pPr>
        <w:ind w:left="720"/>
        <w:rPr>
          <w:rFonts w:ascii="Arial" w:eastAsia="Times New Roman" w:hAnsi="Arial" w:cs="Arial"/>
          <w:sz w:val="20"/>
          <w:szCs w:val="20"/>
        </w:rPr>
      </w:pPr>
    </w:p>
    <w:p w14:paraId="7C812208" w14:textId="77777777" w:rsidR="00241196" w:rsidRDefault="002047BF" w:rsidP="006C5109">
      <w:pPr>
        <w:ind w:left="720"/>
        <w:rPr>
          <w:rFonts w:ascii="Arial" w:eastAsia="Times New Roman" w:hAnsi="Arial" w:cs="Arial"/>
          <w:sz w:val="20"/>
          <w:szCs w:val="20"/>
        </w:rPr>
      </w:pPr>
      <w:r>
        <w:rPr>
          <w:rFonts w:ascii="Arial" w:eastAsia="Times New Roman" w:hAnsi="Arial" w:cs="Arial"/>
          <w:sz w:val="20"/>
          <w:szCs w:val="20"/>
        </w:rPr>
        <w:t>The narrative that states develop to accompany this template need</w:t>
      </w:r>
      <w:r w:rsidR="007F3BA7">
        <w:rPr>
          <w:rFonts w:ascii="Arial" w:eastAsia="Times New Roman" w:hAnsi="Arial" w:cs="Arial"/>
          <w:sz w:val="20"/>
          <w:szCs w:val="20"/>
        </w:rPr>
        <w:t>s</w:t>
      </w:r>
      <w:r>
        <w:rPr>
          <w:rFonts w:ascii="Arial" w:eastAsia="Times New Roman" w:hAnsi="Arial" w:cs="Arial"/>
          <w:sz w:val="20"/>
          <w:szCs w:val="20"/>
        </w:rPr>
        <w:t xml:space="preserve"> to address </w:t>
      </w:r>
      <w:r w:rsidR="00C92B54">
        <w:rPr>
          <w:rFonts w:ascii="Arial" w:eastAsia="Times New Roman" w:hAnsi="Arial" w:cs="Arial"/>
          <w:sz w:val="20"/>
          <w:szCs w:val="20"/>
        </w:rPr>
        <w:t xml:space="preserve">how stakeholders will be involved, how the state </w:t>
      </w:r>
      <w:r w:rsidR="002D3AA8">
        <w:rPr>
          <w:rFonts w:ascii="Arial" w:eastAsia="Times New Roman" w:hAnsi="Arial" w:cs="Arial"/>
          <w:sz w:val="20"/>
          <w:szCs w:val="20"/>
        </w:rPr>
        <w:t xml:space="preserve">will </w:t>
      </w:r>
      <w:r w:rsidR="00C92B54">
        <w:rPr>
          <w:rFonts w:ascii="Arial" w:eastAsia="Times New Roman" w:hAnsi="Arial" w:cs="Arial"/>
          <w:sz w:val="20"/>
          <w:szCs w:val="20"/>
        </w:rPr>
        <w:t xml:space="preserve">use </w:t>
      </w:r>
      <w:r w:rsidR="007E020E">
        <w:rPr>
          <w:rFonts w:ascii="Arial" w:eastAsia="Times New Roman" w:hAnsi="Arial" w:cs="Arial"/>
          <w:sz w:val="20"/>
          <w:szCs w:val="20"/>
        </w:rPr>
        <w:t xml:space="preserve">the </w:t>
      </w:r>
      <w:r w:rsidR="00C92B54">
        <w:rPr>
          <w:rFonts w:ascii="Arial" w:eastAsia="Times New Roman" w:hAnsi="Arial" w:cs="Arial"/>
          <w:sz w:val="20"/>
          <w:szCs w:val="20"/>
        </w:rPr>
        <w:t>evaluation results</w:t>
      </w:r>
      <w:r w:rsidR="007E020E">
        <w:rPr>
          <w:rFonts w:ascii="Arial" w:eastAsia="Times New Roman" w:hAnsi="Arial" w:cs="Arial"/>
          <w:sz w:val="20"/>
          <w:szCs w:val="20"/>
        </w:rPr>
        <w:t>,</w:t>
      </w:r>
      <w:r w:rsidR="00C92B54">
        <w:rPr>
          <w:rFonts w:ascii="Arial" w:eastAsia="Times New Roman" w:hAnsi="Arial" w:cs="Arial"/>
          <w:sz w:val="20"/>
          <w:szCs w:val="20"/>
        </w:rPr>
        <w:t xml:space="preserve"> and</w:t>
      </w:r>
      <w:r w:rsidR="002D3AA8">
        <w:rPr>
          <w:rFonts w:ascii="Arial" w:eastAsia="Times New Roman" w:hAnsi="Arial" w:cs="Arial"/>
          <w:sz w:val="20"/>
          <w:szCs w:val="20"/>
        </w:rPr>
        <w:t xml:space="preserve"> how</w:t>
      </w:r>
      <w:r w:rsidR="00C92B54">
        <w:rPr>
          <w:rFonts w:ascii="Arial" w:eastAsia="Times New Roman" w:hAnsi="Arial" w:cs="Arial"/>
          <w:sz w:val="20"/>
          <w:szCs w:val="20"/>
        </w:rPr>
        <w:t xml:space="preserve"> the evaluation </w:t>
      </w:r>
      <w:r w:rsidR="009A1A70">
        <w:rPr>
          <w:rFonts w:ascii="Arial" w:eastAsia="Times New Roman" w:hAnsi="Arial" w:cs="Arial"/>
          <w:sz w:val="20"/>
          <w:szCs w:val="20"/>
        </w:rPr>
        <w:t xml:space="preserve">results </w:t>
      </w:r>
      <w:r w:rsidR="00C92B54">
        <w:rPr>
          <w:rFonts w:ascii="Arial" w:eastAsia="Times New Roman" w:hAnsi="Arial" w:cs="Arial"/>
          <w:sz w:val="20"/>
          <w:szCs w:val="20"/>
        </w:rPr>
        <w:t>will be disseminated. This template is designed to capture the details of the evaluation plan including the methods to collect and analyze the data.</w:t>
      </w:r>
      <w:r>
        <w:rPr>
          <w:rFonts w:ascii="Arial" w:eastAsia="Times New Roman" w:hAnsi="Arial" w:cs="Arial"/>
          <w:sz w:val="20"/>
          <w:szCs w:val="20"/>
        </w:rPr>
        <w:t xml:space="preserve"> </w:t>
      </w:r>
    </w:p>
    <w:p w14:paraId="0103858C" w14:textId="77777777" w:rsidR="002047BF" w:rsidRDefault="002047BF" w:rsidP="00057AD3">
      <w:pPr>
        <w:contextualSpacing/>
        <w:textAlignment w:val="baseline"/>
        <w:rPr>
          <w:rFonts w:ascii="Arial" w:eastAsia="Times New Roman" w:hAnsi="Arial" w:cs="Arial"/>
          <w:sz w:val="20"/>
          <w:szCs w:val="20"/>
        </w:rPr>
      </w:pPr>
    </w:p>
    <w:p w14:paraId="7F26EA0D" w14:textId="77777777" w:rsidR="002047BF" w:rsidRPr="00057AD3" w:rsidRDefault="002047BF" w:rsidP="006C5109">
      <w:pPr>
        <w:ind w:left="720"/>
        <w:contextualSpacing/>
        <w:textAlignment w:val="baseline"/>
        <w:rPr>
          <w:rFonts w:ascii="Arial" w:eastAsia="Times New Roman" w:hAnsi="Arial" w:cs="Arial"/>
          <w:sz w:val="20"/>
          <w:szCs w:val="20"/>
        </w:rPr>
      </w:pPr>
      <w:r w:rsidRPr="00057AD3">
        <w:rPr>
          <w:rFonts w:ascii="Arial" w:eastAsia="Times New Roman" w:hAnsi="Arial" w:cs="Arial"/>
          <w:color w:val="000000"/>
          <w:kern w:val="24"/>
          <w:sz w:val="20"/>
          <w:szCs w:val="20"/>
        </w:rPr>
        <w:t>A good evaluation plan</w:t>
      </w:r>
      <w:r w:rsidR="00FE1735">
        <w:rPr>
          <w:rFonts w:ascii="Arial" w:eastAsia="Times New Roman" w:hAnsi="Arial" w:cs="Arial"/>
          <w:color w:val="000000"/>
          <w:kern w:val="24"/>
          <w:sz w:val="20"/>
          <w:szCs w:val="20"/>
        </w:rPr>
        <w:t>:</w:t>
      </w:r>
    </w:p>
    <w:p w14:paraId="12EDFCA6" w14:textId="77777777" w:rsidR="002047BF" w:rsidRPr="00057AD3" w:rsidRDefault="002047BF" w:rsidP="00B133A4">
      <w:pPr>
        <w:numPr>
          <w:ilvl w:val="1"/>
          <w:numId w:val="45"/>
        </w:numPr>
        <w:contextualSpacing/>
        <w:textAlignment w:val="baseline"/>
        <w:rPr>
          <w:rFonts w:ascii="Arial" w:eastAsia="Times New Roman" w:hAnsi="Arial" w:cs="Arial"/>
          <w:sz w:val="20"/>
          <w:szCs w:val="20"/>
        </w:rPr>
      </w:pPr>
      <w:r w:rsidRPr="00057AD3">
        <w:rPr>
          <w:rFonts w:ascii="Arial" w:eastAsia="Times New Roman" w:hAnsi="Arial" w:cs="Arial"/>
          <w:color w:val="000000"/>
          <w:kern w:val="24"/>
          <w:sz w:val="20"/>
          <w:szCs w:val="20"/>
        </w:rPr>
        <w:t xml:space="preserve">Spells out exactly what </w:t>
      </w:r>
      <w:r w:rsidR="007E020E">
        <w:rPr>
          <w:rFonts w:ascii="Arial" w:eastAsia="Times New Roman" w:hAnsi="Arial" w:cs="Arial"/>
          <w:color w:val="000000"/>
          <w:kern w:val="24"/>
          <w:sz w:val="20"/>
          <w:szCs w:val="20"/>
        </w:rPr>
        <w:t xml:space="preserve">the state </w:t>
      </w:r>
      <w:r>
        <w:rPr>
          <w:rFonts w:ascii="Arial" w:eastAsia="Times New Roman" w:hAnsi="Arial" w:cs="Arial"/>
          <w:color w:val="000000"/>
          <w:kern w:val="24"/>
          <w:sz w:val="20"/>
          <w:szCs w:val="20"/>
        </w:rPr>
        <w:t>is</w:t>
      </w:r>
      <w:r w:rsidRPr="00057AD3">
        <w:rPr>
          <w:rFonts w:ascii="Arial" w:eastAsia="Times New Roman" w:hAnsi="Arial" w:cs="Arial"/>
          <w:color w:val="000000"/>
          <w:kern w:val="24"/>
          <w:sz w:val="20"/>
          <w:szCs w:val="20"/>
        </w:rPr>
        <w:t xml:space="preserve"> trying to</w:t>
      </w:r>
      <w:r>
        <w:rPr>
          <w:rFonts w:ascii="Arial" w:eastAsia="Times New Roman" w:hAnsi="Arial" w:cs="Arial"/>
          <w:color w:val="000000"/>
          <w:kern w:val="24"/>
          <w:sz w:val="20"/>
          <w:szCs w:val="20"/>
        </w:rPr>
        <w:t xml:space="preserve"> </w:t>
      </w:r>
      <w:r w:rsidRPr="00057AD3">
        <w:rPr>
          <w:rFonts w:ascii="Arial" w:eastAsia="Times New Roman" w:hAnsi="Arial" w:cs="Arial"/>
          <w:color w:val="000000"/>
          <w:kern w:val="24"/>
          <w:sz w:val="20"/>
          <w:szCs w:val="20"/>
        </w:rPr>
        <w:t>accomplish</w:t>
      </w:r>
      <w:r w:rsidR="00E14042">
        <w:rPr>
          <w:rFonts w:ascii="Arial" w:eastAsia="Times New Roman" w:hAnsi="Arial" w:cs="Arial"/>
          <w:color w:val="000000"/>
          <w:kern w:val="24"/>
          <w:sz w:val="20"/>
          <w:szCs w:val="20"/>
        </w:rPr>
        <w:t xml:space="preserve">, including </w:t>
      </w:r>
      <w:r w:rsidR="00E14042" w:rsidRPr="00E14042">
        <w:rPr>
          <w:rFonts w:ascii="Arial" w:eastAsia="Times New Roman" w:hAnsi="Arial" w:cs="Arial"/>
          <w:color w:val="000000"/>
          <w:kern w:val="24"/>
          <w:sz w:val="20"/>
          <w:szCs w:val="20"/>
        </w:rPr>
        <w:t xml:space="preserve">the impact of the SSIP activities on the SIMR and other key outcomes like changes to infrastructure and practice </w:t>
      </w:r>
      <w:r>
        <w:rPr>
          <w:rFonts w:ascii="Arial" w:eastAsia="Times New Roman" w:hAnsi="Arial" w:cs="Arial"/>
          <w:color w:val="000000"/>
          <w:kern w:val="24"/>
          <w:sz w:val="20"/>
          <w:szCs w:val="20"/>
        </w:rPr>
        <w:t>(</w:t>
      </w:r>
      <w:r w:rsidR="00015676">
        <w:rPr>
          <w:rFonts w:ascii="Arial" w:eastAsia="Times New Roman" w:hAnsi="Arial" w:cs="Arial"/>
          <w:color w:val="000000"/>
          <w:kern w:val="24"/>
          <w:sz w:val="20"/>
          <w:szCs w:val="20"/>
        </w:rPr>
        <w:t>i.e.,</w:t>
      </w:r>
      <w:r w:rsidR="002D3AA8">
        <w:rPr>
          <w:rFonts w:ascii="Arial" w:eastAsia="Times New Roman" w:hAnsi="Arial" w:cs="Arial"/>
          <w:color w:val="000000"/>
          <w:kern w:val="24"/>
          <w:sz w:val="20"/>
          <w:szCs w:val="20"/>
        </w:rPr>
        <w:t xml:space="preserve"> intended</w:t>
      </w:r>
      <w:r>
        <w:rPr>
          <w:rFonts w:ascii="Arial" w:eastAsia="Times New Roman" w:hAnsi="Arial" w:cs="Arial"/>
          <w:color w:val="000000"/>
          <w:kern w:val="24"/>
          <w:sz w:val="20"/>
          <w:szCs w:val="20"/>
        </w:rPr>
        <w:t xml:space="preserve"> short-term</w:t>
      </w:r>
      <w:r w:rsidR="00015676">
        <w:rPr>
          <w:rFonts w:ascii="Arial" w:eastAsia="Times New Roman" w:hAnsi="Arial" w:cs="Arial"/>
          <w:color w:val="000000"/>
          <w:kern w:val="24"/>
          <w:sz w:val="20"/>
          <w:szCs w:val="20"/>
        </w:rPr>
        <w:t>,</w:t>
      </w:r>
      <w:r>
        <w:rPr>
          <w:rFonts w:ascii="Arial" w:eastAsia="Times New Roman" w:hAnsi="Arial" w:cs="Arial"/>
          <w:color w:val="000000"/>
          <w:kern w:val="24"/>
          <w:sz w:val="20"/>
          <w:szCs w:val="20"/>
        </w:rPr>
        <w:t xml:space="preserve"> intermediate</w:t>
      </w:r>
      <w:r w:rsidR="00015676">
        <w:rPr>
          <w:rFonts w:ascii="Arial" w:eastAsia="Times New Roman" w:hAnsi="Arial" w:cs="Arial"/>
          <w:color w:val="000000"/>
          <w:kern w:val="24"/>
          <w:sz w:val="20"/>
          <w:szCs w:val="20"/>
        </w:rPr>
        <w:t>, and long-term</w:t>
      </w:r>
      <w:r>
        <w:rPr>
          <w:rFonts w:ascii="Arial" w:eastAsia="Times New Roman" w:hAnsi="Arial" w:cs="Arial"/>
          <w:color w:val="000000"/>
          <w:kern w:val="24"/>
          <w:sz w:val="20"/>
          <w:szCs w:val="20"/>
        </w:rPr>
        <w:t xml:space="preserve"> outcomes</w:t>
      </w:r>
      <w:r w:rsidR="00067CE8">
        <w:rPr>
          <w:rFonts w:ascii="Arial" w:eastAsia="Times New Roman" w:hAnsi="Arial" w:cs="Arial"/>
          <w:color w:val="000000"/>
          <w:kern w:val="24"/>
          <w:sz w:val="20"/>
          <w:szCs w:val="20"/>
        </w:rPr>
        <w:t xml:space="preserve"> </w:t>
      </w:r>
      <w:r w:rsidR="007E020E">
        <w:rPr>
          <w:rFonts w:ascii="Arial" w:eastAsia="Times New Roman" w:hAnsi="Arial" w:cs="Arial"/>
          <w:color w:val="000000"/>
          <w:kern w:val="24"/>
          <w:sz w:val="20"/>
          <w:szCs w:val="20"/>
        </w:rPr>
        <w:t xml:space="preserve">relative </w:t>
      </w:r>
      <w:r w:rsidR="00067CE8">
        <w:rPr>
          <w:rFonts w:ascii="Arial" w:eastAsia="Times New Roman" w:hAnsi="Arial" w:cs="Arial"/>
          <w:color w:val="000000"/>
          <w:kern w:val="24"/>
          <w:sz w:val="20"/>
          <w:szCs w:val="20"/>
        </w:rPr>
        <w:t>to strategies and activities</w:t>
      </w:r>
      <w:r>
        <w:rPr>
          <w:rFonts w:ascii="Arial" w:eastAsia="Times New Roman" w:hAnsi="Arial" w:cs="Arial"/>
          <w:color w:val="000000"/>
          <w:kern w:val="24"/>
          <w:sz w:val="20"/>
          <w:szCs w:val="20"/>
        </w:rPr>
        <w:t>)</w:t>
      </w:r>
      <w:r w:rsidR="00E14042" w:rsidRPr="00E14042">
        <w:rPr>
          <w:rFonts w:ascii="Arial" w:hAnsi="Arial" w:cs="Arial"/>
          <w:sz w:val="20"/>
          <w:szCs w:val="20"/>
        </w:rPr>
        <w:t xml:space="preserve"> </w:t>
      </w:r>
    </w:p>
    <w:p w14:paraId="4F0217FD" w14:textId="77777777" w:rsidR="002047BF" w:rsidRPr="00E16073" w:rsidRDefault="00E14042" w:rsidP="00B133A4">
      <w:pPr>
        <w:numPr>
          <w:ilvl w:val="1"/>
          <w:numId w:val="45"/>
        </w:numPr>
        <w:contextualSpacing/>
        <w:textAlignment w:val="baseline"/>
        <w:rPr>
          <w:rFonts w:ascii="Arial" w:eastAsia="Times New Roman" w:hAnsi="Arial" w:cs="Arial"/>
          <w:sz w:val="20"/>
          <w:szCs w:val="20"/>
        </w:rPr>
      </w:pPr>
      <w:r>
        <w:rPr>
          <w:rFonts w:ascii="Arial" w:hAnsi="Arial" w:cs="Arial"/>
          <w:sz w:val="20"/>
          <w:szCs w:val="20"/>
        </w:rPr>
        <w:lastRenderedPageBreak/>
        <w:t>O</w:t>
      </w:r>
      <w:r w:rsidRPr="00503A21">
        <w:rPr>
          <w:rFonts w:ascii="Arial" w:hAnsi="Arial" w:cs="Arial"/>
          <w:sz w:val="20"/>
          <w:szCs w:val="20"/>
        </w:rPr>
        <w:t>utline</w:t>
      </w:r>
      <w:r>
        <w:rPr>
          <w:rFonts w:ascii="Arial" w:hAnsi="Arial" w:cs="Arial"/>
          <w:sz w:val="20"/>
          <w:szCs w:val="20"/>
        </w:rPr>
        <w:t>s</w:t>
      </w:r>
      <w:r w:rsidRPr="00503A21">
        <w:rPr>
          <w:rFonts w:ascii="Arial" w:hAnsi="Arial" w:cs="Arial"/>
          <w:sz w:val="20"/>
          <w:szCs w:val="20"/>
        </w:rPr>
        <w:t xml:space="preserve"> how </w:t>
      </w:r>
      <w:r>
        <w:rPr>
          <w:rFonts w:ascii="Arial" w:hAnsi="Arial" w:cs="Arial"/>
          <w:sz w:val="20"/>
          <w:szCs w:val="20"/>
        </w:rPr>
        <w:t>the state</w:t>
      </w:r>
      <w:r w:rsidRPr="00503A21">
        <w:rPr>
          <w:rFonts w:ascii="Arial" w:hAnsi="Arial" w:cs="Arial"/>
          <w:sz w:val="20"/>
          <w:szCs w:val="20"/>
        </w:rPr>
        <w:t xml:space="preserve"> will measure the </w:t>
      </w:r>
      <w:r>
        <w:rPr>
          <w:rFonts w:ascii="Arial" w:hAnsi="Arial" w:cs="Arial"/>
          <w:sz w:val="20"/>
          <w:szCs w:val="20"/>
        </w:rPr>
        <w:t xml:space="preserve">intended outcomes and </w:t>
      </w:r>
      <w:r>
        <w:rPr>
          <w:rFonts w:ascii="Arial" w:eastAsia="Times New Roman" w:hAnsi="Arial" w:cs="Arial"/>
          <w:color w:val="000000"/>
          <w:kern w:val="24"/>
          <w:sz w:val="20"/>
          <w:szCs w:val="20"/>
        </w:rPr>
        <w:t>i</w:t>
      </w:r>
      <w:r w:rsidR="002047BF" w:rsidRPr="00E14042">
        <w:rPr>
          <w:rFonts w:ascii="Arial" w:eastAsia="Times New Roman" w:hAnsi="Arial" w:cs="Arial"/>
          <w:color w:val="000000"/>
          <w:kern w:val="24"/>
          <w:sz w:val="20"/>
          <w:szCs w:val="20"/>
        </w:rPr>
        <w:t xml:space="preserve">dentifies the best way to capture the </w:t>
      </w:r>
      <w:r w:rsidR="00067CE8" w:rsidRPr="00E14042">
        <w:rPr>
          <w:rFonts w:ascii="Arial" w:eastAsia="Times New Roman" w:hAnsi="Arial" w:cs="Arial"/>
          <w:color w:val="000000"/>
          <w:kern w:val="24"/>
          <w:sz w:val="20"/>
          <w:szCs w:val="20"/>
        </w:rPr>
        <w:t xml:space="preserve">most relevant </w:t>
      </w:r>
      <w:r w:rsidR="002047BF" w:rsidRPr="00E14042">
        <w:rPr>
          <w:rFonts w:ascii="Arial" w:eastAsia="Times New Roman" w:hAnsi="Arial" w:cs="Arial"/>
          <w:color w:val="000000"/>
          <w:kern w:val="24"/>
          <w:sz w:val="20"/>
          <w:szCs w:val="20"/>
        </w:rPr>
        <w:t>information</w:t>
      </w:r>
      <w:r w:rsidR="00066B0D" w:rsidRPr="00E14042">
        <w:rPr>
          <w:rFonts w:ascii="Arial" w:eastAsia="Times New Roman" w:hAnsi="Arial" w:cs="Arial"/>
          <w:color w:val="000000"/>
          <w:kern w:val="24"/>
          <w:sz w:val="20"/>
          <w:szCs w:val="20"/>
        </w:rPr>
        <w:t xml:space="preserve"> (</w:t>
      </w:r>
      <w:r w:rsidR="00067CE8" w:rsidRPr="00E14042">
        <w:rPr>
          <w:rFonts w:ascii="Arial" w:eastAsia="Times New Roman" w:hAnsi="Arial" w:cs="Arial"/>
          <w:color w:val="000000"/>
          <w:kern w:val="24"/>
          <w:sz w:val="20"/>
          <w:szCs w:val="20"/>
        </w:rPr>
        <w:t>i.e.</w:t>
      </w:r>
      <w:r w:rsidR="00066B0D" w:rsidRPr="00E14042">
        <w:rPr>
          <w:rFonts w:ascii="Arial" w:eastAsia="Times New Roman" w:hAnsi="Arial" w:cs="Arial"/>
          <w:color w:val="000000"/>
          <w:kern w:val="24"/>
          <w:sz w:val="20"/>
          <w:szCs w:val="20"/>
        </w:rPr>
        <w:t xml:space="preserve">, </w:t>
      </w:r>
      <w:r w:rsidR="005444E2">
        <w:rPr>
          <w:rFonts w:ascii="Arial" w:eastAsia="Times New Roman" w:hAnsi="Arial" w:cs="Arial"/>
          <w:color w:val="000000"/>
          <w:kern w:val="24"/>
          <w:sz w:val="20"/>
          <w:szCs w:val="20"/>
        </w:rPr>
        <w:t>relevant</w:t>
      </w:r>
      <w:r w:rsidR="00067CE8" w:rsidRPr="00E14042">
        <w:rPr>
          <w:rFonts w:ascii="Arial" w:eastAsia="Times New Roman" w:hAnsi="Arial" w:cs="Arial"/>
          <w:color w:val="000000"/>
          <w:kern w:val="24"/>
          <w:sz w:val="20"/>
          <w:szCs w:val="20"/>
        </w:rPr>
        <w:t xml:space="preserve"> </w:t>
      </w:r>
      <w:r w:rsidR="00066B0D" w:rsidRPr="00E14042">
        <w:rPr>
          <w:rFonts w:ascii="Arial" w:eastAsia="Times New Roman" w:hAnsi="Arial" w:cs="Arial"/>
          <w:color w:val="000000"/>
          <w:kern w:val="24"/>
          <w:sz w:val="20"/>
          <w:szCs w:val="20"/>
        </w:rPr>
        <w:t>performance indicators</w:t>
      </w:r>
      <w:r w:rsidR="00067CE8" w:rsidRPr="00E14042">
        <w:rPr>
          <w:rFonts w:ascii="Arial" w:eastAsia="Times New Roman" w:hAnsi="Arial" w:cs="Arial"/>
          <w:color w:val="000000"/>
          <w:kern w:val="24"/>
          <w:sz w:val="20"/>
          <w:szCs w:val="20"/>
        </w:rPr>
        <w:t>, targeted evaluation questions,</w:t>
      </w:r>
      <w:r w:rsidR="00066B0D" w:rsidRPr="00E14042">
        <w:rPr>
          <w:rFonts w:ascii="Arial" w:eastAsia="Times New Roman" w:hAnsi="Arial" w:cs="Arial"/>
          <w:color w:val="000000"/>
          <w:kern w:val="24"/>
          <w:sz w:val="20"/>
          <w:szCs w:val="20"/>
        </w:rPr>
        <w:t xml:space="preserve"> and </w:t>
      </w:r>
      <w:r w:rsidR="00067CE8" w:rsidRPr="00E14042">
        <w:rPr>
          <w:rFonts w:ascii="Arial" w:eastAsia="Times New Roman" w:hAnsi="Arial" w:cs="Arial"/>
          <w:color w:val="000000"/>
          <w:kern w:val="24"/>
          <w:sz w:val="20"/>
          <w:szCs w:val="20"/>
        </w:rPr>
        <w:t xml:space="preserve">specific </w:t>
      </w:r>
      <w:r w:rsidR="00066B0D" w:rsidRPr="00E14042">
        <w:rPr>
          <w:rFonts w:ascii="Arial" w:eastAsia="Times New Roman" w:hAnsi="Arial" w:cs="Arial"/>
          <w:color w:val="000000"/>
          <w:kern w:val="24"/>
          <w:sz w:val="20"/>
          <w:szCs w:val="20"/>
        </w:rPr>
        <w:t>data collection methods)</w:t>
      </w:r>
      <w:r w:rsidR="002047BF" w:rsidRPr="00E14042">
        <w:rPr>
          <w:rFonts w:ascii="Arial" w:eastAsia="Times New Roman" w:hAnsi="Arial" w:cs="Arial"/>
          <w:color w:val="000000"/>
          <w:kern w:val="24"/>
          <w:sz w:val="20"/>
          <w:szCs w:val="20"/>
        </w:rPr>
        <w:t xml:space="preserve"> that will</w:t>
      </w:r>
      <w:r w:rsidR="00067CE8" w:rsidRPr="00E14042">
        <w:rPr>
          <w:rFonts w:ascii="Arial" w:eastAsia="Times New Roman" w:hAnsi="Arial" w:cs="Arial"/>
          <w:color w:val="000000"/>
          <w:kern w:val="24"/>
          <w:sz w:val="20"/>
          <w:szCs w:val="20"/>
        </w:rPr>
        <w:t xml:space="preserve"> </w:t>
      </w:r>
      <w:r w:rsidR="007E020E">
        <w:rPr>
          <w:rFonts w:ascii="Arial" w:eastAsia="Times New Roman" w:hAnsi="Arial" w:cs="Arial"/>
          <w:color w:val="000000"/>
          <w:kern w:val="24"/>
          <w:sz w:val="20"/>
          <w:szCs w:val="20"/>
        </w:rPr>
        <w:t>enable</w:t>
      </w:r>
      <w:r w:rsidR="007E020E" w:rsidRPr="00E14042">
        <w:rPr>
          <w:rFonts w:ascii="Arial" w:eastAsia="Times New Roman" w:hAnsi="Arial" w:cs="Arial"/>
          <w:color w:val="000000"/>
          <w:kern w:val="24"/>
          <w:sz w:val="20"/>
          <w:szCs w:val="20"/>
        </w:rPr>
        <w:t xml:space="preserve"> </w:t>
      </w:r>
      <w:r w:rsidR="00067CE8" w:rsidRPr="00E14042">
        <w:rPr>
          <w:rFonts w:ascii="Arial" w:eastAsia="Times New Roman" w:hAnsi="Arial" w:cs="Arial"/>
          <w:color w:val="000000"/>
          <w:kern w:val="24"/>
          <w:sz w:val="20"/>
          <w:szCs w:val="20"/>
        </w:rPr>
        <w:t>staff to</w:t>
      </w:r>
      <w:r w:rsidR="002047BF" w:rsidRPr="00E14042">
        <w:rPr>
          <w:rFonts w:ascii="Arial" w:eastAsia="Times New Roman" w:hAnsi="Arial" w:cs="Arial"/>
          <w:color w:val="000000"/>
          <w:kern w:val="24"/>
          <w:sz w:val="20"/>
          <w:szCs w:val="20"/>
        </w:rPr>
        <w:t xml:space="preserve"> </w:t>
      </w:r>
      <w:r w:rsidR="00066B0D" w:rsidRPr="00E14042">
        <w:rPr>
          <w:rFonts w:ascii="Arial" w:eastAsia="Times New Roman" w:hAnsi="Arial" w:cs="Arial"/>
          <w:color w:val="000000"/>
          <w:kern w:val="24"/>
          <w:sz w:val="20"/>
          <w:szCs w:val="20"/>
        </w:rPr>
        <w:t>(a) </w:t>
      </w:r>
      <w:r w:rsidR="002047BF" w:rsidRPr="00E14042">
        <w:rPr>
          <w:rFonts w:ascii="Arial" w:eastAsia="Times New Roman" w:hAnsi="Arial" w:cs="Arial"/>
          <w:color w:val="000000"/>
          <w:kern w:val="24"/>
          <w:sz w:val="20"/>
          <w:szCs w:val="20"/>
        </w:rPr>
        <w:t xml:space="preserve">tell whether </w:t>
      </w:r>
      <w:r w:rsidR="002047BF" w:rsidRPr="0019295A">
        <w:rPr>
          <w:rFonts w:ascii="Arial" w:eastAsia="Times New Roman" w:hAnsi="Arial" w:cs="Arial"/>
          <w:color w:val="000000"/>
          <w:kern w:val="24"/>
          <w:sz w:val="20"/>
          <w:szCs w:val="20"/>
        </w:rPr>
        <w:t>activities are</w:t>
      </w:r>
      <w:r w:rsidR="002047BF" w:rsidRPr="008D6290">
        <w:rPr>
          <w:rFonts w:ascii="Arial" w:eastAsia="Times New Roman" w:hAnsi="Arial" w:cs="Arial"/>
          <w:color w:val="000000"/>
          <w:kern w:val="24"/>
          <w:sz w:val="20"/>
          <w:szCs w:val="20"/>
        </w:rPr>
        <w:t xml:space="preserve"> on the right </w:t>
      </w:r>
      <w:r w:rsidR="002047BF" w:rsidRPr="00E16073">
        <w:rPr>
          <w:rFonts w:ascii="Arial" w:eastAsia="Times New Roman" w:hAnsi="Arial" w:cs="Arial"/>
          <w:color w:val="000000"/>
          <w:kern w:val="24"/>
          <w:sz w:val="20"/>
          <w:szCs w:val="20"/>
        </w:rPr>
        <w:t>track</w:t>
      </w:r>
      <w:r w:rsidR="007E020E">
        <w:rPr>
          <w:rFonts w:ascii="Arial" w:eastAsia="Times New Roman" w:hAnsi="Arial" w:cs="Arial"/>
          <w:color w:val="000000"/>
          <w:kern w:val="24"/>
          <w:sz w:val="20"/>
          <w:szCs w:val="20"/>
        </w:rPr>
        <w:t>;</w:t>
      </w:r>
      <w:r w:rsidR="00066B0D" w:rsidRPr="00E16073">
        <w:rPr>
          <w:rFonts w:ascii="Arial" w:eastAsia="Times New Roman" w:hAnsi="Arial" w:cs="Arial"/>
          <w:color w:val="000000"/>
          <w:kern w:val="24"/>
          <w:sz w:val="20"/>
          <w:szCs w:val="20"/>
        </w:rPr>
        <w:t xml:space="preserve"> (b) </w:t>
      </w:r>
      <w:r w:rsidR="00E16073" w:rsidRPr="00E16073">
        <w:rPr>
          <w:rFonts w:ascii="Arial" w:eastAsia="Times New Roman" w:hAnsi="Arial" w:cs="Arial"/>
          <w:color w:val="000000"/>
          <w:kern w:val="24"/>
          <w:sz w:val="20"/>
          <w:szCs w:val="20"/>
        </w:rPr>
        <w:t xml:space="preserve">improve the implementation of activities, as needed, </w:t>
      </w:r>
      <w:r w:rsidR="00066B0D" w:rsidRPr="00E16073">
        <w:rPr>
          <w:rFonts w:ascii="Arial" w:eastAsia="Times New Roman" w:hAnsi="Arial" w:cs="Arial"/>
          <w:color w:val="000000"/>
          <w:kern w:val="24"/>
          <w:sz w:val="20"/>
          <w:szCs w:val="20"/>
        </w:rPr>
        <w:t>in a timely manner</w:t>
      </w:r>
      <w:r w:rsidR="007E020E">
        <w:rPr>
          <w:rFonts w:ascii="Arial" w:eastAsia="Times New Roman" w:hAnsi="Arial" w:cs="Arial"/>
          <w:color w:val="000000"/>
          <w:kern w:val="24"/>
          <w:sz w:val="20"/>
          <w:szCs w:val="20"/>
        </w:rPr>
        <w:t>; and</w:t>
      </w:r>
      <w:r w:rsidR="00067CE8" w:rsidRPr="00E16073">
        <w:rPr>
          <w:rFonts w:ascii="Arial" w:eastAsia="Times New Roman" w:hAnsi="Arial" w:cs="Arial"/>
          <w:color w:val="000000"/>
          <w:kern w:val="24"/>
          <w:sz w:val="20"/>
          <w:szCs w:val="20"/>
        </w:rPr>
        <w:t xml:space="preserve"> (c) </w:t>
      </w:r>
      <w:r w:rsidR="00E16073" w:rsidRPr="00E16073">
        <w:rPr>
          <w:rFonts w:ascii="Arial" w:eastAsia="Times New Roman" w:hAnsi="Arial" w:cs="Arial"/>
          <w:color w:val="000000"/>
          <w:kern w:val="24"/>
          <w:sz w:val="20"/>
          <w:szCs w:val="20"/>
        </w:rPr>
        <w:t xml:space="preserve">determine the </w:t>
      </w:r>
      <w:r w:rsidR="00067CE8" w:rsidRPr="00E16073">
        <w:rPr>
          <w:rFonts w:ascii="Arial" w:eastAsia="Times New Roman" w:hAnsi="Arial" w:cs="Arial"/>
          <w:color w:val="000000"/>
          <w:kern w:val="24"/>
          <w:sz w:val="20"/>
          <w:szCs w:val="20"/>
        </w:rPr>
        <w:t xml:space="preserve">value and </w:t>
      </w:r>
      <w:r w:rsidR="00E16073" w:rsidRPr="00E16073">
        <w:rPr>
          <w:rFonts w:ascii="Arial" w:eastAsia="Times New Roman" w:hAnsi="Arial" w:cs="Arial"/>
          <w:color w:val="000000"/>
          <w:kern w:val="24"/>
          <w:sz w:val="20"/>
          <w:szCs w:val="20"/>
        </w:rPr>
        <w:t>usefulness</w:t>
      </w:r>
      <w:r w:rsidR="00B15F5B" w:rsidRPr="00E16073">
        <w:rPr>
          <w:rFonts w:ascii="Arial" w:eastAsia="Times New Roman" w:hAnsi="Arial" w:cs="Arial"/>
          <w:color w:val="000000"/>
          <w:kern w:val="24"/>
          <w:sz w:val="20"/>
          <w:szCs w:val="20"/>
        </w:rPr>
        <w:t xml:space="preserve"> of the results</w:t>
      </w:r>
    </w:p>
    <w:p w14:paraId="1E5F1AC8" w14:textId="77777777" w:rsidR="002047BF" w:rsidRPr="00057AD3" w:rsidRDefault="006B7FE3" w:rsidP="00B133A4">
      <w:pPr>
        <w:numPr>
          <w:ilvl w:val="1"/>
          <w:numId w:val="45"/>
        </w:numPr>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Provides opportunities for reporting and dissemination that address</w:t>
      </w:r>
      <w:r w:rsidR="002047BF" w:rsidRPr="00057AD3">
        <w:rPr>
          <w:rFonts w:ascii="Arial" w:eastAsia="Times New Roman" w:hAnsi="Arial" w:cs="Arial"/>
          <w:color w:val="000000"/>
          <w:kern w:val="24"/>
          <w:sz w:val="20"/>
          <w:szCs w:val="20"/>
        </w:rPr>
        <w:t xml:space="preserve"> the question of </w:t>
      </w:r>
      <w:proofErr w:type="gramStart"/>
      <w:r w:rsidR="002047BF" w:rsidRPr="00057AD3">
        <w:rPr>
          <w:rFonts w:ascii="Arial" w:eastAsia="Times New Roman" w:hAnsi="Arial" w:cs="Arial"/>
          <w:color w:val="000000"/>
          <w:kern w:val="24"/>
          <w:sz w:val="20"/>
          <w:szCs w:val="20"/>
        </w:rPr>
        <w:t>whether or not</w:t>
      </w:r>
      <w:proofErr w:type="gramEnd"/>
      <w:r w:rsidR="002047BF" w:rsidRPr="00057AD3">
        <w:rPr>
          <w:rFonts w:ascii="Arial" w:eastAsia="Times New Roman" w:hAnsi="Arial" w:cs="Arial"/>
          <w:color w:val="000000"/>
          <w:kern w:val="24"/>
          <w:sz w:val="20"/>
          <w:szCs w:val="20"/>
        </w:rPr>
        <w:t xml:space="preserve"> </w:t>
      </w:r>
      <w:r w:rsidR="002047BF">
        <w:rPr>
          <w:rFonts w:ascii="Arial" w:eastAsia="Times New Roman" w:hAnsi="Arial" w:cs="Arial"/>
          <w:color w:val="000000"/>
          <w:kern w:val="24"/>
          <w:sz w:val="20"/>
          <w:szCs w:val="20"/>
        </w:rPr>
        <w:t>what has been</w:t>
      </w:r>
      <w:r w:rsidR="002047BF" w:rsidRPr="00057AD3">
        <w:rPr>
          <w:rFonts w:ascii="Arial" w:eastAsia="Times New Roman" w:hAnsi="Arial" w:cs="Arial"/>
          <w:color w:val="000000"/>
          <w:kern w:val="24"/>
          <w:sz w:val="20"/>
          <w:szCs w:val="20"/>
        </w:rPr>
        <w:t xml:space="preserve"> accomplished </w:t>
      </w:r>
      <w:r w:rsidR="002047BF">
        <w:rPr>
          <w:rFonts w:ascii="Arial" w:eastAsia="Times New Roman" w:hAnsi="Arial" w:cs="Arial"/>
          <w:color w:val="000000"/>
          <w:kern w:val="24"/>
          <w:sz w:val="20"/>
          <w:szCs w:val="20"/>
        </w:rPr>
        <w:t xml:space="preserve">is </w:t>
      </w:r>
      <w:r w:rsidR="002047BF" w:rsidRPr="00057AD3">
        <w:rPr>
          <w:rFonts w:ascii="Arial" w:eastAsia="Times New Roman" w:hAnsi="Arial" w:cs="Arial"/>
          <w:color w:val="000000"/>
          <w:kern w:val="24"/>
          <w:sz w:val="20"/>
          <w:szCs w:val="20"/>
        </w:rPr>
        <w:t xml:space="preserve">what </w:t>
      </w:r>
      <w:r w:rsidR="002047BF">
        <w:rPr>
          <w:rFonts w:ascii="Arial" w:eastAsia="Times New Roman" w:hAnsi="Arial" w:cs="Arial"/>
          <w:color w:val="000000"/>
          <w:kern w:val="24"/>
          <w:sz w:val="20"/>
          <w:szCs w:val="20"/>
        </w:rPr>
        <w:t xml:space="preserve">was </w:t>
      </w:r>
      <w:r w:rsidR="00D64431">
        <w:rPr>
          <w:rFonts w:ascii="Arial" w:eastAsia="Times New Roman" w:hAnsi="Arial" w:cs="Arial"/>
          <w:color w:val="000000"/>
          <w:kern w:val="24"/>
          <w:sz w:val="20"/>
          <w:szCs w:val="20"/>
        </w:rPr>
        <w:t>intended</w:t>
      </w:r>
      <w:r w:rsidR="00580DCC">
        <w:rPr>
          <w:rFonts w:ascii="Arial" w:eastAsia="Times New Roman" w:hAnsi="Arial" w:cs="Arial"/>
          <w:color w:val="000000"/>
          <w:kern w:val="24"/>
          <w:sz w:val="20"/>
          <w:szCs w:val="20"/>
        </w:rPr>
        <w:t>.</w:t>
      </w:r>
    </w:p>
    <w:p w14:paraId="41932447" w14:textId="77777777" w:rsidR="002047BF" w:rsidRDefault="00F706DB" w:rsidP="00057AD3">
      <w:pPr>
        <w:ind w:left="720"/>
        <w:rPr>
          <w:rFonts w:ascii="Arial" w:eastAsia="Times New Roman" w:hAnsi="Arial" w:cs="Arial"/>
          <w:sz w:val="20"/>
          <w:szCs w:val="20"/>
        </w:rPr>
      </w:pPr>
      <w:r>
        <w:rPr>
          <w:rFonts w:ascii="Arial" w:eastAsia="Times New Roman" w:hAnsi="Arial" w:cs="Arial"/>
          <w:sz w:val="20"/>
          <w:szCs w:val="20"/>
        </w:rPr>
        <w:t>The</w:t>
      </w:r>
      <w:r w:rsidR="007E020E">
        <w:rPr>
          <w:rFonts w:ascii="Arial" w:eastAsia="Times New Roman" w:hAnsi="Arial" w:cs="Arial"/>
          <w:sz w:val="20"/>
          <w:szCs w:val="20"/>
        </w:rPr>
        <w:t>se</w:t>
      </w:r>
      <w:r>
        <w:rPr>
          <w:rFonts w:ascii="Arial" w:eastAsia="Times New Roman" w:hAnsi="Arial" w:cs="Arial"/>
          <w:sz w:val="20"/>
          <w:szCs w:val="20"/>
        </w:rPr>
        <w:t xml:space="preserve"> three </w:t>
      </w:r>
      <w:r w:rsidR="007A224C">
        <w:rPr>
          <w:rFonts w:ascii="Arial" w:eastAsia="Times New Roman" w:hAnsi="Arial" w:cs="Arial"/>
          <w:sz w:val="20"/>
          <w:szCs w:val="20"/>
        </w:rPr>
        <w:t xml:space="preserve">criteria form the basis of the </w:t>
      </w:r>
      <w:r w:rsidR="007E020E">
        <w:rPr>
          <w:rFonts w:ascii="Arial" w:eastAsia="Times New Roman" w:hAnsi="Arial" w:cs="Arial"/>
          <w:sz w:val="20"/>
          <w:szCs w:val="20"/>
        </w:rPr>
        <w:t>e</w:t>
      </w:r>
      <w:r w:rsidR="007A224C">
        <w:rPr>
          <w:rFonts w:ascii="Arial" w:eastAsia="Times New Roman" w:hAnsi="Arial" w:cs="Arial"/>
          <w:sz w:val="20"/>
          <w:szCs w:val="20"/>
        </w:rPr>
        <w:t xml:space="preserve">valuation </w:t>
      </w:r>
      <w:r w:rsidR="007E020E">
        <w:rPr>
          <w:rFonts w:ascii="Arial" w:eastAsia="Times New Roman" w:hAnsi="Arial" w:cs="Arial"/>
          <w:sz w:val="20"/>
          <w:szCs w:val="20"/>
        </w:rPr>
        <w:t>p</w:t>
      </w:r>
      <w:r w:rsidR="007A224C">
        <w:rPr>
          <w:rFonts w:ascii="Arial" w:eastAsia="Times New Roman" w:hAnsi="Arial" w:cs="Arial"/>
          <w:sz w:val="20"/>
          <w:szCs w:val="20"/>
        </w:rPr>
        <w:t>lan in this template.</w:t>
      </w:r>
    </w:p>
    <w:p w14:paraId="44E3856B" w14:textId="77777777" w:rsidR="00D15C19" w:rsidRDefault="00D15C19" w:rsidP="00057AD3">
      <w:pPr>
        <w:ind w:left="720"/>
        <w:rPr>
          <w:rFonts w:ascii="Arial" w:eastAsia="Times New Roman" w:hAnsi="Arial" w:cs="Arial"/>
          <w:sz w:val="20"/>
          <w:szCs w:val="20"/>
        </w:rPr>
      </w:pPr>
    </w:p>
    <w:p w14:paraId="67823A9A" w14:textId="77777777" w:rsidR="00D15C19" w:rsidRDefault="00D15C19" w:rsidP="00057AD3">
      <w:pPr>
        <w:ind w:left="720"/>
        <w:rPr>
          <w:rFonts w:ascii="Arial" w:eastAsia="Times New Roman" w:hAnsi="Arial" w:cs="Arial"/>
          <w:sz w:val="20"/>
          <w:szCs w:val="20"/>
        </w:rPr>
      </w:pPr>
      <w:r w:rsidRPr="008B28B3">
        <w:rPr>
          <w:rFonts w:ascii="Arial" w:eastAsia="Times New Roman" w:hAnsi="Arial" w:cs="Arial"/>
          <w:sz w:val="20"/>
          <w:szCs w:val="20"/>
        </w:rPr>
        <w:t>The</w:t>
      </w:r>
      <w:r w:rsidR="00062798">
        <w:rPr>
          <w:rFonts w:ascii="Arial" w:eastAsia="Times New Roman" w:hAnsi="Arial" w:cs="Arial"/>
          <w:sz w:val="20"/>
          <w:szCs w:val="20"/>
        </w:rPr>
        <w:t xml:space="preserve"> evaluation plan can be considered to have two </w:t>
      </w:r>
      <w:r w:rsidR="00F810EF" w:rsidRPr="008B28B3">
        <w:rPr>
          <w:rFonts w:ascii="Arial" w:eastAsia="Times New Roman" w:hAnsi="Arial" w:cs="Arial"/>
          <w:sz w:val="20"/>
          <w:szCs w:val="20"/>
        </w:rPr>
        <w:t>parts</w:t>
      </w:r>
      <w:r w:rsidR="00645EA4">
        <w:rPr>
          <w:rFonts w:ascii="Arial" w:eastAsia="Times New Roman" w:hAnsi="Arial" w:cs="Arial"/>
          <w:sz w:val="20"/>
          <w:szCs w:val="20"/>
        </w:rPr>
        <w:t xml:space="preserve"> or two main focuses</w:t>
      </w:r>
      <w:r w:rsidR="00062798">
        <w:rPr>
          <w:rFonts w:ascii="Arial" w:eastAsia="Times New Roman" w:hAnsi="Arial" w:cs="Arial"/>
          <w:sz w:val="20"/>
          <w:szCs w:val="20"/>
        </w:rPr>
        <w:t>.</w:t>
      </w:r>
      <w:r w:rsidR="00B07FFE">
        <w:rPr>
          <w:rFonts w:ascii="Arial" w:eastAsia="Times New Roman" w:hAnsi="Arial" w:cs="Arial"/>
          <w:sz w:val="20"/>
          <w:szCs w:val="20"/>
        </w:rPr>
        <w:t xml:space="preserve"> </w:t>
      </w:r>
      <w:r w:rsidR="00062798">
        <w:rPr>
          <w:rFonts w:ascii="Arial" w:eastAsia="Times New Roman" w:hAnsi="Arial" w:cs="Arial"/>
          <w:sz w:val="20"/>
          <w:szCs w:val="20"/>
        </w:rPr>
        <w:t xml:space="preserve">The first part </w:t>
      </w:r>
      <w:r w:rsidR="00A67BA8">
        <w:rPr>
          <w:rFonts w:ascii="Arial" w:eastAsia="Times New Roman" w:hAnsi="Arial" w:cs="Arial"/>
          <w:sz w:val="20"/>
          <w:szCs w:val="20"/>
        </w:rPr>
        <w:t>addresses</w:t>
      </w:r>
      <w:r w:rsidR="0064315C">
        <w:rPr>
          <w:rFonts w:ascii="Arial" w:eastAsia="Times New Roman" w:hAnsi="Arial" w:cs="Arial"/>
          <w:sz w:val="20"/>
          <w:szCs w:val="20"/>
        </w:rPr>
        <w:t xml:space="preserve"> how the </w:t>
      </w:r>
      <w:r w:rsidR="007E020E">
        <w:rPr>
          <w:rFonts w:ascii="Arial" w:eastAsia="Times New Roman" w:hAnsi="Arial" w:cs="Arial"/>
          <w:sz w:val="20"/>
          <w:szCs w:val="20"/>
        </w:rPr>
        <w:t>s</w:t>
      </w:r>
      <w:r w:rsidR="0064315C">
        <w:rPr>
          <w:rFonts w:ascii="Arial" w:eastAsia="Times New Roman" w:hAnsi="Arial" w:cs="Arial"/>
          <w:sz w:val="20"/>
          <w:szCs w:val="20"/>
        </w:rPr>
        <w:t xml:space="preserve">tate will assess </w:t>
      </w:r>
      <w:r w:rsidR="007E020E">
        <w:rPr>
          <w:rFonts w:ascii="Arial" w:eastAsia="Times New Roman" w:hAnsi="Arial" w:cs="Arial"/>
          <w:sz w:val="20"/>
          <w:szCs w:val="20"/>
        </w:rPr>
        <w:t xml:space="preserve">whether </w:t>
      </w:r>
      <w:r w:rsidR="00645EA4">
        <w:rPr>
          <w:rFonts w:ascii="Arial" w:eastAsia="Times New Roman" w:hAnsi="Arial" w:cs="Arial"/>
          <w:sz w:val="20"/>
          <w:szCs w:val="20"/>
        </w:rPr>
        <w:t>improvement strategies are effectively implemented.</w:t>
      </w:r>
      <w:r w:rsidR="00B07FFE">
        <w:rPr>
          <w:rFonts w:ascii="Arial" w:eastAsia="Times New Roman" w:hAnsi="Arial" w:cs="Arial"/>
          <w:sz w:val="20"/>
          <w:szCs w:val="20"/>
        </w:rPr>
        <w:t xml:space="preserve"> </w:t>
      </w:r>
      <w:r w:rsidR="00645EA4">
        <w:rPr>
          <w:rFonts w:ascii="Arial" w:eastAsia="Times New Roman" w:hAnsi="Arial" w:cs="Arial"/>
          <w:sz w:val="20"/>
          <w:szCs w:val="20"/>
        </w:rPr>
        <w:t xml:space="preserve">The second part </w:t>
      </w:r>
      <w:r w:rsidR="00A67BA8">
        <w:rPr>
          <w:rFonts w:ascii="Arial" w:eastAsia="Times New Roman" w:hAnsi="Arial" w:cs="Arial"/>
          <w:sz w:val="20"/>
          <w:szCs w:val="20"/>
        </w:rPr>
        <w:t>addresses</w:t>
      </w:r>
      <w:r w:rsidR="0064315C">
        <w:rPr>
          <w:rFonts w:ascii="Arial" w:eastAsia="Times New Roman" w:hAnsi="Arial" w:cs="Arial"/>
          <w:sz w:val="20"/>
          <w:szCs w:val="20"/>
        </w:rPr>
        <w:t xml:space="preserve"> how the </w:t>
      </w:r>
      <w:r w:rsidR="007E020E">
        <w:rPr>
          <w:rFonts w:ascii="Arial" w:eastAsia="Times New Roman" w:hAnsi="Arial" w:cs="Arial"/>
          <w:sz w:val="20"/>
          <w:szCs w:val="20"/>
        </w:rPr>
        <w:t>s</w:t>
      </w:r>
      <w:r w:rsidR="0064315C">
        <w:rPr>
          <w:rFonts w:ascii="Arial" w:eastAsia="Times New Roman" w:hAnsi="Arial" w:cs="Arial"/>
          <w:sz w:val="20"/>
          <w:szCs w:val="20"/>
        </w:rPr>
        <w:t xml:space="preserve">tate will assess </w:t>
      </w:r>
      <w:r w:rsidR="007E020E">
        <w:rPr>
          <w:rFonts w:ascii="Arial" w:eastAsia="Times New Roman" w:hAnsi="Arial" w:cs="Arial"/>
          <w:sz w:val="20"/>
          <w:szCs w:val="20"/>
        </w:rPr>
        <w:t xml:space="preserve">whether </w:t>
      </w:r>
      <w:r w:rsidR="00645EA4">
        <w:rPr>
          <w:rFonts w:ascii="Arial" w:eastAsia="Times New Roman" w:hAnsi="Arial" w:cs="Arial"/>
          <w:sz w:val="20"/>
          <w:szCs w:val="20"/>
        </w:rPr>
        <w:t>the intended outcomes</w:t>
      </w:r>
      <w:r w:rsidR="004D21DF">
        <w:rPr>
          <w:rFonts w:ascii="Arial" w:eastAsia="Times New Roman" w:hAnsi="Arial" w:cs="Arial"/>
          <w:sz w:val="20"/>
          <w:szCs w:val="20"/>
        </w:rPr>
        <w:t xml:space="preserve"> (</w:t>
      </w:r>
      <w:r w:rsidR="00D13FE1">
        <w:rPr>
          <w:rFonts w:ascii="Arial" w:eastAsia="Times New Roman" w:hAnsi="Arial" w:cs="Arial"/>
          <w:sz w:val="20"/>
          <w:szCs w:val="20"/>
        </w:rPr>
        <w:t>short</w:t>
      </w:r>
      <w:r w:rsidR="007E020E">
        <w:rPr>
          <w:rFonts w:ascii="Arial" w:eastAsia="Times New Roman" w:hAnsi="Arial" w:cs="Arial"/>
          <w:sz w:val="20"/>
          <w:szCs w:val="20"/>
        </w:rPr>
        <w:t xml:space="preserve"> </w:t>
      </w:r>
      <w:r w:rsidR="00D13FE1">
        <w:rPr>
          <w:rFonts w:ascii="Arial" w:eastAsia="Times New Roman" w:hAnsi="Arial" w:cs="Arial"/>
          <w:sz w:val="20"/>
          <w:szCs w:val="20"/>
        </w:rPr>
        <w:t>term</w:t>
      </w:r>
      <w:r w:rsidR="004D21DF">
        <w:rPr>
          <w:rFonts w:ascii="Arial" w:eastAsia="Times New Roman" w:hAnsi="Arial" w:cs="Arial"/>
          <w:sz w:val="20"/>
          <w:szCs w:val="20"/>
        </w:rPr>
        <w:t>,</w:t>
      </w:r>
      <w:r w:rsidR="00645EA4">
        <w:rPr>
          <w:rFonts w:ascii="Arial" w:eastAsia="Times New Roman" w:hAnsi="Arial" w:cs="Arial"/>
          <w:sz w:val="20"/>
          <w:szCs w:val="20"/>
        </w:rPr>
        <w:t xml:space="preserve"> intermediate</w:t>
      </w:r>
      <w:r w:rsidR="004D21DF">
        <w:rPr>
          <w:rFonts w:ascii="Arial" w:eastAsia="Times New Roman" w:hAnsi="Arial" w:cs="Arial"/>
          <w:sz w:val="20"/>
          <w:szCs w:val="20"/>
        </w:rPr>
        <w:t>,</w:t>
      </w:r>
      <w:r w:rsidR="00D13FE1">
        <w:rPr>
          <w:rFonts w:ascii="Arial" w:eastAsia="Times New Roman" w:hAnsi="Arial" w:cs="Arial"/>
          <w:sz w:val="20"/>
          <w:szCs w:val="20"/>
        </w:rPr>
        <w:t xml:space="preserve"> and </w:t>
      </w:r>
      <w:r w:rsidR="00645EA4">
        <w:rPr>
          <w:rFonts w:ascii="Arial" w:eastAsia="Times New Roman" w:hAnsi="Arial" w:cs="Arial"/>
          <w:sz w:val="20"/>
          <w:szCs w:val="20"/>
        </w:rPr>
        <w:t>long</w:t>
      </w:r>
      <w:r w:rsidR="007E020E">
        <w:rPr>
          <w:rFonts w:ascii="Arial" w:eastAsia="Times New Roman" w:hAnsi="Arial" w:cs="Arial"/>
          <w:sz w:val="20"/>
          <w:szCs w:val="20"/>
        </w:rPr>
        <w:t xml:space="preserve"> </w:t>
      </w:r>
      <w:r w:rsidR="00645EA4">
        <w:rPr>
          <w:rFonts w:ascii="Arial" w:eastAsia="Times New Roman" w:hAnsi="Arial" w:cs="Arial"/>
          <w:sz w:val="20"/>
          <w:szCs w:val="20"/>
        </w:rPr>
        <w:t xml:space="preserve">term) </w:t>
      </w:r>
      <w:r w:rsidR="00D13FE1">
        <w:rPr>
          <w:rFonts w:ascii="Arial" w:eastAsia="Times New Roman" w:hAnsi="Arial" w:cs="Arial"/>
          <w:sz w:val="20"/>
          <w:szCs w:val="20"/>
        </w:rPr>
        <w:t>are</w:t>
      </w:r>
      <w:r w:rsidR="00645EA4">
        <w:rPr>
          <w:rFonts w:ascii="Arial" w:eastAsia="Times New Roman" w:hAnsi="Arial" w:cs="Arial"/>
          <w:sz w:val="20"/>
          <w:szCs w:val="20"/>
        </w:rPr>
        <w:t xml:space="preserve"> achieved.</w:t>
      </w:r>
    </w:p>
    <w:p w14:paraId="0A0F12E5" w14:textId="77777777" w:rsidR="00EB719D" w:rsidRDefault="00EB719D" w:rsidP="00057AD3">
      <w:pPr>
        <w:ind w:left="720"/>
        <w:rPr>
          <w:rFonts w:ascii="Arial" w:eastAsia="Times New Roman" w:hAnsi="Arial" w:cs="Arial"/>
          <w:sz w:val="20"/>
          <w:szCs w:val="20"/>
        </w:rPr>
      </w:pPr>
    </w:p>
    <w:p w14:paraId="7F5492B6" w14:textId="77777777" w:rsidR="004D21DF" w:rsidRDefault="00645EA4" w:rsidP="001100B1">
      <w:pPr>
        <w:numPr>
          <w:ilvl w:val="1"/>
          <w:numId w:val="24"/>
        </w:numPr>
        <w:ind w:left="1440"/>
        <w:rPr>
          <w:rFonts w:ascii="Arial" w:eastAsia="Times New Roman" w:hAnsi="Arial" w:cs="Arial"/>
          <w:sz w:val="20"/>
          <w:szCs w:val="20"/>
        </w:rPr>
      </w:pPr>
      <w:r w:rsidRPr="006D2616">
        <w:rPr>
          <w:rFonts w:ascii="Arial" w:hAnsi="Arial" w:cs="Arial"/>
          <w:b/>
          <w:sz w:val="20"/>
          <w:szCs w:val="20"/>
        </w:rPr>
        <w:t>Evaluation of Improvement Strategy Implementation</w:t>
      </w:r>
      <w:r w:rsidRPr="006D2616">
        <w:rPr>
          <w:rFonts w:ascii="Arial" w:hAnsi="Arial" w:cs="Arial"/>
          <w:sz w:val="20"/>
          <w:szCs w:val="20"/>
        </w:rPr>
        <w:t>:</w:t>
      </w:r>
      <w:r w:rsidR="00B07FFE">
        <w:rPr>
          <w:rFonts w:ascii="Arial" w:hAnsi="Arial" w:cs="Arial"/>
          <w:sz w:val="20"/>
          <w:szCs w:val="20"/>
        </w:rPr>
        <w:t xml:space="preserve"> </w:t>
      </w:r>
      <w:r>
        <w:rPr>
          <w:rFonts w:ascii="Arial" w:hAnsi="Arial" w:cs="Arial"/>
          <w:sz w:val="20"/>
          <w:szCs w:val="20"/>
        </w:rPr>
        <w:t>The evaluation should include assessment of</w:t>
      </w:r>
      <w:r w:rsidRPr="00CD1523">
        <w:rPr>
          <w:rFonts w:ascii="Arial" w:hAnsi="Arial" w:cs="Arial"/>
          <w:sz w:val="20"/>
          <w:szCs w:val="20"/>
        </w:rPr>
        <w:t xml:space="preserve"> </w:t>
      </w:r>
      <w:r>
        <w:rPr>
          <w:rFonts w:ascii="Arial" w:hAnsi="Arial" w:cs="Arial"/>
          <w:sz w:val="20"/>
          <w:szCs w:val="20"/>
        </w:rPr>
        <w:t xml:space="preserve">the extent to which activities are </w:t>
      </w:r>
      <w:r w:rsidR="007E020E">
        <w:rPr>
          <w:rFonts w:ascii="Arial" w:hAnsi="Arial" w:cs="Arial"/>
          <w:sz w:val="20"/>
          <w:szCs w:val="20"/>
        </w:rPr>
        <w:t xml:space="preserve">being </w:t>
      </w:r>
      <w:r>
        <w:rPr>
          <w:rFonts w:ascii="Arial" w:hAnsi="Arial" w:cs="Arial"/>
          <w:sz w:val="20"/>
          <w:szCs w:val="20"/>
        </w:rPr>
        <w:t xml:space="preserve">implemented </w:t>
      </w:r>
      <w:r w:rsidR="007E020E">
        <w:rPr>
          <w:rFonts w:ascii="Arial" w:hAnsi="Arial" w:cs="Arial"/>
          <w:sz w:val="20"/>
          <w:szCs w:val="20"/>
        </w:rPr>
        <w:t>as</w:t>
      </w:r>
      <w:r>
        <w:rPr>
          <w:rFonts w:ascii="Arial" w:hAnsi="Arial" w:cs="Arial"/>
          <w:sz w:val="20"/>
          <w:szCs w:val="20"/>
        </w:rPr>
        <w:t xml:space="preserve"> planned</w:t>
      </w:r>
      <w:r w:rsidRPr="00CD1523">
        <w:rPr>
          <w:rFonts w:ascii="Arial" w:hAnsi="Arial" w:cs="Arial"/>
          <w:sz w:val="20"/>
          <w:szCs w:val="20"/>
        </w:rPr>
        <w:t xml:space="preserve">. </w:t>
      </w:r>
      <w:r>
        <w:rPr>
          <w:rFonts w:ascii="Arial" w:eastAsia="Times New Roman" w:hAnsi="Arial" w:cs="Arial"/>
          <w:sz w:val="20"/>
          <w:szCs w:val="20"/>
        </w:rPr>
        <w:t>Teams responsible for implementing the activities need to</w:t>
      </w:r>
      <w:r w:rsidRPr="0022228C">
        <w:rPr>
          <w:rFonts w:ascii="Arial" w:eastAsia="Times New Roman" w:hAnsi="Arial" w:cs="Arial"/>
          <w:sz w:val="20"/>
          <w:szCs w:val="20"/>
        </w:rPr>
        <w:t xml:space="preserve"> evaluate</w:t>
      </w:r>
      <w:r w:rsidR="007E020E">
        <w:rPr>
          <w:rFonts w:ascii="Arial" w:eastAsia="Times New Roman" w:hAnsi="Arial" w:cs="Arial"/>
          <w:sz w:val="20"/>
          <w:szCs w:val="20"/>
        </w:rPr>
        <w:t xml:space="preserve"> </w:t>
      </w:r>
      <w:r w:rsidR="00EF7F74">
        <w:rPr>
          <w:rFonts w:ascii="Arial" w:eastAsia="Times New Roman" w:hAnsi="Arial" w:cs="Arial"/>
          <w:sz w:val="20"/>
          <w:szCs w:val="20"/>
        </w:rPr>
        <w:t>the activities they are implementing</w:t>
      </w:r>
      <w:r w:rsidRPr="0022228C">
        <w:rPr>
          <w:rFonts w:ascii="Arial" w:eastAsia="Times New Roman" w:hAnsi="Arial" w:cs="Arial"/>
          <w:sz w:val="20"/>
          <w:szCs w:val="20"/>
        </w:rPr>
        <w:t xml:space="preserve"> and use </w:t>
      </w:r>
      <w:r w:rsidR="00EF7F74">
        <w:rPr>
          <w:rFonts w:ascii="Arial" w:eastAsia="Times New Roman" w:hAnsi="Arial" w:cs="Arial"/>
          <w:sz w:val="20"/>
          <w:szCs w:val="20"/>
        </w:rPr>
        <w:t>the resulting evaluation data to improve the implementation of the activities</w:t>
      </w:r>
      <w:r>
        <w:rPr>
          <w:rFonts w:ascii="Arial" w:eastAsia="Times New Roman" w:hAnsi="Arial" w:cs="Arial"/>
          <w:sz w:val="20"/>
          <w:szCs w:val="20"/>
        </w:rPr>
        <w:t>.</w:t>
      </w:r>
      <w:r w:rsidR="00B07FFE">
        <w:rPr>
          <w:rFonts w:ascii="Arial" w:hAnsi="Arial" w:cs="Arial"/>
          <w:sz w:val="20"/>
          <w:szCs w:val="20"/>
        </w:rPr>
        <w:t xml:space="preserve"> </w:t>
      </w:r>
      <w:r>
        <w:rPr>
          <w:rFonts w:ascii="Arial" w:hAnsi="Arial" w:cs="Arial"/>
          <w:sz w:val="20"/>
          <w:szCs w:val="20"/>
        </w:rPr>
        <w:t>This requires identification of the core features of the activity deemed to be necessary to achieve the intended outcome. Once the core features of the activity are identified, performance indicators, measurement/data collection methods, and timelines should be identified for each</w:t>
      </w:r>
      <w:r w:rsidR="00EF7F74">
        <w:rPr>
          <w:rFonts w:ascii="Arial" w:hAnsi="Arial" w:cs="Arial"/>
          <w:sz w:val="20"/>
          <w:szCs w:val="20"/>
        </w:rPr>
        <w:t xml:space="preserve"> core feature</w:t>
      </w:r>
      <w:r>
        <w:rPr>
          <w:rFonts w:ascii="Arial" w:hAnsi="Arial" w:cs="Arial"/>
          <w:sz w:val="20"/>
          <w:szCs w:val="20"/>
        </w:rPr>
        <w:t xml:space="preserve">. </w:t>
      </w:r>
    </w:p>
    <w:p w14:paraId="6A8D40CF" w14:textId="77777777" w:rsidR="004D21DF" w:rsidRDefault="004D21DF" w:rsidP="00843CF7">
      <w:pPr>
        <w:ind w:left="720"/>
        <w:rPr>
          <w:rFonts w:ascii="Arial" w:eastAsia="Times New Roman" w:hAnsi="Arial" w:cs="Arial"/>
          <w:sz w:val="20"/>
          <w:szCs w:val="20"/>
        </w:rPr>
      </w:pPr>
    </w:p>
    <w:p w14:paraId="47FC263B" w14:textId="77777777" w:rsidR="00645EA4" w:rsidRPr="001100B1" w:rsidRDefault="00645EA4" w:rsidP="00843CF7">
      <w:pPr>
        <w:ind w:left="1440"/>
        <w:rPr>
          <w:rFonts w:ascii="Arial" w:eastAsia="Times New Roman" w:hAnsi="Arial" w:cs="Arial"/>
          <w:sz w:val="20"/>
          <w:szCs w:val="20"/>
        </w:rPr>
      </w:pPr>
      <w:r w:rsidRPr="001100B1">
        <w:rPr>
          <w:rFonts w:ascii="Arial" w:hAnsi="Arial" w:cs="Arial"/>
          <w:sz w:val="20"/>
          <w:szCs w:val="20"/>
        </w:rPr>
        <w:t xml:space="preserve">The example below </w:t>
      </w:r>
      <w:r w:rsidRPr="00843CF7">
        <w:rPr>
          <w:rFonts w:ascii="Arial" w:eastAsia="Times New Roman" w:hAnsi="Arial" w:cs="Arial"/>
          <w:sz w:val="20"/>
          <w:szCs w:val="20"/>
        </w:rPr>
        <w:t>shows</w:t>
      </w:r>
      <w:r w:rsidRPr="001100B1">
        <w:rPr>
          <w:rFonts w:ascii="Arial" w:hAnsi="Arial" w:cs="Arial"/>
          <w:sz w:val="20"/>
          <w:szCs w:val="20"/>
        </w:rPr>
        <w:t xml:space="preserve"> the core features that the state is planning to measure for each training that is conducted to achieve the intended short-term outcome of ensuring that </w:t>
      </w:r>
      <w:r w:rsidR="00E16073">
        <w:rPr>
          <w:rFonts w:ascii="Arial" w:hAnsi="Arial" w:cs="Arial"/>
          <w:sz w:val="20"/>
          <w:szCs w:val="20"/>
        </w:rPr>
        <w:t>practitioners</w:t>
      </w:r>
      <w:r w:rsidRPr="001100B1">
        <w:rPr>
          <w:rFonts w:ascii="Arial" w:hAnsi="Arial" w:cs="Arial"/>
          <w:sz w:val="20"/>
          <w:szCs w:val="20"/>
        </w:rPr>
        <w:t xml:space="preserve"> have foundational knowledge of the practices in the model.</w:t>
      </w:r>
      <w:r w:rsidR="00B07FFE">
        <w:rPr>
          <w:rFonts w:ascii="Arial" w:hAnsi="Arial" w:cs="Arial"/>
          <w:sz w:val="20"/>
          <w:szCs w:val="20"/>
        </w:rPr>
        <w:t xml:space="preserve"> </w:t>
      </w:r>
      <w:r w:rsidRPr="001100B1">
        <w:rPr>
          <w:rFonts w:ascii="Arial" w:hAnsi="Arial" w:cs="Arial"/>
          <w:sz w:val="20"/>
          <w:szCs w:val="20"/>
        </w:rPr>
        <w:t xml:space="preserve">The state needs to ensure that the key constituents from regions/districts of the state </w:t>
      </w:r>
      <w:r w:rsidR="002B136F" w:rsidRPr="001100B1">
        <w:rPr>
          <w:rFonts w:ascii="Arial" w:hAnsi="Arial" w:cs="Arial"/>
          <w:sz w:val="20"/>
          <w:szCs w:val="20"/>
        </w:rPr>
        <w:t xml:space="preserve">participate in the training, </w:t>
      </w:r>
      <w:r w:rsidR="00AE5EFC">
        <w:rPr>
          <w:rFonts w:ascii="Arial" w:hAnsi="Arial" w:cs="Arial"/>
          <w:sz w:val="20"/>
          <w:szCs w:val="20"/>
        </w:rPr>
        <w:t xml:space="preserve">that </w:t>
      </w:r>
      <w:r w:rsidRPr="001100B1">
        <w:rPr>
          <w:rFonts w:ascii="Arial" w:hAnsi="Arial" w:cs="Arial"/>
          <w:sz w:val="20"/>
          <w:szCs w:val="20"/>
        </w:rPr>
        <w:t xml:space="preserve">all key topics of the training </w:t>
      </w:r>
      <w:r w:rsidR="002B136F" w:rsidRPr="001100B1">
        <w:rPr>
          <w:rFonts w:ascii="Arial" w:hAnsi="Arial" w:cs="Arial"/>
          <w:sz w:val="20"/>
          <w:szCs w:val="20"/>
        </w:rPr>
        <w:t xml:space="preserve">are covered, and that the training is delivered as </w:t>
      </w:r>
      <w:r w:rsidRPr="001100B1">
        <w:rPr>
          <w:rFonts w:ascii="Arial" w:hAnsi="Arial" w:cs="Arial"/>
          <w:sz w:val="20"/>
          <w:szCs w:val="20"/>
        </w:rPr>
        <w:t xml:space="preserve">intended </w:t>
      </w:r>
      <w:r w:rsidR="002B136F" w:rsidRPr="001100B1">
        <w:rPr>
          <w:rFonts w:ascii="Arial" w:hAnsi="Arial" w:cs="Arial"/>
          <w:sz w:val="20"/>
          <w:szCs w:val="20"/>
        </w:rPr>
        <w:t>and with consistency across events (</w:t>
      </w:r>
      <w:r w:rsidRPr="001100B1">
        <w:rPr>
          <w:rFonts w:ascii="Arial" w:hAnsi="Arial" w:cs="Arial"/>
          <w:sz w:val="20"/>
          <w:szCs w:val="20"/>
        </w:rPr>
        <w:t>fidelity</w:t>
      </w:r>
      <w:r w:rsidR="002B136F" w:rsidRPr="001100B1">
        <w:rPr>
          <w:rFonts w:ascii="Arial" w:hAnsi="Arial" w:cs="Arial"/>
          <w:sz w:val="20"/>
          <w:szCs w:val="20"/>
        </w:rPr>
        <w:t>).</w:t>
      </w:r>
    </w:p>
    <w:p w14:paraId="2F5387E4" w14:textId="77777777" w:rsidR="00645EA4" w:rsidRDefault="00645EA4" w:rsidP="00645EA4">
      <w:pPr>
        <w:pStyle w:val="ColorfulList-Accent1"/>
        <w:ind w:left="1440"/>
        <w:rPr>
          <w:rFonts w:ascii="Arial" w:hAnsi="Arial" w:cs="Arial"/>
          <w:sz w:val="20"/>
          <w:szCs w:val="20"/>
        </w:rPr>
      </w:pPr>
    </w:p>
    <w:p w14:paraId="3291033B" w14:textId="77777777" w:rsidR="00645EA4" w:rsidRPr="009350D4" w:rsidRDefault="00645EA4" w:rsidP="00645EA4">
      <w:pPr>
        <w:pStyle w:val="ColorfulList-Accent1"/>
        <w:ind w:left="360"/>
        <w:rPr>
          <w:rFonts w:ascii="Arial" w:hAnsi="Arial" w:cs="Arial"/>
          <w:b/>
          <w:sz w:val="20"/>
          <w:szCs w:val="20"/>
          <w:u w:val="singl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80"/>
        <w:gridCol w:w="2150"/>
      </w:tblGrid>
      <w:tr w:rsidR="00645EA4" w:rsidRPr="0019295A" w14:paraId="563B8F16" w14:textId="77777777" w:rsidTr="00C50B92">
        <w:tc>
          <w:tcPr>
            <w:tcW w:w="3960" w:type="dxa"/>
            <w:vAlign w:val="center"/>
          </w:tcPr>
          <w:p w14:paraId="0035BA44" w14:textId="77777777" w:rsidR="00645EA4" w:rsidRPr="0019295A" w:rsidRDefault="00645EA4" w:rsidP="008B611C">
            <w:pPr>
              <w:jc w:val="center"/>
              <w:rPr>
                <w:rFonts w:ascii="Arial" w:hAnsi="Arial" w:cs="Arial"/>
                <w:b/>
                <w:sz w:val="20"/>
                <w:szCs w:val="20"/>
              </w:rPr>
            </w:pPr>
            <w:r w:rsidRPr="0019295A">
              <w:rPr>
                <w:rFonts w:ascii="Arial" w:hAnsi="Arial" w:cs="Arial"/>
                <w:b/>
                <w:sz w:val="20"/>
                <w:szCs w:val="20"/>
              </w:rPr>
              <w:t xml:space="preserve">How </w:t>
            </w:r>
            <w:r w:rsidR="00AE5EFC">
              <w:rPr>
                <w:rFonts w:ascii="Arial" w:hAnsi="Arial" w:cs="Arial"/>
                <w:b/>
                <w:sz w:val="20"/>
                <w:szCs w:val="20"/>
              </w:rPr>
              <w:t>W</w:t>
            </w:r>
            <w:r w:rsidRPr="0019295A">
              <w:rPr>
                <w:rFonts w:ascii="Arial" w:hAnsi="Arial" w:cs="Arial"/>
                <w:b/>
                <w:sz w:val="20"/>
                <w:szCs w:val="20"/>
              </w:rPr>
              <w:t xml:space="preserve">ill We Know the Activity Happened According to the Plan? </w:t>
            </w:r>
          </w:p>
          <w:p w14:paraId="28376F4A" w14:textId="77777777" w:rsidR="00645EA4" w:rsidRPr="0019295A" w:rsidRDefault="00645EA4" w:rsidP="00AE5EFC">
            <w:pPr>
              <w:jc w:val="center"/>
              <w:rPr>
                <w:rFonts w:ascii="Arial" w:hAnsi="Arial" w:cs="Arial"/>
                <w:b/>
                <w:sz w:val="20"/>
                <w:szCs w:val="20"/>
              </w:rPr>
            </w:pPr>
            <w:r w:rsidRPr="0019295A">
              <w:rPr>
                <w:rFonts w:ascii="Arial" w:hAnsi="Arial" w:cs="Arial"/>
                <w:b/>
                <w:sz w:val="20"/>
                <w:szCs w:val="20"/>
              </w:rPr>
              <w:t xml:space="preserve"> (</w:t>
            </w:r>
            <w:r w:rsidR="00AE5EFC">
              <w:rPr>
                <w:rFonts w:ascii="Arial" w:hAnsi="Arial" w:cs="Arial"/>
                <w:b/>
                <w:sz w:val="20"/>
                <w:szCs w:val="20"/>
              </w:rPr>
              <w:t>p</w:t>
            </w:r>
            <w:r w:rsidRPr="0019295A">
              <w:rPr>
                <w:rFonts w:ascii="Arial" w:hAnsi="Arial" w:cs="Arial"/>
                <w:b/>
                <w:sz w:val="20"/>
                <w:szCs w:val="20"/>
              </w:rPr>
              <w:t xml:space="preserve">erformance </w:t>
            </w:r>
            <w:r w:rsidR="00AE5EFC">
              <w:rPr>
                <w:rFonts w:ascii="Arial" w:hAnsi="Arial" w:cs="Arial"/>
                <w:b/>
                <w:sz w:val="20"/>
                <w:szCs w:val="20"/>
              </w:rPr>
              <w:t>i</w:t>
            </w:r>
            <w:r w:rsidRPr="0019295A">
              <w:rPr>
                <w:rFonts w:ascii="Arial" w:hAnsi="Arial" w:cs="Arial"/>
                <w:b/>
                <w:sz w:val="20"/>
                <w:szCs w:val="20"/>
              </w:rPr>
              <w:t xml:space="preserve">ndicator) </w:t>
            </w:r>
          </w:p>
        </w:tc>
        <w:tc>
          <w:tcPr>
            <w:tcW w:w="5580" w:type="dxa"/>
            <w:vAlign w:val="center"/>
          </w:tcPr>
          <w:p w14:paraId="71B52048" w14:textId="77777777" w:rsidR="00645EA4" w:rsidRPr="0019295A" w:rsidRDefault="00645EA4" w:rsidP="008B611C">
            <w:pPr>
              <w:jc w:val="center"/>
              <w:rPr>
                <w:rFonts w:ascii="Arial" w:hAnsi="Arial" w:cs="Arial"/>
                <w:b/>
                <w:sz w:val="20"/>
                <w:szCs w:val="20"/>
              </w:rPr>
            </w:pPr>
            <w:r w:rsidRPr="0019295A">
              <w:rPr>
                <w:rFonts w:ascii="Arial" w:hAnsi="Arial" w:cs="Arial"/>
                <w:b/>
                <w:sz w:val="20"/>
                <w:szCs w:val="20"/>
              </w:rPr>
              <w:t>Measurement/Data Collection Methods</w:t>
            </w:r>
          </w:p>
        </w:tc>
        <w:tc>
          <w:tcPr>
            <w:tcW w:w="2150" w:type="dxa"/>
            <w:vAlign w:val="center"/>
          </w:tcPr>
          <w:p w14:paraId="4CA44D70" w14:textId="77777777" w:rsidR="00645EA4" w:rsidRPr="0019295A" w:rsidRDefault="00645EA4" w:rsidP="00AE5EFC">
            <w:pPr>
              <w:jc w:val="center"/>
              <w:rPr>
                <w:rFonts w:ascii="Arial" w:hAnsi="Arial" w:cs="Arial"/>
                <w:b/>
                <w:sz w:val="20"/>
                <w:szCs w:val="20"/>
              </w:rPr>
            </w:pPr>
            <w:r w:rsidRPr="0019295A">
              <w:rPr>
                <w:rFonts w:ascii="Arial" w:hAnsi="Arial" w:cs="Arial"/>
                <w:b/>
                <w:sz w:val="20"/>
                <w:szCs w:val="20"/>
              </w:rPr>
              <w:t>Timeline (</w:t>
            </w:r>
            <w:r w:rsidR="00AE5EFC">
              <w:rPr>
                <w:rFonts w:ascii="Arial" w:hAnsi="Arial" w:cs="Arial"/>
                <w:b/>
                <w:sz w:val="20"/>
                <w:szCs w:val="20"/>
              </w:rPr>
              <w:t>p</w:t>
            </w:r>
            <w:r w:rsidRPr="0019295A">
              <w:rPr>
                <w:rFonts w:ascii="Arial" w:hAnsi="Arial" w:cs="Arial"/>
                <w:b/>
                <w:sz w:val="20"/>
                <w:szCs w:val="20"/>
              </w:rPr>
              <w:t xml:space="preserve">rojected </w:t>
            </w:r>
            <w:r w:rsidR="00AE5EFC">
              <w:rPr>
                <w:rFonts w:ascii="Arial" w:hAnsi="Arial" w:cs="Arial"/>
                <w:b/>
                <w:sz w:val="20"/>
                <w:szCs w:val="20"/>
              </w:rPr>
              <w:t>i</w:t>
            </w:r>
            <w:r w:rsidRPr="0019295A">
              <w:rPr>
                <w:rFonts w:ascii="Arial" w:hAnsi="Arial" w:cs="Arial"/>
                <w:b/>
                <w:sz w:val="20"/>
                <w:szCs w:val="20"/>
              </w:rPr>
              <w:t xml:space="preserve">nitiation and </w:t>
            </w:r>
            <w:r w:rsidR="00AE5EFC">
              <w:rPr>
                <w:rFonts w:ascii="Arial" w:hAnsi="Arial" w:cs="Arial"/>
                <w:b/>
                <w:sz w:val="20"/>
                <w:szCs w:val="20"/>
              </w:rPr>
              <w:t>c</w:t>
            </w:r>
            <w:r w:rsidRPr="0019295A">
              <w:rPr>
                <w:rFonts w:ascii="Arial" w:hAnsi="Arial" w:cs="Arial"/>
                <w:b/>
                <w:sz w:val="20"/>
                <w:szCs w:val="20"/>
              </w:rPr>
              <w:t xml:space="preserve">ompletion </w:t>
            </w:r>
            <w:r w:rsidR="00AE5EFC">
              <w:rPr>
                <w:rFonts w:ascii="Arial" w:hAnsi="Arial" w:cs="Arial"/>
                <w:b/>
                <w:sz w:val="20"/>
                <w:szCs w:val="20"/>
              </w:rPr>
              <w:t>d</w:t>
            </w:r>
            <w:r w:rsidRPr="0019295A">
              <w:rPr>
                <w:rFonts w:ascii="Arial" w:hAnsi="Arial" w:cs="Arial"/>
                <w:b/>
                <w:sz w:val="20"/>
                <w:szCs w:val="20"/>
              </w:rPr>
              <w:t>ates)</w:t>
            </w:r>
          </w:p>
        </w:tc>
      </w:tr>
      <w:tr w:rsidR="00645EA4" w:rsidRPr="0019295A" w14:paraId="12A5F1AA" w14:textId="77777777" w:rsidTr="00C50B92">
        <w:tc>
          <w:tcPr>
            <w:tcW w:w="3960" w:type="dxa"/>
          </w:tcPr>
          <w:p w14:paraId="45ED312F" w14:textId="77777777" w:rsidR="00645EA4" w:rsidRPr="0019295A" w:rsidRDefault="00645EA4" w:rsidP="008B611C">
            <w:pPr>
              <w:rPr>
                <w:rFonts w:ascii="Arial" w:hAnsi="Arial" w:cs="Arial"/>
                <w:sz w:val="20"/>
                <w:szCs w:val="20"/>
              </w:rPr>
            </w:pPr>
            <w:r w:rsidRPr="0019295A">
              <w:rPr>
                <w:rFonts w:ascii="Arial" w:hAnsi="Arial" w:cs="Arial"/>
                <w:sz w:val="20"/>
                <w:szCs w:val="20"/>
              </w:rPr>
              <w:t>Representat</w:t>
            </w:r>
            <w:r w:rsidR="00EF7F74">
              <w:rPr>
                <w:rFonts w:ascii="Arial" w:hAnsi="Arial" w:cs="Arial"/>
                <w:sz w:val="20"/>
                <w:szCs w:val="20"/>
              </w:rPr>
              <w:t xml:space="preserve">ives from all key </w:t>
            </w:r>
            <w:r w:rsidRPr="0019295A">
              <w:rPr>
                <w:rFonts w:ascii="Arial" w:hAnsi="Arial" w:cs="Arial"/>
                <w:sz w:val="20"/>
                <w:szCs w:val="20"/>
              </w:rPr>
              <w:t xml:space="preserve">constituent groups participated in the training. </w:t>
            </w:r>
          </w:p>
        </w:tc>
        <w:tc>
          <w:tcPr>
            <w:tcW w:w="5580" w:type="dxa"/>
          </w:tcPr>
          <w:p w14:paraId="3784AB05" w14:textId="77777777" w:rsidR="00645EA4" w:rsidRPr="0019295A" w:rsidRDefault="00645EA4" w:rsidP="008B611C">
            <w:pPr>
              <w:rPr>
                <w:rFonts w:ascii="Arial" w:hAnsi="Arial" w:cs="Arial"/>
                <w:sz w:val="20"/>
                <w:szCs w:val="20"/>
              </w:rPr>
            </w:pPr>
            <w:r w:rsidRPr="0019295A">
              <w:rPr>
                <w:rFonts w:ascii="Arial" w:hAnsi="Arial" w:cs="Arial"/>
                <w:sz w:val="20"/>
                <w:szCs w:val="20"/>
              </w:rPr>
              <w:t>Role and district/region of participants as reported on the Participant Attendance List</w:t>
            </w:r>
          </w:p>
        </w:tc>
        <w:tc>
          <w:tcPr>
            <w:tcW w:w="2150" w:type="dxa"/>
          </w:tcPr>
          <w:p w14:paraId="77A1BB93" w14:textId="77777777" w:rsidR="00645EA4" w:rsidRPr="0019295A" w:rsidRDefault="00645EA4" w:rsidP="00AE5EFC">
            <w:pPr>
              <w:rPr>
                <w:rFonts w:ascii="Arial" w:hAnsi="Arial" w:cs="Arial"/>
                <w:sz w:val="20"/>
                <w:szCs w:val="20"/>
              </w:rPr>
            </w:pPr>
            <w:r w:rsidRPr="0019295A">
              <w:rPr>
                <w:rFonts w:ascii="Arial" w:hAnsi="Arial" w:cs="Arial"/>
                <w:sz w:val="20"/>
                <w:szCs w:val="20"/>
              </w:rPr>
              <w:t>September 15</w:t>
            </w:r>
            <w:r w:rsidR="00AE5EFC">
              <w:rPr>
                <w:rFonts w:ascii="Arial" w:hAnsi="Arial" w:cs="Arial"/>
                <w:sz w:val="20"/>
                <w:szCs w:val="20"/>
              </w:rPr>
              <w:t xml:space="preserve"> </w:t>
            </w:r>
            <w:r w:rsidR="00D13FE1">
              <w:rPr>
                <w:rFonts w:ascii="Arial" w:hAnsi="Arial" w:cs="Arial"/>
                <w:sz w:val="20"/>
                <w:szCs w:val="20"/>
              </w:rPr>
              <w:t>–</w:t>
            </w:r>
            <w:r w:rsidRPr="0019295A">
              <w:rPr>
                <w:rFonts w:ascii="Arial" w:hAnsi="Arial" w:cs="Arial"/>
                <w:sz w:val="20"/>
                <w:szCs w:val="20"/>
              </w:rPr>
              <w:t xml:space="preserve"> November 15, 2106</w:t>
            </w:r>
          </w:p>
        </w:tc>
      </w:tr>
      <w:tr w:rsidR="00645EA4" w:rsidRPr="00495DC5" w14:paraId="16BFE118" w14:textId="77777777" w:rsidTr="00C50B92">
        <w:tc>
          <w:tcPr>
            <w:tcW w:w="3960" w:type="dxa"/>
          </w:tcPr>
          <w:p w14:paraId="0334B298" w14:textId="77777777" w:rsidR="00645EA4" w:rsidRPr="0019295A" w:rsidRDefault="00645EA4" w:rsidP="008B611C">
            <w:pPr>
              <w:rPr>
                <w:rFonts w:ascii="Arial" w:hAnsi="Arial" w:cs="Arial"/>
                <w:sz w:val="20"/>
                <w:szCs w:val="20"/>
              </w:rPr>
            </w:pPr>
            <w:r w:rsidRPr="0019295A">
              <w:rPr>
                <w:rFonts w:ascii="Arial" w:hAnsi="Arial" w:cs="Arial"/>
                <w:sz w:val="20"/>
                <w:szCs w:val="20"/>
              </w:rPr>
              <w:t>All key topics were covered in the training</w:t>
            </w:r>
            <w:r w:rsidR="00AE5EFC">
              <w:rPr>
                <w:rFonts w:ascii="Arial" w:hAnsi="Arial" w:cs="Arial"/>
                <w:sz w:val="20"/>
                <w:szCs w:val="20"/>
              </w:rPr>
              <w:t>.</w:t>
            </w:r>
          </w:p>
        </w:tc>
        <w:tc>
          <w:tcPr>
            <w:tcW w:w="5580" w:type="dxa"/>
          </w:tcPr>
          <w:p w14:paraId="17B42EAA" w14:textId="77777777" w:rsidR="00645EA4" w:rsidRPr="006E0466" w:rsidRDefault="006E0466" w:rsidP="006E0466">
            <w:pPr>
              <w:rPr>
                <w:rFonts w:ascii="Arial" w:hAnsi="Arial" w:cs="Arial"/>
                <w:sz w:val="20"/>
                <w:szCs w:val="20"/>
              </w:rPr>
            </w:pPr>
            <w:r>
              <w:rPr>
                <w:rFonts w:ascii="Arial" w:hAnsi="Arial" w:cs="Arial"/>
                <w:sz w:val="20"/>
                <w:szCs w:val="20"/>
              </w:rPr>
              <w:t>Training agenda and materials and t</w:t>
            </w:r>
            <w:r w:rsidR="00645EA4" w:rsidRPr="006E0466">
              <w:rPr>
                <w:rFonts w:ascii="Arial" w:hAnsi="Arial" w:cs="Arial"/>
                <w:sz w:val="20"/>
                <w:szCs w:val="20"/>
              </w:rPr>
              <w:t>rainer report after the training</w:t>
            </w:r>
          </w:p>
        </w:tc>
        <w:tc>
          <w:tcPr>
            <w:tcW w:w="2150" w:type="dxa"/>
          </w:tcPr>
          <w:p w14:paraId="766EE123" w14:textId="77777777" w:rsidR="00645EA4" w:rsidRPr="00344F29" w:rsidRDefault="00645EA4" w:rsidP="00AE5EFC">
            <w:pPr>
              <w:rPr>
                <w:rFonts w:ascii="Arial" w:hAnsi="Arial" w:cs="Arial"/>
                <w:sz w:val="20"/>
                <w:szCs w:val="20"/>
              </w:rPr>
            </w:pPr>
            <w:r w:rsidRPr="0019295A">
              <w:rPr>
                <w:rFonts w:ascii="Arial" w:hAnsi="Arial" w:cs="Arial"/>
                <w:sz w:val="20"/>
                <w:szCs w:val="20"/>
              </w:rPr>
              <w:t>September 15</w:t>
            </w:r>
            <w:r w:rsidR="00AE5EFC">
              <w:rPr>
                <w:rFonts w:ascii="Arial" w:hAnsi="Arial" w:cs="Arial"/>
                <w:sz w:val="20"/>
                <w:szCs w:val="20"/>
              </w:rPr>
              <w:t xml:space="preserve"> </w:t>
            </w:r>
            <w:r w:rsidR="00D13FE1">
              <w:rPr>
                <w:rFonts w:ascii="Arial" w:hAnsi="Arial" w:cs="Arial"/>
                <w:sz w:val="20"/>
                <w:szCs w:val="20"/>
              </w:rPr>
              <w:t>–</w:t>
            </w:r>
            <w:r w:rsidRPr="0019295A">
              <w:rPr>
                <w:rFonts w:ascii="Arial" w:hAnsi="Arial" w:cs="Arial"/>
                <w:sz w:val="20"/>
                <w:szCs w:val="20"/>
              </w:rPr>
              <w:t xml:space="preserve"> November 15, 2106</w:t>
            </w:r>
          </w:p>
        </w:tc>
      </w:tr>
      <w:tr w:rsidR="00D13FE1" w:rsidRPr="00495DC5" w14:paraId="2AABA8A8" w14:textId="77777777" w:rsidTr="00C50B92">
        <w:tc>
          <w:tcPr>
            <w:tcW w:w="3960" w:type="dxa"/>
          </w:tcPr>
          <w:p w14:paraId="5A2B266A" w14:textId="77777777" w:rsidR="00D13FE1" w:rsidRPr="0019295A" w:rsidRDefault="00D13FE1" w:rsidP="004617C2">
            <w:pPr>
              <w:rPr>
                <w:rFonts w:ascii="Arial" w:hAnsi="Arial" w:cs="Arial"/>
                <w:sz w:val="20"/>
                <w:szCs w:val="20"/>
              </w:rPr>
            </w:pPr>
            <w:r>
              <w:rPr>
                <w:rFonts w:ascii="Arial" w:hAnsi="Arial" w:cs="Arial"/>
                <w:sz w:val="20"/>
                <w:szCs w:val="20"/>
              </w:rPr>
              <w:t xml:space="preserve">The training </w:t>
            </w:r>
            <w:r w:rsidR="002B136F">
              <w:rPr>
                <w:rFonts w:ascii="Arial" w:hAnsi="Arial" w:cs="Arial"/>
                <w:sz w:val="20"/>
                <w:szCs w:val="20"/>
              </w:rPr>
              <w:t>was</w:t>
            </w:r>
            <w:r>
              <w:rPr>
                <w:rFonts w:ascii="Arial" w:hAnsi="Arial" w:cs="Arial"/>
                <w:sz w:val="20"/>
                <w:szCs w:val="20"/>
              </w:rPr>
              <w:t xml:space="preserve"> consistent with best practice in adult learning</w:t>
            </w:r>
            <w:r w:rsidR="00AE5EFC">
              <w:rPr>
                <w:rFonts w:ascii="Arial" w:hAnsi="Arial" w:cs="Arial"/>
                <w:sz w:val="20"/>
                <w:szCs w:val="20"/>
              </w:rPr>
              <w:t>.</w:t>
            </w:r>
          </w:p>
        </w:tc>
        <w:tc>
          <w:tcPr>
            <w:tcW w:w="5580" w:type="dxa"/>
          </w:tcPr>
          <w:p w14:paraId="446DA266" w14:textId="77777777" w:rsidR="00D13FE1" w:rsidRPr="006E0466" w:rsidRDefault="006E0466" w:rsidP="006E0466">
            <w:pPr>
              <w:rPr>
                <w:rFonts w:ascii="Arial" w:hAnsi="Arial" w:cs="Arial"/>
                <w:sz w:val="20"/>
                <w:szCs w:val="20"/>
              </w:rPr>
            </w:pPr>
            <w:r>
              <w:rPr>
                <w:rFonts w:ascii="Arial" w:hAnsi="Arial" w:cs="Arial"/>
                <w:sz w:val="20"/>
                <w:szCs w:val="20"/>
              </w:rPr>
              <w:t>Participant evaluations of engagement and o</w:t>
            </w:r>
            <w:r w:rsidR="00D13FE1" w:rsidRPr="006E0466">
              <w:rPr>
                <w:rFonts w:ascii="Arial" w:hAnsi="Arial" w:cs="Arial"/>
                <w:sz w:val="20"/>
                <w:szCs w:val="20"/>
              </w:rPr>
              <w:t>bservation guided by a protocol</w:t>
            </w:r>
          </w:p>
        </w:tc>
        <w:tc>
          <w:tcPr>
            <w:tcW w:w="2150" w:type="dxa"/>
          </w:tcPr>
          <w:p w14:paraId="3CFC007E" w14:textId="77777777" w:rsidR="00D13FE1" w:rsidRPr="00843CF7" w:rsidRDefault="006E0466" w:rsidP="008B611C">
            <w:pPr>
              <w:rPr>
                <w:rFonts w:ascii="Arial" w:hAnsi="Arial" w:cs="Arial"/>
                <w:sz w:val="20"/>
                <w:szCs w:val="20"/>
                <w:highlight w:val="yellow"/>
              </w:rPr>
            </w:pPr>
            <w:r w:rsidRPr="0019295A">
              <w:rPr>
                <w:rFonts w:ascii="Arial" w:hAnsi="Arial" w:cs="Arial"/>
                <w:sz w:val="20"/>
                <w:szCs w:val="20"/>
              </w:rPr>
              <w:t xml:space="preserve">September 15 </w:t>
            </w:r>
            <w:r>
              <w:rPr>
                <w:rFonts w:ascii="Arial" w:hAnsi="Arial" w:cs="Arial"/>
                <w:sz w:val="20"/>
                <w:szCs w:val="20"/>
              </w:rPr>
              <w:t>–</w:t>
            </w:r>
            <w:r w:rsidRPr="0019295A">
              <w:rPr>
                <w:rFonts w:ascii="Arial" w:hAnsi="Arial" w:cs="Arial"/>
                <w:sz w:val="20"/>
                <w:szCs w:val="20"/>
              </w:rPr>
              <w:t xml:space="preserve"> November 15, 2106</w:t>
            </w:r>
          </w:p>
        </w:tc>
      </w:tr>
      <w:tr w:rsidR="004617C2" w:rsidRPr="00495DC5" w14:paraId="7C2FCC84" w14:textId="77777777" w:rsidTr="00C50B92">
        <w:tc>
          <w:tcPr>
            <w:tcW w:w="3960" w:type="dxa"/>
          </w:tcPr>
          <w:p w14:paraId="1672086E" w14:textId="77777777" w:rsidR="004617C2" w:rsidRDefault="004617C2" w:rsidP="004617C2">
            <w:pPr>
              <w:rPr>
                <w:rFonts w:ascii="Arial" w:hAnsi="Arial" w:cs="Arial"/>
                <w:sz w:val="20"/>
                <w:szCs w:val="20"/>
              </w:rPr>
            </w:pPr>
            <w:r>
              <w:rPr>
                <w:rFonts w:ascii="Arial" w:hAnsi="Arial" w:cs="Arial"/>
                <w:sz w:val="20"/>
                <w:szCs w:val="20"/>
              </w:rPr>
              <w:t>The training was consistent with fidelity to the intervention model</w:t>
            </w:r>
            <w:r w:rsidR="00AE5EFC">
              <w:rPr>
                <w:rFonts w:ascii="Arial" w:hAnsi="Arial" w:cs="Arial"/>
                <w:sz w:val="20"/>
                <w:szCs w:val="20"/>
              </w:rPr>
              <w:t>.</w:t>
            </w:r>
          </w:p>
        </w:tc>
        <w:tc>
          <w:tcPr>
            <w:tcW w:w="5580" w:type="dxa"/>
          </w:tcPr>
          <w:p w14:paraId="2FBA1DCF" w14:textId="77777777" w:rsidR="004617C2" w:rsidRPr="006E0466" w:rsidRDefault="004617C2" w:rsidP="008B611C">
            <w:pPr>
              <w:rPr>
                <w:rFonts w:ascii="Arial" w:hAnsi="Arial" w:cs="Arial"/>
                <w:sz w:val="20"/>
                <w:szCs w:val="20"/>
              </w:rPr>
            </w:pPr>
            <w:r w:rsidRPr="006E0466">
              <w:rPr>
                <w:rFonts w:ascii="Arial" w:hAnsi="Arial" w:cs="Arial"/>
                <w:sz w:val="20"/>
                <w:szCs w:val="20"/>
              </w:rPr>
              <w:t>Observation guided by a protocol</w:t>
            </w:r>
          </w:p>
        </w:tc>
        <w:tc>
          <w:tcPr>
            <w:tcW w:w="2150" w:type="dxa"/>
          </w:tcPr>
          <w:p w14:paraId="12164A5F" w14:textId="77777777" w:rsidR="004617C2" w:rsidRPr="00843CF7" w:rsidRDefault="006E0466" w:rsidP="008B611C">
            <w:pPr>
              <w:rPr>
                <w:rFonts w:ascii="Arial" w:hAnsi="Arial" w:cs="Arial"/>
                <w:sz w:val="20"/>
                <w:szCs w:val="20"/>
                <w:highlight w:val="yellow"/>
              </w:rPr>
            </w:pPr>
            <w:r w:rsidRPr="0019295A">
              <w:rPr>
                <w:rFonts w:ascii="Arial" w:hAnsi="Arial" w:cs="Arial"/>
                <w:sz w:val="20"/>
                <w:szCs w:val="20"/>
              </w:rPr>
              <w:t xml:space="preserve">September 15 </w:t>
            </w:r>
            <w:r>
              <w:rPr>
                <w:rFonts w:ascii="Arial" w:hAnsi="Arial" w:cs="Arial"/>
                <w:sz w:val="20"/>
                <w:szCs w:val="20"/>
              </w:rPr>
              <w:t>–</w:t>
            </w:r>
            <w:r w:rsidRPr="0019295A">
              <w:rPr>
                <w:rFonts w:ascii="Arial" w:hAnsi="Arial" w:cs="Arial"/>
                <w:sz w:val="20"/>
                <w:szCs w:val="20"/>
              </w:rPr>
              <w:t xml:space="preserve"> November 15, 2106</w:t>
            </w:r>
          </w:p>
        </w:tc>
      </w:tr>
    </w:tbl>
    <w:p w14:paraId="50C5D206" w14:textId="77777777" w:rsidR="00645EA4" w:rsidRDefault="00645EA4" w:rsidP="00645EA4">
      <w:pPr>
        <w:pStyle w:val="ColorfulList-Accent1"/>
        <w:ind w:left="360"/>
        <w:rPr>
          <w:rFonts w:ascii="Arial" w:hAnsi="Arial" w:cs="Arial"/>
          <w:sz w:val="20"/>
          <w:szCs w:val="20"/>
        </w:rPr>
      </w:pPr>
    </w:p>
    <w:p w14:paraId="50170393" w14:textId="77777777" w:rsidR="00645EA4" w:rsidRPr="00057AD3" w:rsidRDefault="00645EA4" w:rsidP="00057AD3">
      <w:pPr>
        <w:ind w:left="720"/>
        <w:rPr>
          <w:rFonts w:ascii="Arial" w:eastAsia="Times New Roman" w:hAnsi="Arial" w:cs="Arial"/>
          <w:sz w:val="20"/>
          <w:szCs w:val="20"/>
        </w:rPr>
      </w:pPr>
    </w:p>
    <w:p w14:paraId="1DF0FE9D" w14:textId="77777777" w:rsidR="00C92B54" w:rsidRPr="00164468" w:rsidRDefault="00C92B54" w:rsidP="00164468">
      <w:pPr>
        <w:pStyle w:val="ColorfulList-Accent1"/>
        <w:numPr>
          <w:ilvl w:val="1"/>
          <w:numId w:val="24"/>
        </w:numPr>
        <w:ind w:left="1440"/>
        <w:rPr>
          <w:rFonts w:ascii="Arial" w:hAnsi="Arial" w:cs="Arial"/>
          <w:sz w:val="20"/>
          <w:szCs w:val="20"/>
        </w:rPr>
      </w:pPr>
      <w:r w:rsidRPr="006D2616">
        <w:rPr>
          <w:rFonts w:ascii="Arial" w:hAnsi="Arial" w:cs="Arial"/>
          <w:b/>
          <w:sz w:val="20"/>
          <w:szCs w:val="20"/>
        </w:rPr>
        <w:t>Evaluation</w:t>
      </w:r>
      <w:r w:rsidR="008D6290" w:rsidRPr="006D2616">
        <w:rPr>
          <w:rFonts w:ascii="Arial" w:hAnsi="Arial" w:cs="Arial"/>
          <w:b/>
          <w:sz w:val="20"/>
          <w:szCs w:val="20"/>
        </w:rPr>
        <w:t xml:space="preserve"> of I</w:t>
      </w:r>
      <w:r w:rsidRPr="006D2616">
        <w:rPr>
          <w:rFonts w:ascii="Arial" w:hAnsi="Arial" w:cs="Arial"/>
          <w:b/>
          <w:sz w:val="20"/>
          <w:szCs w:val="20"/>
        </w:rPr>
        <w:t xml:space="preserve">ntended </w:t>
      </w:r>
      <w:r w:rsidR="008D6290" w:rsidRPr="006D2616">
        <w:rPr>
          <w:rFonts w:ascii="Arial" w:hAnsi="Arial" w:cs="Arial"/>
          <w:b/>
          <w:sz w:val="20"/>
          <w:szCs w:val="20"/>
        </w:rPr>
        <w:t>O</w:t>
      </w:r>
      <w:r w:rsidRPr="006D2616">
        <w:rPr>
          <w:rFonts w:ascii="Arial" w:hAnsi="Arial" w:cs="Arial"/>
          <w:b/>
          <w:sz w:val="20"/>
          <w:szCs w:val="20"/>
        </w:rPr>
        <w:t>utcomes</w:t>
      </w:r>
      <w:r w:rsidR="008D6290">
        <w:rPr>
          <w:rFonts w:ascii="Arial" w:hAnsi="Arial" w:cs="Arial"/>
          <w:sz w:val="20"/>
          <w:szCs w:val="20"/>
        </w:rPr>
        <w:t xml:space="preserve">: </w:t>
      </w:r>
      <w:r w:rsidR="00A43889">
        <w:rPr>
          <w:rFonts w:ascii="Arial" w:hAnsi="Arial" w:cs="Arial"/>
          <w:sz w:val="20"/>
          <w:szCs w:val="20"/>
        </w:rPr>
        <w:t>The evaluation should include assessment of</w:t>
      </w:r>
      <w:r w:rsidR="00A43889" w:rsidRPr="00CD1523">
        <w:rPr>
          <w:rFonts w:ascii="Arial" w:hAnsi="Arial" w:cs="Arial"/>
          <w:sz w:val="20"/>
          <w:szCs w:val="20"/>
        </w:rPr>
        <w:t xml:space="preserve"> </w:t>
      </w:r>
      <w:r w:rsidR="00A43889">
        <w:rPr>
          <w:rFonts w:ascii="Arial" w:hAnsi="Arial" w:cs="Arial"/>
          <w:sz w:val="20"/>
          <w:szCs w:val="20"/>
        </w:rPr>
        <w:t>the extent to which intended outcomes (short</w:t>
      </w:r>
      <w:r w:rsidR="003932D1">
        <w:rPr>
          <w:rFonts w:ascii="Arial" w:hAnsi="Arial" w:cs="Arial"/>
          <w:sz w:val="20"/>
          <w:szCs w:val="20"/>
        </w:rPr>
        <w:t xml:space="preserve"> </w:t>
      </w:r>
      <w:r w:rsidR="00A43889">
        <w:rPr>
          <w:rFonts w:ascii="Arial" w:hAnsi="Arial" w:cs="Arial"/>
          <w:sz w:val="20"/>
          <w:szCs w:val="20"/>
        </w:rPr>
        <w:t xml:space="preserve">term, intermediate, and long-term) are </w:t>
      </w:r>
      <w:r w:rsidR="003932D1">
        <w:rPr>
          <w:rFonts w:ascii="Arial" w:hAnsi="Arial" w:cs="Arial"/>
          <w:sz w:val="20"/>
          <w:szCs w:val="20"/>
        </w:rPr>
        <w:t xml:space="preserve">being </w:t>
      </w:r>
      <w:r w:rsidR="00A43889">
        <w:rPr>
          <w:rFonts w:ascii="Arial" w:hAnsi="Arial" w:cs="Arial"/>
          <w:sz w:val="20"/>
          <w:szCs w:val="20"/>
        </w:rPr>
        <w:t xml:space="preserve">achieved. </w:t>
      </w:r>
      <w:r w:rsidRPr="00D602AC">
        <w:rPr>
          <w:rFonts w:ascii="Arial" w:hAnsi="Arial" w:cs="Arial"/>
          <w:sz w:val="20"/>
          <w:szCs w:val="20"/>
        </w:rPr>
        <w:t xml:space="preserve">States should transfer the </w:t>
      </w:r>
      <w:r w:rsidR="002D3AA8" w:rsidRPr="00D602AC">
        <w:rPr>
          <w:rFonts w:ascii="Arial" w:hAnsi="Arial" w:cs="Arial"/>
          <w:sz w:val="20"/>
          <w:szCs w:val="20"/>
        </w:rPr>
        <w:t xml:space="preserve">intended </w:t>
      </w:r>
      <w:r w:rsidRPr="00D602AC">
        <w:rPr>
          <w:rFonts w:ascii="Arial" w:hAnsi="Arial" w:cs="Arial"/>
          <w:sz w:val="20"/>
          <w:szCs w:val="20"/>
        </w:rPr>
        <w:t>short-term and intermediate outcomes</w:t>
      </w:r>
      <w:r w:rsidR="00B54CF6">
        <w:rPr>
          <w:rFonts w:ascii="Arial" w:hAnsi="Arial" w:cs="Arial"/>
          <w:sz w:val="20"/>
          <w:szCs w:val="20"/>
        </w:rPr>
        <w:t xml:space="preserve"> and the SIMR</w:t>
      </w:r>
      <w:r w:rsidRPr="00D602AC">
        <w:rPr>
          <w:rFonts w:ascii="Arial" w:hAnsi="Arial" w:cs="Arial"/>
          <w:sz w:val="20"/>
          <w:szCs w:val="20"/>
        </w:rPr>
        <w:t xml:space="preserve"> identified in VI. D</w:t>
      </w:r>
      <w:r w:rsidR="003932D1">
        <w:rPr>
          <w:rFonts w:ascii="Arial" w:hAnsi="Arial" w:cs="Arial"/>
          <w:sz w:val="20"/>
          <w:szCs w:val="20"/>
        </w:rPr>
        <w:t>.</w:t>
      </w:r>
      <w:r w:rsidRPr="00D602AC">
        <w:rPr>
          <w:rFonts w:ascii="Arial" w:hAnsi="Arial" w:cs="Arial"/>
          <w:sz w:val="20"/>
          <w:szCs w:val="20"/>
        </w:rPr>
        <w:t xml:space="preserve"> above to this section.</w:t>
      </w:r>
      <w:r w:rsidR="00B07FFE">
        <w:rPr>
          <w:rFonts w:ascii="Arial" w:hAnsi="Arial" w:cs="Arial"/>
          <w:sz w:val="20"/>
          <w:szCs w:val="20"/>
        </w:rPr>
        <w:t xml:space="preserve"> </w:t>
      </w:r>
      <w:r w:rsidR="003932D1">
        <w:rPr>
          <w:rFonts w:ascii="Arial" w:hAnsi="Arial" w:cs="Arial"/>
          <w:sz w:val="20"/>
          <w:szCs w:val="20"/>
        </w:rPr>
        <w:t>N</w:t>
      </w:r>
      <w:r w:rsidRPr="00D602AC">
        <w:rPr>
          <w:rFonts w:ascii="Arial" w:hAnsi="Arial" w:cs="Arial"/>
          <w:sz w:val="20"/>
          <w:szCs w:val="20"/>
        </w:rPr>
        <w:t xml:space="preserve">ote </w:t>
      </w:r>
      <w:r w:rsidR="003932D1">
        <w:rPr>
          <w:rFonts w:ascii="Arial" w:hAnsi="Arial" w:cs="Arial"/>
          <w:sz w:val="20"/>
          <w:szCs w:val="20"/>
        </w:rPr>
        <w:t xml:space="preserve">that </w:t>
      </w:r>
      <w:r w:rsidRPr="00D602AC">
        <w:rPr>
          <w:rFonts w:ascii="Arial" w:hAnsi="Arial" w:cs="Arial"/>
          <w:sz w:val="20"/>
          <w:szCs w:val="20"/>
        </w:rPr>
        <w:t xml:space="preserve">the </w:t>
      </w:r>
      <w:r w:rsidR="002D3AA8" w:rsidRPr="00D602AC">
        <w:rPr>
          <w:rFonts w:ascii="Arial" w:hAnsi="Arial" w:cs="Arial"/>
          <w:sz w:val="20"/>
          <w:szCs w:val="20"/>
        </w:rPr>
        <w:t xml:space="preserve">intended </w:t>
      </w:r>
      <w:r w:rsidRPr="00495942">
        <w:rPr>
          <w:rFonts w:ascii="Arial" w:hAnsi="Arial" w:cs="Arial"/>
          <w:sz w:val="20"/>
          <w:szCs w:val="20"/>
        </w:rPr>
        <w:t>outcomes can be the result of one improvement strategy or the culmination of multiple improvement strategies.</w:t>
      </w:r>
      <w:r w:rsidR="00B07FFE">
        <w:rPr>
          <w:rFonts w:ascii="Arial" w:hAnsi="Arial" w:cs="Arial"/>
          <w:sz w:val="20"/>
          <w:szCs w:val="20"/>
        </w:rPr>
        <w:t xml:space="preserve"> </w:t>
      </w:r>
      <w:r w:rsidRPr="00495942">
        <w:rPr>
          <w:rFonts w:ascii="Arial" w:hAnsi="Arial" w:cs="Arial"/>
          <w:sz w:val="20"/>
          <w:szCs w:val="20"/>
        </w:rPr>
        <w:t xml:space="preserve">If the </w:t>
      </w:r>
      <w:r w:rsidR="002D3AA8" w:rsidRPr="00495942">
        <w:rPr>
          <w:rFonts w:ascii="Arial" w:hAnsi="Arial" w:cs="Arial"/>
          <w:sz w:val="20"/>
          <w:szCs w:val="20"/>
        </w:rPr>
        <w:t xml:space="preserve">intended </w:t>
      </w:r>
      <w:r w:rsidRPr="001E2C66">
        <w:rPr>
          <w:rFonts w:ascii="Arial" w:hAnsi="Arial" w:cs="Arial"/>
          <w:sz w:val="20"/>
          <w:szCs w:val="20"/>
        </w:rPr>
        <w:t xml:space="preserve">outcomes are </w:t>
      </w:r>
      <w:r w:rsidR="003932D1">
        <w:rPr>
          <w:rFonts w:ascii="Arial" w:hAnsi="Arial" w:cs="Arial"/>
          <w:sz w:val="20"/>
          <w:szCs w:val="20"/>
        </w:rPr>
        <w:t xml:space="preserve">the </w:t>
      </w:r>
      <w:r w:rsidR="00103D4B">
        <w:rPr>
          <w:rFonts w:ascii="Arial" w:hAnsi="Arial" w:cs="Arial"/>
          <w:sz w:val="20"/>
          <w:szCs w:val="20"/>
        </w:rPr>
        <w:t>result of multiple improvement strategies</w:t>
      </w:r>
      <w:r w:rsidRPr="001E2C66">
        <w:rPr>
          <w:rFonts w:ascii="Arial" w:hAnsi="Arial" w:cs="Arial"/>
          <w:sz w:val="20"/>
          <w:szCs w:val="20"/>
        </w:rPr>
        <w:t xml:space="preserve">, the </w:t>
      </w:r>
      <w:r w:rsidRPr="001E2C66">
        <w:rPr>
          <w:rFonts w:ascii="Arial" w:hAnsi="Arial" w:cs="Arial"/>
          <w:sz w:val="20"/>
          <w:szCs w:val="20"/>
        </w:rPr>
        <w:lastRenderedPageBreak/>
        <w:t xml:space="preserve">state should refer to this information in </w:t>
      </w:r>
      <w:r w:rsidR="00103D4B">
        <w:rPr>
          <w:rFonts w:ascii="Arial" w:hAnsi="Arial" w:cs="Arial"/>
          <w:sz w:val="20"/>
          <w:szCs w:val="20"/>
        </w:rPr>
        <w:t>later</w:t>
      </w:r>
      <w:r w:rsidR="00103D4B" w:rsidRPr="001E2C66">
        <w:rPr>
          <w:rFonts w:ascii="Arial" w:hAnsi="Arial" w:cs="Arial"/>
          <w:sz w:val="20"/>
          <w:szCs w:val="20"/>
        </w:rPr>
        <w:t xml:space="preserve"> </w:t>
      </w:r>
      <w:r w:rsidR="002D3AA8" w:rsidRPr="001E2C66">
        <w:rPr>
          <w:rFonts w:ascii="Arial" w:hAnsi="Arial" w:cs="Arial"/>
          <w:sz w:val="20"/>
          <w:szCs w:val="20"/>
        </w:rPr>
        <w:t>SSIP</w:t>
      </w:r>
      <w:r w:rsidRPr="00B54CF6">
        <w:rPr>
          <w:rFonts w:ascii="Arial" w:hAnsi="Arial" w:cs="Arial"/>
          <w:sz w:val="20"/>
          <w:szCs w:val="20"/>
        </w:rPr>
        <w:t xml:space="preserve"> </w:t>
      </w:r>
      <w:r w:rsidR="002D3AA8" w:rsidRPr="00B54CF6">
        <w:rPr>
          <w:rFonts w:ascii="Arial" w:hAnsi="Arial" w:cs="Arial"/>
          <w:sz w:val="20"/>
          <w:szCs w:val="20"/>
        </w:rPr>
        <w:t>I</w:t>
      </w:r>
      <w:r w:rsidRPr="001100B1">
        <w:rPr>
          <w:rFonts w:ascii="Arial" w:hAnsi="Arial" w:cs="Arial"/>
          <w:sz w:val="20"/>
          <w:szCs w:val="20"/>
        </w:rPr>
        <w:t>mprovement</w:t>
      </w:r>
      <w:r w:rsidR="002D3AA8" w:rsidRPr="001100B1">
        <w:rPr>
          <w:rFonts w:ascii="Arial" w:hAnsi="Arial" w:cs="Arial"/>
          <w:sz w:val="20"/>
          <w:szCs w:val="20"/>
        </w:rPr>
        <w:t xml:space="preserve"> </w:t>
      </w:r>
      <w:r w:rsidR="00103D4B">
        <w:rPr>
          <w:rFonts w:ascii="Arial" w:hAnsi="Arial" w:cs="Arial"/>
          <w:sz w:val="20"/>
          <w:szCs w:val="20"/>
        </w:rPr>
        <w:t xml:space="preserve">Strategy </w:t>
      </w:r>
      <w:r w:rsidR="002D3AA8" w:rsidRPr="001100B1">
        <w:rPr>
          <w:rFonts w:ascii="Arial" w:hAnsi="Arial" w:cs="Arial"/>
          <w:sz w:val="20"/>
          <w:szCs w:val="20"/>
        </w:rPr>
        <w:t>and Evaluation</w:t>
      </w:r>
      <w:r w:rsidRPr="001100B1">
        <w:rPr>
          <w:rFonts w:ascii="Arial" w:hAnsi="Arial" w:cs="Arial"/>
          <w:sz w:val="20"/>
          <w:szCs w:val="20"/>
        </w:rPr>
        <w:t xml:space="preserve"> </w:t>
      </w:r>
      <w:r w:rsidR="00103D4B">
        <w:rPr>
          <w:rFonts w:ascii="Arial" w:hAnsi="Arial" w:cs="Arial"/>
          <w:sz w:val="20"/>
          <w:szCs w:val="20"/>
        </w:rPr>
        <w:t>details</w:t>
      </w:r>
      <w:r w:rsidRPr="001100B1">
        <w:rPr>
          <w:rFonts w:ascii="Arial" w:hAnsi="Arial" w:cs="Arial"/>
          <w:sz w:val="20"/>
          <w:szCs w:val="20"/>
        </w:rPr>
        <w:t>.</w:t>
      </w:r>
      <w:r w:rsidR="00B07FFE">
        <w:rPr>
          <w:rFonts w:ascii="Arial" w:hAnsi="Arial" w:cs="Arial"/>
          <w:sz w:val="20"/>
          <w:szCs w:val="20"/>
        </w:rPr>
        <w:t xml:space="preserve"> </w:t>
      </w:r>
      <w:r w:rsidRPr="001100B1">
        <w:rPr>
          <w:rFonts w:ascii="Arial" w:hAnsi="Arial" w:cs="Arial"/>
          <w:sz w:val="20"/>
          <w:szCs w:val="20"/>
        </w:rPr>
        <w:t xml:space="preserve">Instructions for </w:t>
      </w:r>
      <w:r w:rsidR="003932D1">
        <w:rPr>
          <w:rFonts w:ascii="Arial" w:hAnsi="Arial" w:cs="Arial"/>
          <w:sz w:val="20"/>
          <w:szCs w:val="20"/>
        </w:rPr>
        <w:t>completing</w:t>
      </w:r>
      <w:r w:rsidRPr="001100B1">
        <w:rPr>
          <w:rFonts w:ascii="Arial" w:hAnsi="Arial" w:cs="Arial"/>
          <w:sz w:val="20"/>
          <w:szCs w:val="20"/>
        </w:rPr>
        <w:t xml:space="preserve"> each column of th</w:t>
      </w:r>
      <w:r w:rsidR="00103D4B">
        <w:rPr>
          <w:rFonts w:ascii="Arial" w:hAnsi="Arial" w:cs="Arial"/>
          <w:sz w:val="20"/>
          <w:szCs w:val="20"/>
        </w:rPr>
        <w:t>is e</w:t>
      </w:r>
      <w:r w:rsidRPr="001100B1">
        <w:rPr>
          <w:rFonts w:ascii="Arial" w:hAnsi="Arial" w:cs="Arial"/>
          <w:sz w:val="20"/>
          <w:szCs w:val="20"/>
        </w:rPr>
        <w:t xml:space="preserve">valuation </w:t>
      </w:r>
      <w:r w:rsidR="00103D4B">
        <w:rPr>
          <w:rFonts w:ascii="Arial" w:hAnsi="Arial" w:cs="Arial"/>
          <w:sz w:val="20"/>
          <w:szCs w:val="20"/>
        </w:rPr>
        <w:t>section</w:t>
      </w:r>
      <w:r w:rsidR="00103D4B" w:rsidRPr="001100B1">
        <w:rPr>
          <w:rFonts w:ascii="Arial" w:hAnsi="Arial" w:cs="Arial"/>
          <w:sz w:val="20"/>
          <w:szCs w:val="20"/>
        </w:rPr>
        <w:t xml:space="preserve"> </w:t>
      </w:r>
      <w:r w:rsidR="00F810EF" w:rsidRPr="001100B1">
        <w:rPr>
          <w:rFonts w:ascii="Arial" w:hAnsi="Arial" w:cs="Arial"/>
          <w:sz w:val="20"/>
          <w:szCs w:val="20"/>
        </w:rPr>
        <w:t>are</w:t>
      </w:r>
      <w:r w:rsidRPr="001100B1">
        <w:rPr>
          <w:rFonts w:ascii="Arial" w:hAnsi="Arial" w:cs="Arial"/>
          <w:sz w:val="20"/>
          <w:szCs w:val="20"/>
        </w:rPr>
        <w:t xml:space="preserve"> as follows: </w:t>
      </w:r>
    </w:p>
    <w:p w14:paraId="41648934" w14:textId="77777777" w:rsidR="00C92B54" w:rsidRPr="00F67913" w:rsidRDefault="00C92B54" w:rsidP="00C92B54">
      <w:pPr>
        <w:pStyle w:val="ColorfulList-Accent1"/>
        <w:rPr>
          <w:rFonts w:ascii="Arial" w:hAnsi="Arial" w:cs="Arial"/>
          <w:sz w:val="20"/>
          <w:szCs w:val="20"/>
          <w:u w:val="single"/>
        </w:rPr>
      </w:pPr>
    </w:p>
    <w:p w14:paraId="48F06442" w14:textId="77777777" w:rsidR="007A224C" w:rsidRPr="007A224C" w:rsidRDefault="00C92B54" w:rsidP="006D2616">
      <w:pPr>
        <w:pStyle w:val="ColorfulList-Accent1"/>
        <w:ind w:left="1800"/>
        <w:rPr>
          <w:rStyle w:val="CommentReference"/>
          <w:rFonts w:ascii="Arial" w:hAnsi="Arial" w:cs="Arial"/>
          <w:sz w:val="20"/>
          <w:szCs w:val="20"/>
          <w:u w:val="single"/>
        </w:rPr>
      </w:pPr>
      <w:r w:rsidRPr="006D2616">
        <w:rPr>
          <w:rStyle w:val="CommentReference"/>
          <w:rFonts w:ascii="Arial" w:eastAsia="Calibri" w:hAnsi="Arial" w:cs="Arial"/>
          <w:b/>
          <w:sz w:val="20"/>
          <w:szCs w:val="20"/>
        </w:rPr>
        <w:t>Type of Outcome</w:t>
      </w:r>
      <w:r>
        <w:rPr>
          <w:rStyle w:val="CommentReference"/>
          <w:rFonts w:ascii="Arial" w:eastAsia="Calibri" w:hAnsi="Arial" w:cs="Arial"/>
          <w:sz w:val="20"/>
          <w:szCs w:val="20"/>
        </w:rPr>
        <w:t xml:space="preserve"> - Indicate </w:t>
      </w:r>
      <w:r w:rsidR="003932D1">
        <w:rPr>
          <w:rStyle w:val="CommentReference"/>
          <w:rFonts w:ascii="Arial" w:eastAsia="Calibri" w:hAnsi="Arial" w:cs="Arial"/>
          <w:sz w:val="20"/>
          <w:szCs w:val="20"/>
        </w:rPr>
        <w:t xml:space="preserve">whether </w:t>
      </w:r>
      <w:r>
        <w:rPr>
          <w:rStyle w:val="CommentReference"/>
          <w:rFonts w:ascii="Arial" w:eastAsia="Calibri" w:hAnsi="Arial" w:cs="Arial"/>
          <w:sz w:val="20"/>
          <w:szCs w:val="20"/>
        </w:rPr>
        <w:t>the outcome is short</w:t>
      </w:r>
      <w:r w:rsidR="003932D1">
        <w:rPr>
          <w:rStyle w:val="CommentReference"/>
          <w:rFonts w:ascii="Arial" w:eastAsia="Calibri" w:hAnsi="Arial" w:cs="Arial"/>
          <w:sz w:val="20"/>
          <w:szCs w:val="20"/>
        </w:rPr>
        <w:t xml:space="preserve"> </w:t>
      </w:r>
      <w:r>
        <w:rPr>
          <w:rStyle w:val="CommentReference"/>
          <w:rFonts w:ascii="Arial" w:eastAsia="Calibri" w:hAnsi="Arial" w:cs="Arial"/>
          <w:sz w:val="20"/>
          <w:szCs w:val="20"/>
        </w:rPr>
        <w:t>term</w:t>
      </w:r>
      <w:r w:rsidR="00F810EF">
        <w:rPr>
          <w:rStyle w:val="CommentReference"/>
          <w:rFonts w:ascii="Arial" w:eastAsia="Calibri" w:hAnsi="Arial" w:cs="Arial"/>
          <w:sz w:val="20"/>
          <w:szCs w:val="20"/>
        </w:rPr>
        <w:t>,</w:t>
      </w:r>
      <w:r>
        <w:rPr>
          <w:rStyle w:val="CommentReference"/>
          <w:rFonts w:ascii="Arial" w:eastAsia="Calibri" w:hAnsi="Arial" w:cs="Arial"/>
          <w:sz w:val="20"/>
          <w:szCs w:val="20"/>
        </w:rPr>
        <w:t xml:space="preserve"> intermediate</w:t>
      </w:r>
      <w:r w:rsidR="00F810EF">
        <w:rPr>
          <w:rStyle w:val="CommentReference"/>
          <w:rFonts w:ascii="Arial" w:eastAsia="Calibri" w:hAnsi="Arial" w:cs="Arial"/>
          <w:sz w:val="20"/>
          <w:szCs w:val="20"/>
        </w:rPr>
        <w:t>, or long</w:t>
      </w:r>
      <w:r w:rsidR="003932D1">
        <w:rPr>
          <w:rStyle w:val="CommentReference"/>
          <w:rFonts w:ascii="Arial" w:eastAsia="Calibri" w:hAnsi="Arial" w:cs="Arial"/>
          <w:sz w:val="20"/>
          <w:szCs w:val="20"/>
        </w:rPr>
        <w:t xml:space="preserve"> </w:t>
      </w:r>
      <w:r w:rsidR="00F810EF">
        <w:rPr>
          <w:rStyle w:val="CommentReference"/>
          <w:rFonts w:ascii="Arial" w:eastAsia="Calibri" w:hAnsi="Arial" w:cs="Arial"/>
          <w:sz w:val="20"/>
          <w:szCs w:val="20"/>
        </w:rPr>
        <w:t>term</w:t>
      </w:r>
      <w:r>
        <w:rPr>
          <w:rStyle w:val="CommentReference"/>
          <w:rFonts w:ascii="Arial" w:eastAsia="Calibri" w:hAnsi="Arial" w:cs="Arial"/>
          <w:sz w:val="20"/>
          <w:szCs w:val="20"/>
        </w:rPr>
        <w:t>.</w:t>
      </w:r>
    </w:p>
    <w:p w14:paraId="4943260C" w14:textId="77777777" w:rsidR="007A224C" w:rsidRDefault="007A224C" w:rsidP="007A224C">
      <w:pPr>
        <w:pStyle w:val="ColorfulList-Accent1"/>
        <w:ind w:left="2160"/>
        <w:rPr>
          <w:rStyle w:val="CommentReference"/>
          <w:rFonts w:ascii="Arial" w:hAnsi="Arial" w:cs="Arial"/>
          <w:sz w:val="20"/>
          <w:szCs w:val="20"/>
          <w:u w:val="single"/>
        </w:rPr>
      </w:pPr>
    </w:p>
    <w:p w14:paraId="30176DAE" w14:textId="77777777" w:rsidR="007A224C" w:rsidRPr="007A224C" w:rsidRDefault="00C92B54" w:rsidP="006D2616">
      <w:pPr>
        <w:pStyle w:val="ColorfulList-Accent1"/>
        <w:ind w:left="1800"/>
        <w:rPr>
          <w:rStyle w:val="CommentReference"/>
          <w:rFonts w:ascii="Arial" w:hAnsi="Arial" w:cs="Arial"/>
          <w:sz w:val="20"/>
          <w:szCs w:val="20"/>
          <w:u w:val="single"/>
        </w:rPr>
      </w:pPr>
      <w:r w:rsidRPr="006D2616">
        <w:rPr>
          <w:rStyle w:val="CommentReference"/>
          <w:rFonts w:ascii="Arial" w:eastAsia="Calibri" w:hAnsi="Arial" w:cs="Arial"/>
          <w:b/>
          <w:sz w:val="20"/>
          <w:szCs w:val="20"/>
        </w:rPr>
        <w:t>Outcome Description</w:t>
      </w:r>
      <w:r w:rsidRPr="007A224C">
        <w:rPr>
          <w:rStyle w:val="CommentReference"/>
          <w:rFonts w:ascii="Arial" w:eastAsia="Calibri" w:hAnsi="Arial" w:cs="Arial"/>
          <w:sz w:val="20"/>
          <w:szCs w:val="20"/>
        </w:rPr>
        <w:t xml:space="preserve"> - From the Intended Outcomes (see VI. D.</w:t>
      </w:r>
      <w:r w:rsidR="00477764" w:rsidRPr="007A224C">
        <w:rPr>
          <w:rStyle w:val="CommentReference"/>
          <w:rFonts w:ascii="Arial" w:eastAsia="Calibri" w:hAnsi="Arial" w:cs="Arial"/>
          <w:sz w:val="20"/>
          <w:szCs w:val="20"/>
        </w:rPr>
        <w:t xml:space="preserve"> </w:t>
      </w:r>
      <w:r w:rsidRPr="007A224C">
        <w:rPr>
          <w:rStyle w:val="CommentReference"/>
          <w:rFonts w:ascii="Arial" w:eastAsia="Calibri" w:hAnsi="Arial" w:cs="Arial"/>
          <w:sz w:val="20"/>
          <w:szCs w:val="20"/>
        </w:rPr>
        <w:t xml:space="preserve">above), transfer the Outcome Description for each </w:t>
      </w:r>
      <w:r w:rsidR="00194A04" w:rsidRPr="007A224C">
        <w:rPr>
          <w:rStyle w:val="CommentReference"/>
          <w:rFonts w:ascii="Arial" w:eastAsia="Calibri" w:hAnsi="Arial" w:cs="Arial"/>
          <w:sz w:val="20"/>
          <w:szCs w:val="20"/>
        </w:rPr>
        <w:t xml:space="preserve">intended </w:t>
      </w:r>
      <w:r w:rsidRPr="007A224C">
        <w:rPr>
          <w:rStyle w:val="CommentReference"/>
          <w:rFonts w:ascii="Arial" w:eastAsia="Calibri" w:hAnsi="Arial" w:cs="Arial"/>
          <w:sz w:val="20"/>
          <w:szCs w:val="20"/>
        </w:rPr>
        <w:t>short-term and intermediate outcome to this column.</w:t>
      </w:r>
      <w:r w:rsidR="00B07FFE">
        <w:rPr>
          <w:rStyle w:val="CommentReference"/>
          <w:rFonts w:ascii="Arial" w:eastAsia="Calibri" w:hAnsi="Arial" w:cs="Arial"/>
          <w:sz w:val="20"/>
          <w:szCs w:val="20"/>
        </w:rPr>
        <w:t xml:space="preserve"> </w:t>
      </w:r>
      <w:r w:rsidR="00F810EF">
        <w:rPr>
          <w:rStyle w:val="CommentReference"/>
          <w:rFonts w:ascii="Arial" w:eastAsia="Calibri" w:hAnsi="Arial" w:cs="Arial"/>
          <w:sz w:val="20"/>
          <w:szCs w:val="20"/>
        </w:rPr>
        <w:t>Insert the SIMR as the long-term outcome.</w:t>
      </w:r>
    </w:p>
    <w:p w14:paraId="0DD78574" w14:textId="77777777" w:rsidR="007A224C" w:rsidRDefault="007A224C" w:rsidP="007A224C">
      <w:pPr>
        <w:pStyle w:val="ColorfulList-Accent1"/>
        <w:ind w:left="0"/>
        <w:rPr>
          <w:rStyle w:val="CommentReference"/>
          <w:rFonts w:ascii="Arial" w:hAnsi="Arial" w:cs="Arial"/>
          <w:sz w:val="20"/>
          <w:szCs w:val="20"/>
          <w:u w:val="single"/>
        </w:rPr>
      </w:pPr>
    </w:p>
    <w:p w14:paraId="2027736E" w14:textId="77777777" w:rsidR="00C92B54" w:rsidRPr="00434B08" w:rsidRDefault="00C92B54" w:rsidP="006D2616">
      <w:pPr>
        <w:pStyle w:val="ColorfulList-Accent1"/>
        <w:ind w:left="1800"/>
        <w:rPr>
          <w:rFonts w:ascii="Arial" w:hAnsi="Arial" w:cs="Arial"/>
          <w:sz w:val="20"/>
          <w:szCs w:val="20"/>
          <w:u w:val="single"/>
        </w:rPr>
      </w:pPr>
      <w:r w:rsidRPr="006D2616">
        <w:rPr>
          <w:rFonts w:ascii="Arial" w:hAnsi="Arial" w:cs="Arial"/>
          <w:b/>
          <w:sz w:val="20"/>
          <w:szCs w:val="20"/>
        </w:rPr>
        <w:t>Evaluation Questions</w:t>
      </w:r>
      <w:r w:rsidRPr="00434B08">
        <w:rPr>
          <w:rFonts w:ascii="Arial" w:hAnsi="Arial" w:cs="Arial"/>
          <w:sz w:val="20"/>
          <w:szCs w:val="20"/>
        </w:rPr>
        <w:t xml:space="preserve"> -</w:t>
      </w:r>
      <w:r w:rsidRPr="00434B08">
        <w:rPr>
          <w:rFonts w:ascii="Arial" w:hAnsi="Arial" w:cs="Arial"/>
          <w:sz w:val="20"/>
          <w:szCs w:val="20"/>
          <w:u w:val="single"/>
        </w:rPr>
        <w:t xml:space="preserve"> </w:t>
      </w:r>
      <w:r w:rsidRPr="00434B08">
        <w:rPr>
          <w:rFonts w:ascii="Arial" w:hAnsi="Arial" w:cs="Arial"/>
          <w:sz w:val="20"/>
          <w:szCs w:val="20"/>
        </w:rPr>
        <w:t>Identify the evaluation questions for each intended outcome.</w:t>
      </w:r>
      <w:r w:rsidR="00B07FFE">
        <w:rPr>
          <w:rFonts w:ascii="Arial" w:hAnsi="Arial" w:cs="Arial"/>
          <w:sz w:val="20"/>
          <w:szCs w:val="20"/>
        </w:rPr>
        <w:t xml:space="preserve"> </w:t>
      </w:r>
      <w:r w:rsidRPr="00434B08">
        <w:rPr>
          <w:rFonts w:ascii="Arial" w:hAnsi="Arial" w:cs="Arial"/>
          <w:sz w:val="20"/>
          <w:szCs w:val="20"/>
        </w:rPr>
        <w:t xml:space="preserve">The evaluation questions should </w:t>
      </w:r>
      <w:r w:rsidR="003932D1">
        <w:rPr>
          <w:rFonts w:ascii="Arial" w:hAnsi="Arial" w:cs="Arial"/>
          <w:sz w:val="20"/>
          <w:szCs w:val="20"/>
        </w:rPr>
        <w:t>address</w:t>
      </w:r>
      <w:r w:rsidR="003932D1" w:rsidRPr="00434B08">
        <w:rPr>
          <w:rFonts w:ascii="Arial" w:hAnsi="Arial" w:cs="Arial"/>
          <w:sz w:val="20"/>
          <w:szCs w:val="20"/>
        </w:rPr>
        <w:t xml:space="preserve"> </w:t>
      </w:r>
      <w:r w:rsidRPr="00434B08">
        <w:rPr>
          <w:rFonts w:ascii="Arial" w:hAnsi="Arial" w:cs="Arial"/>
          <w:sz w:val="20"/>
          <w:szCs w:val="20"/>
        </w:rPr>
        <w:t xml:space="preserve">what </w:t>
      </w:r>
      <w:r w:rsidR="003932D1">
        <w:rPr>
          <w:rFonts w:ascii="Arial" w:hAnsi="Arial" w:cs="Arial"/>
          <w:sz w:val="20"/>
          <w:szCs w:val="20"/>
        </w:rPr>
        <w:t xml:space="preserve">the </w:t>
      </w:r>
      <w:r w:rsidRPr="00434B08">
        <w:rPr>
          <w:rFonts w:ascii="Arial" w:hAnsi="Arial" w:cs="Arial"/>
          <w:sz w:val="20"/>
          <w:szCs w:val="20"/>
        </w:rPr>
        <w:t>state want</w:t>
      </w:r>
      <w:r w:rsidR="003932D1">
        <w:rPr>
          <w:rFonts w:ascii="Arial" w:hAnsi="Arial" w:cs="Arial"/>
          <w:sz w:val="20"/>
          <w:szCs w:val="20"/>
        </w:rPr>
        <w:t>s</w:t>
      </w:r>
      <w:r w:rsidRPr="00434B08">
        <w:rPr>
          <w:rFonts w:ascii="Arial" w:hAnsi="Arial" w:cs="Arial"/>
          <w:sz w:val="20"/>
          <w:szCs w:val="20"/>
        </w:rPr>
        <w:t xml:space="preserve"> to learn.</w:t>
      </w:r>
      <w:r w:rsidR="00B07FFE">
        <w:rPr>
          <w:rFonts w:ascii="Arial" w:hAnsi="Arial" w:cs="Arial"/>
          <w:sz w:val="20"/>
          <w:szCs w:val="20"/>
        </w:rPr>
        <w:t xml:space="preserve"> </w:t>
      </w:r>
      <w:r w:rsidRPr="00434B08">
        <w:rPr>
          <w:rFonts w:ascii="Arial" w:hAnsi="Arial" w:cs="Arial"/>
          <w:sz w:val="20"/>
          <w:szCs w:val="20"/>
        </w:rPr>
        <w:t>For example,</w:t>
      </w:r>
      <w:r w:rsidR="0073350B" w:rsidRPr="00440649">
        <w:rPr>
          <w:rFonts w:ascii="Arial" w:hAnsi="Arial" w:cs="Arial"/>
          <w:sz w:val="20"/>
          <w:szCs w:val="20"/>
        </w:rPr>
        <w:t xml:space="preserve"> if the </w:t>
      </w:r>
      <w:r w:rsidR="00194A04" w:rsidRPr="00894DAC">
        <w:rPr>
          <w:rFonts w:ascii="Arial" w:hAnsi="Arial" w:cs="Arial"/>
          <w:sz w:val="20"/>
          <w:szCs w:val="20"/>
        </w:rPr>
        <w:t xml:space="preserve">intended </w:t>
      </w:r>
      <w:r w:rsidR="0073350B" w:rsidRPr="00C22BDA">
        <w:rPr>
          <w:rFonts w:ascii="Arial" w:hAnsi="Arial" w:cs="Arial"/>
          <w:sz w:val="20"/>
          <w:szCs w:val="20"/>
        </w:rPr>
        <w:t xml:space="preserve">outcome is </w:t>
      </w:r>
      <w:r w:rsidR="00DA4412">
        <w:rPr>
          <w:rFonts w:ascii="Arial" w:hAnsi="Arial" w:cs="Arial"/>
          <w:sz w:val="20"/>
          <w:szCs w:val="20"/>
        </w:rPr>
        <w:t>that t</w:t>
      </w:r>
      <w:r w:rsidR="00DA4412" w:rsidRPr="00DA4412">
        <w:rPr>
          <w:rFonts w:ascii="Arial" w:hAnsi="Arial" w:cs="Arial"/>
          <w:sz w:val="20"/>
          <w:szCs w:val="20"/>
        </w:rPr>
        <w:t xml:space="preserve">he state has built an infrastructure and format for ongoing </w:t>
      </w:r>
      <w:r w:rsidR="00DA4412" w:rsidRPr="006E0466">
        <w:rPr>
          <w:rFonts w:ascii="Arial" w:hAnsi="Arial" w:cs="Arial"/>
          <w:sz w:val="20"/>
          <w:szCs w:val="20"/>
        </w:rPr>
        <w:t>statewide training</w:t>
      </w:r>
      <w:r w:rsidR="006E0466" w:rsidRPr="006E0466">
        <w:rPr>
          <w:rFonts w:ascii="Arial" w:hAnsi="Arial" w:cs="Arial"/>
          <w:sz w:val="20"/>
          <w:szCs w:val="20"/>
        </w:rPr>
        <w:t xml:space="preserve"> and coaching</w:t>
      </w:r>
      <w:r w:rsidR="00DA4412" w:rsidRPr="00DA4412">
        <w:rPr>
          <w:rFonts w:ascii="Arial" w:hAnsi="Arial" w:cs="Arial"/>
          <w:sz w:val="20"/>
          <w:szCs w:val="20"/>
        </w:rPr>
        <w:t xml:space="preserve"> in social-emotional development and evidence</w:t>
      </w:r>
      <w:r w:rsidR="003932D1">
        <w:rPr>
          <w:rFonts w:ascii="Arial" w:hAnsi="Arial" w:cs="Arial"/>
          <w:sz w:val="20"/>
          <w:szCs w:val="20"/>
        </w:rPr>
        <w:t>-</w:t>
      </w:r>
      <w:r w:rsidR="00DA4412" w:rsidRPr="00DA4412">
        <w:rPr>
          <w:rFonts w:ascii="Arial" w:hAnsi="Arial" w:cs="Arial"/>
          <w:sz w:val="20"/>
          <w:szCs w:val="20"/>
        </w:rPr>
        <w:t>based practices</w:t>
      </w:r>
      <w:r w:rsidR="00DA4412">
        <w:rPr>
          <w:rFonts w:ascii="Arial" w:hAnsi="Arial" w:cs="Arial"/>
          <w:sz w:val="20"/>
          <w:szCs w:val="20"/>
        </w:rPr>
        <w:t>, an assessment of that outcome might</w:t>
      </w:r>
      <w:r w:rsidR="001E2C66">
        <w:rPr>
          <w:rFonts w:ascii="Arial" w:hAnsi="Arial" w:cs="Arial"/>
          <w:sz w:val="20"/>
          <w:szCs w:val="20"/>
        </w:rPr>
        <w:t xml:space="preserve"> include a</w:t>
      </w:r>
      <w:r w:rsidR="00DA4412">
        <w:rPr>
          <w:rFonts w:ascii="Arial" w:hAnsi="Arial" w:cs="Arial"/>
          <w:sz w:val="20"/>
          <w:szCs w:val="20"/>
        </w:rPr>
        <w:t xml:space="preserve"> focus on the degree to which d</w:t>
      </w:r>
      <w:r w:rsidR="00DA4412" w:rsidRPr="00C22BDA">
        <w:rPr>
          <w:rFonts w:ascii="Arial" w:hAnsi="Arial" w:cs="Arial"/>
          <w:sz w:val="20"/>
          <w:szCs w:val="20"/>
        </w:rPr>
        <w:t>istricts</w:t>
      </w:r>
      <w:r w:rsidR="0073350B" w:rsidRPr="00C22BDA">
        <w:rPr>
          <w:rFonts w:ascii="Arial" w:hAnsi="Arial" w:cs="Arial"/>
          <w:sz w:val="20"/>
          <w:szCs w:val="20"/>
        </w:rPr>
        <w:t>/EI programs</w:t>
      </w:r>
      <w:r w:rsidR="0073350B" w:rsidRPr="00434B08">
        <w:rPr>
          <w:rFonts w:ascii="Arial" w:hAnsi="Arial" w:cs="Arial"/>
          <w:sz w:val="20"/>
          <w:szCs w:val="20"/>
        </w:rPr>
        <w:t xml:space="preserve"> provide coaching/mentoring for practitioners</w:t>
      </w:r>
      <w:r w:rsidR="00DA4412">
        <w:rPr>
          <w:rFonts w:ascii="Arial" w:hAnsi="Arial" w:cs="Arial"/>
          <w:sz w:val="20"/>
          <w:szCs w:val="20"/>
        </w:rPr>
        <w:t>. An overarching evaluation question and related</w:t>
      </w:r>
      <w:r w:rsidR="004C1411">
        <w:rPr>
          <w:rFonts w:ascii="Arial" w:hAnsi="Arial" w:cs="Arial"/>
          <w:sz w:val="20"/>
          <w:szCs w:val="20"/>
        </w:rPr>
        <w:t xml:space="preserve"> sub</w:t>
      </w:r>
      <w:r w:rsidR="00103D4B">
        <w:rPr>
          <w:rFonts w:ascii="Arial" w:hAnsi="Arial" w:cs="Arial"/>
          <w:sz w:val="20"/>
          <w:szCs w:val="20"/>
        </w:rPr>
        <w:t>-</w:t>
      </w:r>
      <w:r w:rsidR="004C1411">
        <w:rPr>
          <w:rFonts w:ascii="Arial" w:hAnsi="Arial" w:cs="Arial"/>
          <w:sz w:val="20"/>
          <w:szCs w:val="20"/>
        </w:rPr>
        <w:t>questions</w:t>
      </w:r>
      <w:r w:rsidRPr="00434B08">
        <w:rPr>
          <w:rFonts w:ascii="Arial" w:hAnsi="Arial" w:cs="Arial"/>
          <w:sz w:val="20"/>
          <w:szCs w:val="20"/>
        </w:rPr>
        <w:t xml:space="preserve"> might be:</w:t>
      </w:r>
    </w:p>
    <w:p w14:paraId="248416F5" w14:textId="77777777" w:rsidR="0073350B" w:rsidRDefault="0073350B" w:rsidP="00057AD3">
      <w:pPr>
        <w:pStyle w:val="ColorfulList-Accent1"/>
        <w:rPr>
          <w:rFonts w:ascii="Arial" w:hAnsi="Arial" w:cs="Arial"/>
          <w:sz w:val="20"/>
          <w:szCs w:val="20"/>
          <w:u w:val="single"/>
        </w:rPr>
      </w:pPr>
    </w:p>
    <w:p w14:paraId="7A71803B" w14:textId="77777777" w:rsidR="004C1411" w:rsidRPr="007E376B" w:rsidRDefault="007E376B" w:rsidP="00164468">
      <w:pPr>
        <w:numPr>
          <w:ilvl w:val="0"/>
          <w:numId w:val="48"/>
        </w:numPr>
        <w:contextualSpacing/>
        <w:textAlignment w:val="baseline"/>
        <w:rPr>
          <w:rFonts w:ascii="Arial" w:eastAsia="Times New Roman" w:hAnsi="Arial" w:cs="Arial"/>
          <w:sz w:val="20"/>
          <w:szCs w:val="20"/>
        </w:rPr>
      </w:pPr>
      <w:r w:rsidRPr="007E376B">
        <w:rPr>
          <w:rFonts w:ascii="Arial" w:eastAsia="Times New Roman" w:hAnsi="Arial" w:cs="Arial"/>
          <w:sz w:val="20"/>
          <w:szCs w:val="20"/>
        </w:rPr>
        <w:t>Has</w:t>
      </w:r>
      <w:r>
        <w:rPr>
          <w:rFonts w:ascii="Arial" w:eastAsia="Times New Roman" w:hAnsi="Arial" w:cs="Arial"/>
          <w:sz w:val="20"/>
          <w:szCs w:val="20"/>
        </w:rPr>
        <w:t xml:space="preserve"> the state developed a</w:t>
      </w:r>
      <w:r w:rsidR="004D267E" w:rsidRPr="007E376B">
        <w:rPr>
          <w:rFonts w:ascii="Arial" w:eastAsia="Times New Roman" w:hAnsi="Arial" w:cs="Arial"/>
          <w:sz w:val="20"/>
          <w:szCs w:val="20"/>
        </w:rPr>
        <w:t xml:space="preserve"> coaching/mentoring structure </w:t>
      </w:r>
      <w:r>
        <w:rPr>
          <w:rFonts w:ascii="Arial" w:eastAsia="Times New Roman" w:hAnsi="Arial" w:cs="Arial"/>
          <w:sz w:val="20"/>
          <w:szCs w:val="20"/>
        </w:rPr>
        <w:t>for district</w:t>
      </w:r>
      <w:r w:rsidR="00D702EC">
        <w:rPr>
          <w:rFonts w:ascii="Arial" w:eastAsia="Times New Roman" w:hAnsi="Arial" w:cs="Arial"/>
          <w:sz w:val="20"/>
          <w:szCs w:val="20"/>
        </w:rPr>
        <w:t>-</w:t>
      </w:r>
      <w:r>
        <w:rPr>
          <w:rFonts w:ascii="Arial" w:eastAsia="Times New Roman" w:hAnsi="Arial" w:cs="Arial"/>
          <w:sz w:val="20"/>
          <w:szCs w:val="20"/>
        </w:rPr>
        <w:t>/program-</w:t>
      </w:r>
      <w:r w:rsidRPr="007E376B">
        <w:rPr>
          <w:rFonts w:ascii="Arial" w:eastAsia="Times New Roman" w:hAnsi="Arial" w:cs="Arial"/>
          <w:sz w:val="20"/>
          <w:szCs w:val="20"/>
        </w:rPr>
        <w:t>level</w:t>
      </w:r>
      <w:r>
        <w:t xml:space="preserve"> </w:t>
      </w:r>
      <w:r w:rsidRPr="007E376B">
        <w:rPr>
          <w:rFonts w:ascii="Arial" w:eastAsia="Times New Roman" w:hAnsi="Arial" w:cs="Arial"/>
          <w:sz w:val="20"/>
          <w:szCs w:val="20"/>
        </w:rPr>
        <w:t xml:space="preserve">training in social-emotional development and </w:t>
      </w:r>
      <w:proofErr w:type="gramStart"/>
      <w:r w:rsidRPr="007E376B">
        <w:rPr>
          <w:rFonts w:ascii="Arial" w:eastAsia="Times New Roman" w:hAnsi="Arial" w:cs="Arial"/>
          <w:sz w:val="20"/>
          <w:szCs w:val="20"/>
        </w:rPr>
        <w:t>evidence based</w:t>
      </w:r>
      <w:proofErr w:type="gramEnd"/>
      <w:r w:rsidRPr="007E376B">
        <w:rPr>
          <w:rFonts w:ascii="Arial" w:eastAsia="Times New Roman" w:hAnsi="Arial" w:cs="Arial"/>
          <w:sz w:val="20"/>
          <w:szCs w:val="20"/>
        </w:rPr>
        <w:t xml:space="preserve"> practices</w:t>
      </w:r>
      <w:r>
        <w:rPr>
          <w:rFonts w:ascii="Arial" w:eastAsia="Times New Roman" w:hAnsi="Arial" w:cs="Arial"/>
          <w:sz w:val="20"/>
          <w:szCs w:val="20"/>
        </w:rPr>
        <w:t>?</w:t>
      </w:r>
    </w:p>
    <w:p w14:paraId="6F513F5B" w14:textId="77777777" w:rsidR="0073350B" w:rsidRPr="00057AD3" w:rsidRDefault="0073350B" w:rsidP="007A224C">
      <w:pPr>
        <w:numPr>
          <w:ilvl w:val="3"/>
          <w:numId w:val="36"/>
        </w:numPr>
        <w:contextualSpacing/>
        <w:textAlignment w:val="baseline"/>
        <w:rPr>
          <w:rFonts w:ascii="Arial" w:eastAsia="Times New Roman" w:hAnsi="Arial" w:cs="Arial"/>
          <w:sz w:val="20"/>
          <w:szCs w:val="20"/>
        </w:rPr>
      </w:pPr>
      <w:r w:rsidRPr="00057AD3">
        <w:rPr>
          <w:rFonts w:ascii="Arial" w:eastAsia="Times New Roman" w:hAnsi="Arial" w:cs="Arial"/>
          <w:color w:val="000000"/>
          <w:kern w:val="24"/>
          <w:sz w:val="20"/>
          <w:szCs w:val="20"/>
        </w:rPr>
        <w:t xml:space="preserve">Which </w:t>
      </w:r>
      <w:r>
        <w:rPr>
          <w:rFonts w:ascii="Arial" w:eastAsia="Times New Roman" w:hAnsi="Arial" w:cs="Arial"/>
          <w:color w:val="000000"/>
          <w:kern w:val="24"/>
          <w:sz w:val="20"/>
          <w:szCs w:val="20"/>
        </w:rPr>
        <w:t>districts/</w:t>
      </w:r>
      <w:r w:rsidRPr="00057AD3">
        <w:rPr>
          <w:rFonts w:ascii="Arial" w:eastAsia="Times New Roman" w:hAnsi="Arial" w:cs="Arial"/>
          <w:color w:val="000000"/>
          <w:kern w:val="24"/>
          <w:sz w:val="20"/>
          <w:szCs w:val="20"/>
        </w:rPr>
        <w:t>programs are providing coaching</w:t>
      </w:r>
      <w:r>
        <w:rPr>
          <w:rFonts w:ascii="Arial" w:eastAsia="Times New Roman" w:hAnsi="Arial" w:cs="Arial"/>
          <w:color w:val="000000"/>
          <w:kern w:val="24"/>
          <w:sz w:val="20"/>
          <w:szCs w:val="20"/>
        </w:rPr>
        <w:t>/mentoring</w:t>
      </w:r>
      <w:r w:rsidRPr="00057AD3">
        <w:rPr>
          <w:rFonts w:ascii="Arial" w:eastAsia="Times New Roman" w:hAnsi="Arial" w:cs="Arial"/>
          <w:color w:val="000000"/>
          <w:kern w:val="24"/>
          <w:sz w:val="20"/>
          <w:szCs w:val="20"/>
        </w:rPr>
        <w:t xml:space="preserve"> supports</w:t>
      </w:r>
      <w:r w:rsidR="001E2C66">
        <w:rPr>
          <w:rFonts w:ascii="Arial" w:eastAsia="Times New Roman" w:hAnsi="Arial" w:cs="Arial"/>
          <w:color w:val="000000"/>
          <w:kern w:val="24"/>
          <w:sz w:val="20"/>
          <w:szCs w:val="20"/>
        </w:rPr>
        <w:t xml:space="preserve"> </w:t>
      </w:r>
      <w:r w:rsidR="00D702EC">
        <w:rPr>
          <w:rFonts w:ascii="Arial" w:eastAsia="Times New Roman" w:hAnsi="Arial" w:cs="Arial"/>
          <w:color w:val="000000"/>
          <w:kern w:val="24"/>
          <w:sz w:val="20"/>
          <w:szCs w:val="20"/>
        </w:rPr>
        <w:t xml:space="preserve">after </w:t>
      </w:r>
      <w:r w:rsidR="001E2C66">
        <w:rPr>
          <w:rFonts w:ascii="Arial" w:eastAsia="Times New Roman" w:hAnsi="Arial" w:cs="Arial"/>
          <w:color w:val="000000"/>
          <w:kern w:val="24"/>
          <w:sz w:val="20"/>
          <w:szCs w:val="20"/>
        </w:rPr>
        <w:t>state training</w:t>
      </w:r>
      <w:r w:rsidRPr="00057AD3">
        <w:rPr>
          <w:rFonts w:ascii="Arial" w:eastAsia="Times New Roman" w:hAnsi="Arial" w:cs="Arial"/>
          <w:color w:val="000000"/>
          <w:kern w:val="24"/>
          <w:sz w:val="20"/>
          <w:szCs w:val="20"/>
        </w:rPr>
        <w:t>?</w:t>
      </w:r>
    </w:p>
    <w:p w14:paraId="1AF883DE" w14:textId="77777777" w:rsidR="0073350B" w:rsidRPr="00057AD3" w:rsidRDefault="003D5DCF" w:rsidP="007A224C">
      <w:pPr>
        <w:numPr>
          <w:ilvl w:val="3"/>
          <w:numId w:val="36"/>
        </w:numPr>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 xml:space="preserve">Are the </w:t>
      </w:r>
      <w:r w:rsidR="0073350B" w:rsidRPr="00057AD3">
        <w:rPr>
          <w:rFonts w:ascii="Arial" w:eastAsia="Times New Roman" w:hAnsi="Arial" w:cs="Arial"/>
          <w:color w:val="000000"/>
          <w:kern w:val="24"/>
          <w:sz w:val="20"/>
          <w:szCs w:val="20"/>
        </w:rPr>
        <w:t>coaching</w:t>
      </w:r>
      <w:r w:rsidR="0073350B">
        <w:rPr>
          <w:rFonts w:ascii="Arial" w:eastAsia="Times New Roman" w:hAnsi="Arial" w:cs="Arial"/>
          <w:color w:val="000000"/>
          <w:kern w:val="24"/>
          <w:sz w:val="20"/>
          <w:szCs w:val="20"/>
        </w:rPr>
        <w:t xml:space="preserve">/mentoring </w:t>
      </w:r>
      <w:r w:rsidR="0073350B" w:rsidRPr="00057AD3">
        <w:rPr>
          <w:rFonts w:ascii="Arial" w:eastAsia="Times New Roman" w:hAnsi="Arial" w:cs="Arial"/>
          <w:color w:val="000000"/>
          <w:kern w:val="24"/>
          <w:sz w:val="20"/>
          <w:szCs w:val="20"/>
        </w:rPr>
        <w:t xml:space="preserve">supports </w:t>
      </w:r>
      <w:r w:rsidR="001E2C66">
        <w:rPr>
          <w:rFonts w:ascii="Arial" w:eastAsia="Times New Roman" w:hAnsi="Arial" w:cs="Arial"/>
          <w:color w:val="000000"/>
          <w:kern w:val="24"/>
          <w:sz w:val="20"/>
          <w:szCs w:val="20"/>
        </w:rPr>
        <w:t>they</w:t>
      </w:r>
      <w:r>
        <w:rPr>
          <w:rFonts w:ascii="Arial" w:eastAsia="Times New Roman" w:hAnsi="Arial" w:cs="Arial"/>
          <w:color w:val="000000"/>
          <w:kern w:val="24"/>
          <w:sz w:val="20"/>
          <w:szCs w:val="20"/>
        </w:rPr>
        <w:t xml:space="preserve"> are</w:t>
      </w:r>
      <w:r w:rsidR="001E2C66">
        <w:rPr>
          <w:rFonts w:ascii="Arial" w:eastAsia="Times New Roman" w:hAnsi="Arial" w:cs="Arial"/>
          <w:color w:val="000000"/>
          <w:kern w:val="24"/>
          <w:sz w:val="20"/>
          <w:szCs w:val="20"/>
        </w:rPr>
        <w:t xml:space="preserve"> </w:t>
      </w:r>
      <w:r w:rsidR="0073350B" w:rsidRPr="00057AD3">
        <w:rPr>
          <w:rFonts w:ascii="Arial" w:eastAsia="Times New Roman" w:hAnsi="Arial" w:cs="Arial"/>
          <w:color w:val="000000"/>
          <w:kern w:val="24"/>
          <w:sz w:val="20"/>
          <w:szCs w:val="20"/>
        </w:rPr>
        <w:t>provid</w:t>
      </w:r>
      <w:r w:rsidR="001E2C66">
        <w:rPr>
          <w:rFonts w:ascii="Arial" w:eastAsia="Times New Roman" w:hAnsi="Arial" w:cs="Arial"/>
          <w:color w:val="000000"/>
          <w:kern w:val="24"/>
          <w:sz w:val="20"/>
          <w:szCs w:val="20"/>
        </w:rPr>
        <w:t>ing</w:t>
      </w:r>
      <w:r>
        <w:rPr>
          <w:rFonts w:ascii="Arial" w:eastAsia="Times New Roman" w:hAnsi="Arial" w:cs="Arial"/>
          <w:color w:val="000000"/>
          <w:kern w:val="24"/>
          <w:sz w:val="20"/>
          <w:szCs w:val="20"/>
        </w:rPr>
        <w:t xml:space="preserve"> consistent with the model</w:t>
      </w:r>
      <w:r w:rsidR="0073350B" w:rsidRPr="00057AD3">
        <w:rPr>
          <w:rFonts w:ascii="Arial" w:eastAsia="Times New Roman" w:hAnsi="Arial" w:cs="Arial"/>
          <w:color w:val="000000"/>
          <w:kern w:val="24"/>
          <w:sz w:val="20"/>
          <w:szCs w:val="20"/>
        </w:rPr>
        <w:t>?</w:t>
      </w:r>
    </w:p>
    <w:p w14:paraId="4AE78E3A" w14:textId="77777777" w:rsidR="0073350B" w:rsidRPr="00057AD3" w:rsidRDefault="0073350B" w:rsidP="007A224C">
      <w:pPr>
        <w:numPr>
          <w:ilvl w:val="3"/>
          <w:numId w:val="36"/>
        </w:numPr>
        <w:contextualSpacing/>
        <w:textAlignment w:val="baseline"/>
        <w:rPr>
          <w:rFonts w:ascii="Arial" w:eastAsia="Times New Roman" w:hAnsi="Arial" w:cs="Arial"/>
          <w:sz w:val="20"/>
          <w:szCs w:val="20"/>
        </w:rPr>
      </w:pPr>
      <w:r w:rsidRPr="00057AD3">
        <w:rPr>
          <w:rFonts w:ascii="Arial" w:eastAsia="Times New Roman" w:hAnsi="Arial" w:cs="Arial"/>
          <w:color w:val="000000"/>
          <w:kern w:val="24"/>
          <w:sz w:val="20"/>
          <w:szCs w:val="20"/>
        </w:rPr>
        <w:t>How often</w:t>
      </w:r>
      <w:r w:rsidR="007653E9">
        <w:rPr>
          <w:rFonts w:ascii="Arial" w:eastAsia="Times New Roman" w:hAnsi="Arial" w:cs="Arial"/>
          <w:color w:val="000000"/>
          <w:kern w:val="24"/>
          <w:sz w:val="20"/>
          <w:szCs w:val="20"/>
        </w:rPr>
        <w:t xml:space="preserve"> are coaching/mentoring </w:t>
      </w:r>
      <w:proofErr w:type="gramStart"/>
      <w:r w:rsidR="007653E9">
        <w:rPr>
          <w:rFonts w:ascii="Arial" w:eastAsia="Times New Roman" w:hAnsi="Arial" w:cs="Arial"/>
          <w:color w:val="000000"/>
          <w:kern w:val="24"/>
          <w:sz w:val="20"/>
          <w:szCs w:val="20"/>
        </w:rPr>
        <w:t>supports</w:t>
      </w:r>
      <w:proofErr w:type="gramEnd"/>
      <w:r w:rsidR="007653E9">
        <w:rPr>
          <w:rFonts w:ascii="Arial" w:eastAsia="Times New Roman" w:hAnsi="Arial" w:cs="Arial"/>
          <w:color w:val="000000"/>
          <w:kern w:val="24"/>
          <w:sz w:val="20"/>
          <w:szCs w:val="20"/>
        </w:rPr>
        <w:t xml:space="preserve"> being provided</w:t>
      </w:r>
      <w:r w:rsidRPr="00057AD3">
        <w:rPr>
          <w:rFonts w:ascii="Arial" w:eastAsia="Times New Roman" w:hAnsi="Arial" w:cs="Arial"/>
          <w:color w:val="000000"/>
          <w:kern w:val="24"/>
          <w:sz w:val="20"/>
          <w:szCs w:val="20"/>
        </w:rPr>
        <w:t>?</w:t>
      </w:r>
    </w:p>
    <w:p w14:paraId="304811DA" w14:textId="77777777" w:rsidR="0073350B" w:rsidRPr="00344F29" w:rsidRDefault="0073350B" w:rsidP="007A224C">
      <w:pPr>
        <w:numPr>
          <w:ilvl w:val="3"/>
          <w:numId w:val="36"/>
        </w:numPr>
        <w:contextualSpacing/>
        <w:textAlignment w:val="baseline"/>
        <w:rPr>
          <w:rFonts w:ascii="Arial" w:eastAsia="Times New Roman" w:hAnsi="Arial" w:cs="Arial"/>
          <w:sz w:val="20"/>
          <w:szCs w:val="20"/>
        </w:rPr>
      </w:pPr>
      <w:r w:rsidRPr="0021159A">
        <w:rPr>
          <w:rFonts w:ascii="Arial" w:eastAsia="Times New Roman" w:hAnsi="Arial" w:cs="Arial"/>
          <w:color w:val="000000"/>
          <w:kern w:val="24"/>
          <w:sz w:val="20"/>
          <w:szCs w:val="20"/>
        </w:rPr>
        <w:t>What is the quality of the coaching/mentoring</w:t>
      </w:r>
      <w:r w:rsidRPr="00344F29">
        <w:rPr>
          <w:rFonts w:ascii="Arial" w:eastAsia="Times New Roman" w:hAnsi="Arial" w:cs="Arial"/>
          <w:color w:val="000000"/>
          <w:kern w:val="24"/>
          <w:sz w:val="20"/>
          <w:szCs w:val="20"/>
        </w:rPr>
        <w:t>?</w:t>
      </w:r>
    </w:p>
    <w:p w14:paraId="57E1964F" w14:textId="77777777" w:rsidR="00C92B54" w:rsidRDefault="00C92B54" w:rsidP="00057AD3">
      <w:pPr>
        <w:pStyle w:val="ColorfulList-Accent1"/>
        <w:rPr>
          <w:rFonts w:ascii="Arial" w:hAnsi="Arial" w:cs="Arial"/>
          <w:sz w:val="20"/>
          <w:szCs w:val="20"/>
          <w:u w:val="single"/>
        </w:rPr>
      </w:pPr>
    </w:p>
    <w:p w14:paraId="045044CC" w14:textId="77777777" w:rsidR="0073350B" w:rsidRPr="00057AD3" w:rsidRDefault="00054545" w:rsidP="006D2616">
      <w:pPr>
        <w:pStyle w:val="ColorfulList-Accent1"/>
        <w:ind w:left="1800"/>
        <w:rPr>
          <w:rFonts w:ascii="Arial" w:hAnsi="Arial" w:cs="Arial"/>
          <w:sz w:val="20"/>
          <w:szCs w:val="20"/>
          <w:u w:val="single"/>
        </w:rPr>
      </w:pPr>
      <w:r w:rsidRPr="006D2616">
        <w:rPr>
          <w:rFonts w:ascii="Arial" w:hAnsi="Arial" w:cs="Arial"/>
          <w:b/>
          <w:sz w:val="20"/>
          <w:szCs w:val="20"/>
        </w:rPr>
        <w:t xml:space="preserve">How </w:t>
      </w:r>
      <w:r w:rsidR="007E376B" w:rsidRPr="006D2616">
        <w:rPr>
          <w:rFonts w:ascii="Arial" w:hAnsi="Arial" w:cs="Arial"/>
          <w:b/>
          <w:sz w:val="20"/>
          <w:szCs w:val="20"/>
        </w:rPr>
        <w:t>W</w:t>
      </w:r>
      <w:r w:rsidRPr="006D2616">
        <w:rPr>
          <w:rFonts w:ascii="Arial" w:hAnsi="Arial" w:cs="Arial"/>
          <w:b/>
          <w:sz w:val="20"/>
          <w:szCs w:val="20"/>
        </w:rPr>
        <w:t xml:space="preserve">ill We Know the </w:t>
      </w:r>
      <w:r w:rsidR="00D64431" w:rsidRPr="006D2616">
        <w:rPr>
          <w:rFonts w:ascii="Arial" w:hAnsi="Arial" w:cs="Arial"/>
          <w:b/>
          <w:sz w:val="20"/>
          <w:szCs w:val="20"/>
        </w:rPr>
        <w:t xml:space="preserve">Intended </w:t>
      </w:r>
      <w:r w:rsidRPr="006D2616">
        <w:rPr>
          <w:rFonts w:ascii="Arial" w:hAnsi="Arial" w:cs="Arial"/>
          <w:b/>
          <w:sz w:val="20"/>
          <w:szCs w:val="20"/>
        </w:rPr>
        <w:t xml:space="preserve">Outcome </w:t>
      </w:r>
      <w:r w:rsidR="007E376B" w:rsidRPr="006D2616">
        <w:rPr>
          <w:rFonts w:ascii="Arial" w:hAnsi="Arial" w:cs="Arial"/>
          <w:b/>
          <w:sz w:val="20"/>
          <w:szCs w:val="20"/>
        </w:rPr>
        <w:t>W</w:t>
      </w:r>
      <w:r w:rsidRPr="006D2616">
        <w:rPr>
          <w:rFonts w:ascii="Arial" w:hAnsi="Arial" w:cs="Arial"/>
          <w:b/>
          <w:sz w:val="20"/>
          <w:szCs w:val="20"/>
        </w:rPr>
        <w:t>as Achieved</w:t>
      </w:r>
      <w:r w:rsidR="00D702EC">
        <w:rPr>
          <w:rFonts w:ascii="Arial" w:hAnsi="Arial" w:cs="Arial"/>
          <w:b/>
          <w:sz w:val="20"/>
          <w:szCs w:val="20"/>
        </w:rPr>
        <w:t>?</w:t>
      </w:r>
      <w:r w:rsidRPr="006D2616">
        <w:rPr>
          <w:rFonts w:ascii="Arial" w:hAnsi="Arial" w:cs="Arial"/>
          <w:b/>
          <w:sz w:val="20"/>
          <w:szCs w:val="20"/>
        </w:rPr>
        <w:t xml:space="preserve"> (</w:t>
      </w:r>
      <w:r w:rsidR="00AA281B">
        <w:rPr>
          <w:rFonts w:ascii="Arial" w:hAnsi="Arial" w:cs="Arial"/>
          <w:b/>
          <w:sz w:val="20"/>
          <w:szCs w:val="20"/>
        </w:rPr>
        <w:t>p</w:t>
      </w:r>
      <w:r w:rsidR="00C50B92">
        <w:rPr>
          <w:rFonts w:ascii="Arial" w:hAnsi="Arial" w:cs="Arial"/>
          <w:b/>
          <w:sz w:val="20"/>
          <w:szCs w:val="20"/>
        </w:rPr>
        <w:t>erformance</w:t>
      </w:r>
      <w:r w:rsidRPr="006D2616">
        <w:rPr>
          <w:rFonts w:ascii="Arial" w:hAnsi="Arial" w:cs="Arial"/>
          <w:b/>
          <w:sz w:val="20"/>
          <w:szCs w:val="20"/>
        </w:rPr>
        <w:t xml:space="preserve"> </w:t>
      </w:r>
      <w:r w:rsidR="00AA281B">
        <w:rPr>
          <w:rFonts w:ascii="Arial" w:hAnsi="Arial" w:cs="Arial"/>
          <w:b/>
          <w:sz w:val="20"/>
          <w:szCs w:val="20"/>
        </w:rPr>
        <w:t>i</w:t>
      </w:r>
      <w:r w:rsidRPr="006D2616">
        <w:rPr>
          <w:rFonts w:ascii="Arial" w:hAnsi="Arial" w:cs="Arial"/>
          <w:b/>
          <w:sz w:val="20"/>
          <w:szCs w:val="20"/>
        </w:rPr>
        <w:t>ndicator)</w:t>
      </w:r>
      <w:r w:rsidRPr="006D2616">
        <w:rPr>
          <w:rFonts w:ascii="Arial" w:hAnsi="Arial" w:cs="Arial"/>
          <w:sz w:val="20"/>
          <w:szCs w:val="20"/>
        </w:rPr>
        <w:t xml:space="preserve"> </w:t>
      </w:r>
      <w:r w:rsidRPr="00057AD3">
        <w:rPr>
          <w:rFonts w:ascii="Arial" w:hAnsi="Arial" w:cs="Arial"/>
          <w:sz w:val="20"/>
          <w:szCs w:val="20"/>
        </w:rPr>
        <w:t xml:space="preserve">- </w:t>
      </w:r>
      <w:r w:rsidR="0073350B" w:rsidRPr="00057AD3">
        <w:rPr>
          <w:rFonts w:ascii="Arial" w:hAnsi="Arial" w:cs="Arial"/>
          <w:sz w:val="20"/>
          <w:szCs w:val="20"/>
        </w:rPr>
        <w:t xml:space="preserve">Identify </w:t>
      </w:r>
      <w:r w:rsidR="00C35F9E">
        <w:rPr>
          <w:rFonts w:ascii="Arial" w:hAnsi="Arial" w:cs="Arial"/>
          <w:sz w:val="20"/>
          <w:szCs w:val="20"/>
        </w:rPr>
        <w:t>a</w:t>
      </w:r>
      <w:r w:rsidR="0073350B" w:rsidRPr="00057AD3">
        <w:rPr>
          <w:rFonts w:ascii="Arial" w:hAnsi="Arial" w:cs="Arial"/>
          <w:sz w:val="20"/>
          <w:szCs w:val="20"/>
        </w:rPr>
        <w:t xml:space="preserve"> performance indicator for each </w:t>
      </w:r>
      <w:r w:rsidR="00194A04">
        <w:rPr>
          <w:rFonts w:ascii="Arial" w:hAnsi="Arial" w:cs="Arial"/>
          <w:sz w:val="20"/>
          <w:szCs w:val="20"/>
        </w:rPr>
        <w:t xml:space="preserve">intended </w:t>
      </w:r>
      <w:r w:rsidR="0073350B">
        <w:rPr>
          <w:rFonts w:ascii="Arial" w:hAnsi="Arial" w:cs="Arial"/>
          <w:sz w:val="20"/>
          <w:szCs w:val="20"/>
        </w:rPr>
        <w:t>outcome</w:t>
      </w:r>
      <w:r w:rsidR="0073350B" w:rsidRPr="00057AD3">
        <w:rPr>
          <w:rFonts w:ascii="Arial" w:hAnsi="Arial" w:cs="Arial"/>
          <w:sz w:val="20"/>
          <w:szCs w:val="20"/>
        </w:rPr>
        <w:t>.</w:t>
      </w:r>
      <w:r w:rsidR="00B07FFE">
        <w:rPr>
          <w:rFonts w:ascii="Arial" w:hAnsi="Arial" w:cs="Arial"/>
          <w:sz w:val="20"/>
          <w:szCs w:val="20"/>
        </w:rPr>
        <w:t xml:space="preserve"> </w:t>
      </w:r>
      <w:r w:rsidR="0073350B" w:rsidRPr="00057AD3">
        <w:rPr>
          <w:rFonts w:ascii="Arial" w:hAnsi="Arial" w:cs="Arial"/>
          <w:sz w:val="20"/>
          <w:szCs w:val="20"/>
        </w:rPr>
        <w:t xml:space="preserve">A performance </w:t>
      </w:r>
      <w:r w:rsidR="0073350B" w:rsidRPr="00344F29">
        <w:rPr>
          <w:rFonts w:ascii="Arial" w:hAnsi="Arial" w:cs="Arial"/>
          <w:bCs/>
          <w:iCs/>
          <w:sz w:val="20"/>
          <w:szCs w:val="20"/>
        </w:rPr>
        <w:t>indicator</w:t>
      </w:r>
      <w:r w:rsidR="0073350B" w:rsidRPr="00344F29">
        <w:rPr>
          <w:rFonts w:ascii="Arial" w:hAnsi="Arial" w:cs="Arial"/>
          <w:bCs/>
          <w:i/>
          <w:iCs/>
          <w:sz w:val="20"/>
          <w:szCs w:val="20"/>
        </w:rPr>
        <w:t xml:space="preserve"> </w:t>
      </w:r>
      <w:r w:rsidR="0073350B" w:rsidRPr="0021159A">
        <w:rPr>
          <w:rFonts w:ascii="Arial" w:hAnsi="Arial" w:cs="Arial"/>
          <w:sz w:val="20"/>
          <w:szCs w:val="20"/>
        </w:rPr>
        <w:t>is</w:t>
      </w:r>
      <w:r w:rsidR="0073350B" w:rsidRPr="00057AD3">
        <w:rPr>
          <w:rFonts w:ascii="Arial" w:hAnsi="Arial" w:cs="Arial"/>
          <w:sz w:val="20"/>
          <w:szCs w:val="20"/>
        </w:rPr>
        <w:t xml:space="preserve"> the </w:t>
      </w:r>
      <w:r w:rsidR="00D702EC">
        <w:rPr>
          <w:rFonts w:ascii="Arial" w:hAnsi="Arial" w:cs="Arial"/>
          <w:sz w:val="20"/>
          <w:szCs w:val="20"/>
        </w:rPr>
        <w:t>item</w:t>
      </w:r>
      <w:r w:rsidR="00D702EC" w:rsidRPr="00057AD3">
        <w:rPr>
          <w:rFonts w:ascii="Arial" w:hAnsi="Arial" w:cs="Arial"/>
          <w:sz w:val="20"/>
          <w:szCs w:val="20"/>
        </w:rPr>
        <w:t xml:space="preserve"> </w:t>
      </w:r>
      <w:r w:rsidR="0073350B" w:rsidRPr="00057AD3">
        <w:rPr>
          <w:rFonts w:ascii="Arial" w:hAnsi="Arial" w:cs="Arial"/>
          <w:sz w:val="20"/>
          <w:szCs w:val="20"/>
        </w:rPr>
        <w:t xml:space="preserve">of information that measures whether </w:t>
      </w:r>
      <w:r w:rsidR="00194A04">
        <w:rPr>
          <w:rFonts w:ascii="Arial" w:hAnsi="Arial" w:cs="Arial"/>
          <w:sz w:val="20"/>
          <w:szCs w:val="20"/>
        </w:rPr>
        <w:t xml:space="preserve">intended </w:t>
      </w:r>
      <w:r w:rsidR="0073350B" w:rsidRPr="00057AD3">
        <w:rPr>
          <w:rFonts w:ascii="Arial" w:hAnsi="Arial" w:cs="Arial"/>
          <w:sz w:val="20"/>
          <w:szCs w:val="20"/>
        </w:rPr>
        <w:t>outcomes are being achieved.</w:t>
      </w:r>
      <w:r w:rsidR="00B07FFE">
        <w:rPr>
          <w:rFonts w:ascii="Arial" w:hAnsi="Arial" w:cs="Arial"/>
          <w:sz w:val="20"/>
          <w:szCs w:val="20"/>
        </w:rPr>
        <w:t xml:space="preserve"> </w:t>
      </w:r>
      <w:r w:rsidR="0073350B" w:rsidRPr="00057AD3">
        <w:rPr>
          <w:rFonts w:ascii="Arial" w:hAnsi="Arial" w:cs="Arial"/>
          <w:sz w:val="20"/>
          <w:szCs w:val="20"/>
        </w:rPr>
        <w:t>It identifies what evidence will be used to track change or progress.</w:t>
      </w:r>
      <w:r w:rsidR="00B07FFE">
        <w:rPr>
          <w:rFonts w:ascii="Arial" w:hAnsi="Arial" w:cs="Arial"/>
          <w:sz w:val="20"/>
          <w:szCs w:val="20"/>
        </w:rPr>
        <w:t xml:space="preserve"> </w:t>
      </w:r>
      <w:r w:rsidR="00103D4B">
        <w:rPr>
          <w:rFonts w:ascii="Arial" w:hAnsi="Arial" w:cs="Arial"/>
          <w:sz w:val="20"/>
          <w:szCs w:val="20"/>
        </w:rPr>
        <w:t>A g</w:t>
      </w:r>
      <w:r w:rsidR="0073350B">
        <w:rPr>
          <w:rFonts w:ascii="Arial" w:hAnsi="Arial" w:cs="Arial"/>
          <w:sz w:val="20"/>
          <w:szCs w:val="20"/>
        </w:rPr>
        <w:t xml:space="preserve">ood </w:t>
      </w:r>
      <w:r w:rsidR="00C35F9E">
        <w:rPr>
          <w:rFonts w:ascii="Arial" w:hAnsi="Arial" w:cs="Arial"/>
          <w:sz w:val="20"/>
          <w:szCs w:val="20"/>
        </w:rPr>
        <w:t xml:space="preserve">performance </w:t>
      </w:r>
      <w:r w:rsidR="0073350B">
        <w:rPr>
          <w:rFonts w:ascii="Arial" w:hAnsi="Arial" w:cs="Arial"/>
          <w:sz w:val="20"/>
          <w:szCs w:val="20"/>
        </w:rPr>
        <w:t>indicator</w:t>
      </w:r>
      <w:r w:rsidR="001F1195">
        <w:rPr>
          <w:rFonts w:ascii="Arial" w:hAnsi="Arial" w:cs="Arial"/>
          <w:sz w:val="20"/>
          <w:szCs w:val="20"/>
        </w:rPr>
        <w:t xml:space="preserve"> has the following characteristics</w:t>
      </w:r>
      <w:r w:rsidR="0073350B">
        <w:rPr>
          <w:rFonts w:ascii="Arial" w:hAnsi="Arial" w:cs="Arial"/>
          <w:sz w:val="20"/>
          <w:szCs w:val="20"/>
        </w:rPr>
        <w:t>:</w:t>
      </w:r>
    </w:p>
    <w:p w14:paraId="166BEF66" w14:textId="77777777" w:rsidR="0073350B" w:rsidRPr="00057AD3" w:rsidRDefault="001F1195" w:rsidP="007A224C">
      <w:pPr>
        <w:numPr>
          <w:ilvl w:val="0"/>
          <w:numId w:val="39"/>
        </w:numPr>
        <w:ind w:left="2880"/>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It is</w:t>
      </w:r>
      <w:r w:rsidR="00103D4B">
        <w:rPr>
          <w:rFonts w:ascii="Arial" w:eastAsia="Times New Roman" w:hAnsi="Arial" w:cs="Arial"/>
          <w:color w:val="000000"/>
          <w:kern w:val="24"/>
          <w:sz w:val="20"/>
          <w:szCs w:val="20"/>
        </w:rPr>
        <w:t xml:space="preserve"> a c</w:t>
      </w:r>
      <w:r w:rsidR="00C35F9E">
        <w:rPr>
          <w:rFonts w:ascii="Arial" w:eastAsia="Times New Roman" w:hAnsi="Arial" w:cs="Arial"/>
          <w:color w:val="000000"/>
          <w:kern w:val="24"/>
          <w:sz w:val="20"/>
          <w:szCs w:val="20"/>
        </w:rPr>
        <w:t xml:space="preserve">lear </w:t>
      </w:r>
      <w:r w:rsidR="0073350B" w:rsidRPr="00057AD3">
        <w:rPr>
          <w:rFonts w:ascii="Arial" w:eastAsia="Times New Roman" w:hAnsi="Arial" w:cs="Arial"/>
          <w:color w:val="000000"/>
          <w:kern w:val="24"/>
          <w:sz w:val="20"/>
          <w:szCs w:val="20"/>
        </w:rPr>
        <w:t>measurement of the</w:t>
      </w:r>
      <w:r w:rsidR="00BF7B79">
        <w:rPr>
          <w:rFonts w:ascii="Arial" w:eastAsia="Times New Roman" w:hAnsi="Arial" w:cs="Arial"/>
          <w:color w:val="000000"/>
          <w:kern w:val="24"/>
          <w:sz w:val="20"/>
          <w:szCs w:val="20"/>
        </w:rPr>
        <w:t xml:space="preserve"> intended</w:t>
      </w:r>
      <w:r w:rsidR="0073350B" w:rsidRPr="00057AD3">
        <w:rPr>
          <w:rFonts w:ascii="Arial" w:eastAsia="Times New Roman" w:hAnsi="Arial" w:cs="Arial"/>
          <w:color w:val="000000"/>
          <w:kern w:val="24"/>
          <w:sz w:val="20"/>
          <w:szCs w:val="20"/>
        </w:rPr>
        <w:t xml:space="preserve"> outcome.</w:t>
      </w:r>
    </w:p>
    <w:p w14:paraId="45CBD2C1" w14:textId="77777777" w:rsidR="00103D4B" w:rsidRPr="00057AD3" w:rsidRDefault="001F1195" w:rsidP="00103D4B">
      <w:pPr>
        <w:numPr>
          <w:ilvl w:val="0"/>
          <w:numId w:val="39"/>
        </w:numPr>
        <w:ind w:left="2880"/>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It is</w:t>
      </w:r>
      <w:r w:rsidR="00103D4B">
        <w:rPr>
          <w:rFonts w:ascii="Arial" w:eastAsia="Times New Roman" w:hAnsi="Arial" w:cs="Arial"/>
          <w:color w:val="000000"/>
          <w:kern w:val="24"/>
          <w:sz w:val="20"/>
          <w:szCs w:val="20"/>
        </w:rPr>
        <w:t xml:space="preserve"> a</w:t>
      </w:r>
      <w:r w:rsidR="00103D4B" w:rsidRPr="00057AD3">
        <w:rPr>
          <w:rFonts w:ascii="Arial" w:eastAsia="Times New Roman" w:hAnsi="Arial" w:cs="Arial"/>
          <w:color w:val="000000"/>
          <w:kern w:val="24"/>
          <w:sz w:val="20"/>
          <w:szCs w:val="20"/>
        </w:rPr>
        <w:t xml:space="preserve"> number (e.g., a percentage, an average, a total)</w:t>
      </w:r>
      <w:r w:rsidR="00103D4B">
        <w:rPr>
          <w:rFonts w:ascii="Arial" w:eastAsia="Times New Roman" w:hAnsi="Arial" w:cs="Arial"/>
          <w:color w:val="000000"/>
          <w:kern w:val="24"/>
          <w:sz w:val="20"/>
          <w:szCs w:val="20"/>
        </w:rPr>
        <w:t>,</w:t>
      </w:r>
      <w:r w:rsidR="00103D4B" w:rsidRPr="00057AD3">
        <w:rPr>
          <w:rFonts w:ascii="Arial" w:eastAsia="Times New Roman" w:hAnsi="Arial" w:cs="Arial"/>
          <w:color w:val="000000"/>
          <w:kern w:val="24"/>
          <w:sz w:val="20"/>
          <w:szCs w:val="20"/>
        </w:rPr>
        <w:t xml:space="preserve"> </w:t>
      </w:r>
      <w:r w:rsidR="00103D4B">
        <w:rPr>
          <w:rFonts w:ascii="Arial" w:eastAsia="Times New Roman" w:hAnsi="Arial" w:cs="Arial"/>
          <w:color w:val="000000"/>
          <w:kern w:val="24"/>
          <w:sz w:val="20"/>
          <w:szCs w:val="20"/>
        </w:rPr>
        <w:t>that can be</w:t>
      </w:r>
      <w:r w:rsidR="00103D4B" w:rsidRPr="00057AD3">
        <w:rPr>
          <w:rFonts w:ascii="Arial" w:eastAsia="Times New Roman" w:hAnsi="Arial" w:cs="Arial"/>
          <w:color w:val="000000"/>
          <w:kern w:val="24"/>
          <w:sz w:val="20"/>
          <w:szCs w:val="20"/>
        </w:rPr>
        <w:t xml:space="preserve"> </w:t>
      </w:r>
      <w:r w:rsidR="00103D4B">
        <w:rPr>
          <w:rFonts w:ascii="Arial" w:eastAsia="Times New Roman" w:hAnsi="Arial" w:cs="Arial"/>
          <w:color w:val="000000"/>
          <w:kern w:val="24"/>
          <w:sz w:val="20"/>
          <w:szCs w:val="20"/>
        </w:rPr>
        <w:t>monitored</w:t>
      </w:r>
      <w:r w:rsidR="00103D4B" w:rsidRPr="00057AD3">
        <w:rPr>
          <w:rFonts w:ascii="Arial" w:eastAsia="Times New Roman" w:hAnsi="Arial" w:cs="Arial"/>
          <w:color w:val="000000"/>
          <w:kern w:val="24"/>
          <w:sz w:val="20"/>
          <w:szCs w:val="20"/>
        </w:rPr>
        <w:t xml:space="preserve"> to see whether it goes up or down</w:t>
      </w:r>
      <w:r w:rsidR="00103D4B">
        <w:rPr>
          <w:rFonts w:ascii="Arial" w:eastAsia="Times New Roman" w:hAnsi="Arial" w:cs="Arial"/>
          <w:color w:val="000000"/>
          <w:kern w:val="24"/>
          <w:sz w:val="20"/>
          <w:szCs w:val="20"/>
        </w:rPr>
        <w:t xml:space="preserve"> (number).</w:t>
      </w:r>
    </w:p>
    <w:p w14:paraId="37610085" w14:textId="77777777" w:rsidR="00BF7B79" w:rsidRPr="00057AD3" w:rsidRDefault="001F1195" w:rsidP="00BF7B79">
      <w:pPr>
        <w:numPr>
          <w:ilvl w:val="0"/>
          <w:numId w:val="39"/>
        </w:numPr>
        <w:ind w:left="2880"/>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It i</w:t>
      </w:r>
      <w:r w:rsidR="00BF7B79">
        <w:rPr>
          <w:rFonts w:ascii="Arial" w:eastAsia="Times New Roman" w:hAnsi="Arial" w:cs="Arial"/>
          <w:color w:val="000000"/>
          <w:kern w:val="24"/>
          <w:sz w:val="20"/>
          <w:szCs w:val="20"/>
        </w:rPr>
        <w:t>ncludes information about whether the number is expected to increase or decrease</w:t>
      </w:r>
      <w:r w:rsidR="00103D4B">
        <w:rPr>
          <w:rFonts w:ascii="Arial" w:eastAsia="Times New Roman" w:hAnsi="Arial" w:cs="Arial"/>
          <w:color w:val="000000"/>
          <w:kern w:val="24"/>
          <w:sz w:val="20"/>
          <w:szCs w:val="20"/>
        </w:rPr>
        <w:t xml:space="preserve"> </w:t>
      </w:r>
      <w:r w:rsidR="00BF7B79">
        <w:rPr>
          <w:rFonts w:ascii="Arial" w:eastAsia="Times New Roman" w:hAnsi="Arial" w:cs="Arial"/>
          <w:color w:val="000000"/>
          <w:kern w:val="24"/>
          <w:sz w:val="20"/>
          <w:szCs w:val="20"/>
        </w:rPr>
        <w:t>(direction)</w:t>
      </w:r>
      <w:r w:rsidR="00103D4B">
        <w:rPr>
          <w:rFonts w:ascii="Arial" w:eastAsia="Times New Roman" w:hAnsi="Arial" w:cs="Arial"/>
          <w:color w:val="000000"/>
          <w:kern w:val="24"/>
          <w:sz w:val="20"/>
          <w:szCs w:val="20"/>
        </w:rPr>
        <w:t>.</w:t>
      </w:r>
    </w:p>
    <w:p w14:paraId="1F5DAFF5" w14:textId="77777777" w:rsidR="0073350B" w:rsidRPr="00057AD3" w:rsidRDefault="001F1195" w:rsidP="007A224C">
      <w:pPr>
        <w:numPr>
          <w:ilvl w:val="0"/>
          <w:numId w:val="39"/>
        </w:numPr>
        <w:ind w:left="2880"/>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It i</w:t>
      </w:r>
      <w:r w:rsidR="00C35F9E">
        <w:rPr>
          <w:rFonts w:ascii="Arial" w:eastAsia="Times New Roman" w:hAnsi="Arial" w:cs="Arial"/>
          <w:color w:val="000000"/>
          <w:kern w:val="24"/>
          <w:sz w:val="20"/>
          <w:szCs w:val="20"/>
        </w:rPr>
        <w:t>ncludes information about</w:t>
      </w:r>
      <w:r w:rsidR="0073350B" w:rsidRPr="00057AD3">
        <w:rPr>
          <w:rFonts w:ascii="Arial" w:eastAsia="Times New Roman" w:hAnsi="Arial" w:cs="Arial"/>
          <w:color w:val="000000"/>
          <w:kern w:val="24"/>
          <w:sz w:val="20"/>
          <w:szCs w:val="20"/>
        </w:rPr>
        <w:t xml:space="preserve"> how </w:t>
      </w:r>
      <w:r>
        <w:rPr>
          <w:rFonts w:ascii="Arial" w:eastAsia="Times New Roman" w:hAnsi="Arial" w:cs="Arial"/>
          <w:color w:val="000000"/>
          <w:kern w:val="24"/>
          <w:sz w:val="20"/>
          <w:szCs w:val="20"/>
        </w:rPr>
        <w:t xml:space="preserve">the outcome will be measured </w:t>
      </w:r>
      <w:r w:rsidR="00BF7B79">
        <w:rPr>
          <w:rFonts w:ascii="Arial" w:eastAsia="Times New Roman" w:hAnsi="Arial" w:cs="Arial"/>
          <w:color w:val="000000"/>
          <w:kern w:val="24"/>
          <w:sz w:val="20"/>
          <w:szCs w:val="20"/>
        </w:rPr>
        <w:t>(method of measurement)</w:t>
      </w:r>
      <w:r w:rsidR="0073350B" w:rsidRPr="00057AD3">
        <w:rPr>
          <w:rFonts w:ascii="Arial" w:eastAsia="Times New Roman" w:hAnsi="Arial" w:cs="Arial"/>
          <w:color w:val="000000"/>
          <w:kern w:val="24"/>
          <w:sz w:val="20"/>
          <w:szCs w:val="20"/>
        </w:rPr>
        <w:t>.</w:t>
      </w:r>
    </w:p>
    <w:p w14:paraId="683401F9" w14:textId="77777777" w:rsidR="0073350B" w:rsidRPr="00057AD3" w:rsidRDefault="001F1195" w:rsidP="007A224C">
      <w:pPr>
        <w:numPr>
          <w:ilvl w:val="0"/>
          <w:numId w:val="39"/>
        </w:numPr>
        <w:ind w:left="2880"/>
        <w:contextualSpacing/>
        <w:textAlignment w:val="baseline"/>
        <w:rPr>
          <w:rFonts w:ascii="Arial" w:eastAsia="Times New Roman" w:hAnsi="Arial" w:cs="Arial"/>
          <w:sz w:val="20"/>
          <w:szCs w:val="20"/>
        </w:rPr>
      </w:pPr>
      <w:r>
        <w:rPr>
          <w:rFonts w:ascii="Arial" w:eastAsia="Times New Roman" w:hAnsi="Arial" w:cs="Arial"/>
          <w:color w:val="000000"/>
          <w:kern w:val="24"/>
          <w:sz w:val="20"/>
          <w:szCs w:val="20"/>
        </w:rPr>
        <w:t xml:space="preserve">It is </w:t>
      </w:r>
      <w:r w:rsidR="00C35F9E">
        <w:rPr>
          <w:rFonts w:ascii="Arial" w:eastAsia="Times New Roman" w:hAnsi="Arial" w:cs="Arial"/>
          <w:color w:val="000000"/>
          <w:kern w:val="24"/>
          <w:sz w:val="20"/>
          <w:szCs w:val="20"/>
        </w:rPr>
        <w:t xml:space="preserve">feasible to collect </w:t>
      </w:r>
      <w:proofErr w:type="gramStart"/>
      <w:r w:rsidR="00C35F9E">
        <w:rPr>
          <w:rFonts w:ascii="Arial" w:eastAsia="Times New Roman" w:hAnsi="Arial" w:cs="Arial"/>
          <w:color w:val="000000"/>
          <w:kern w:val="24"/>
          <w:sz w:val="20"/>
          <w:szCs w:val="20"/>
        </w:rPr>
        <w:t>the information</w:t>
      </w:r>
      <w:proofErr w:type="gramEnd"/>
      <w:r w:rsidR="00C35F9E">
        <w:rPr>
          <w:rFonts w:ascii="Arial" w:eastAsia="Times New Roman" w:hAnsi="Arial" w:cs="Arial"/>
          <w:color w:val="000000"/>
          <w:kern w:val="24"/>
          <w:sz w:val="20"/>
          <w:szCs w:val="20"/>
        </w:rPr>
        <w:t xml:space="preserve"> to measure the indicator</w:t>
      </w:r>
      <w:r w:rsidR="0073350B" w:rsidRPr="00057AD3">
        <w:rPr>
          <w:rFonts w:ascii="Arial" w:eastAsia="Times New Roman" w:hAnsi="Arial" w:cs="Arial"/>
          <w:color w:val="000000"/>
          <w:kern w:val="24"/>
          <w:sz w:val="20"/>
          <w:szCs w:val="20"/>
        </w:rPr>
        <w:t>.</w:t>
      </w:r>
    </w:p>
    <w:p w14:paraId="2E3CA199" w14:textId="77777777" w:rsidR="00057AD3" w:rsidRPr="00057AD3" w:rsidRDefault="00057AD3" w:rsidP="00B915AD">
      <w:pPr>
        <w:pStyle w:val="NormalWeb"/>
        <w:spacing w:before="154" w:beforeAutospacing="0" w:after="0" w:afterAutospacing="0"/>
        <w:ind w:left="1800"/>
        <w:textAlignment w:val="baseline"/>
        <w:rPr>
          <w:rFonts w:ascii="Arial" w:hAnsi="Arial" w:cs="Arial"/>
          <w:sz w:val="20"/>
          <w:szCs w:val="20"/>
        </w:rPr>
      </w:pPr>
      <w:r w:rsidRPr="007E376B">
        <w:rPr>
          <w:rFonts w:ascii="Arial" w:hAnsi="Arial" w:cs="Arial"/>
          <w:sz w:val="20"/>
          <w:szCs w:val="20"/>
        </w:rPr>
        <w:t>For example, an indicator might be: “</w:t>
      </w:r>
      <w:r w:rsidRPr="007E376B">
        <w:rPr>
          <w:rFonts w:ascii="Arial" w:hAnsi="Arial" w:cs="Arial"/>
          <w:color w:val="000000"/>
          <w:kern w:val="24"/>
          <w:sz w:val="20"/>
          <w:szCs w:val="20"/>
        </w:rPr>
        <w:t xml:space="preserve">An increase </w:t>
      </w:r>
      <w:r w:rsidRPr="007E376B">
        <w:rPr>
          <w:rFonts w:ascii="Arial" w:hAnsi="Arial" w:cs="Arial"/>
          <w:i/>
          <w:iCs/>
          <w:color w:val="000000"/>
          <w:kern w:val="24"/>
          <w:sz w:val="20"/>
          <w:szCs w:val="20"/>
        </w:rPr>
        <w:t xml:space="preserve">(direction) </w:t>
      </w:r>
      <w:r w:rsidRPr="007E376B">
        <w:rPr>
          <w:rFonts w:ascii="Arial" w:hAnsi="Arial" w:cs="Arial"/>
          <w:color w:val="000000"/>
          <w:kern w:val="24"/>
          <w:sz w:val="20"/>
          <w:szCs w:val="20"/>
        </w:rPr>
        <w:t xml:space="preserve">in the average score </w:t>
      </w:r>
      <w:r w:rsidRPr="007E376B">
        <w:rPr>
          <w:rFonts w:ascii="Arial" w:hAnsi="Arial" w:cs="Arial"/>
          <w:i/>
          <w:iCs/>
          <w:color w:val="000000"/>
          <w:kern w:val="24"/>
          <w:sz w:val="20"/>
          <w:szCs w:val="20"/>
        </w:rPr>
        <w:t xml:space="preserve">(number) </w:t>
      </w:r>
      <w:r w:rsidRPr="007E376B">
        <w:rPr>
          <w:rFonts w:ascii="Arial" w:hAnsi="Arial" w:cs="Arial"/>
          <w:color w:val="000000"/>
          <w:kern w:val="24"/>
          <w:sz w:val="20"/>
          <w:szCs w:val="20"/>
        </w:rPr>
        <w:t xml:space="preserve">on the Proficiency Test given at the end of training </w:t>
      </w:r>
      <w:r w:rsidRPr="007E376B">
        <w:rPr>
          <w:rFonts w:ascii="Arial" w:hAnsi="Arial" w:cs="Arial"/>
          <w:i/>
          <w:iCs/>
          <w:color w:val="000000"/>
          <w:kern w:val="24"/>
          <w:sz w:val="20"/>
          <w:szCs w:val="20"/>
        </w:rPr>
        <w:t>(method of measurement).”</w:t>
      </w:r>
    </w:p>
    <w:p w14:paraId="671032E3" w14:textId="77777777" w:rsidR="00545FBA" w:rsidRPr="00057AD3" w:rsidRDefault="00545FBA" w:rsidP="00057AD3">
      <w:pPr>
        <w:pStyle w:val="ColorfulList-Accent1"/>
        <w:ind w:left="1440"/>
        <w:rPr>
          <w:rFonts w:ascii="Arial" w:hAnsi="Arial" w:cs="Arial"/>
          <w:sz w:val="20"/>
          <w:szCs w:val="20"/>
          <w:u w:val="single"/>
        </w:rPr>
      </w:pPr>
    </w:p>
    <w:p w14:paraId="737D132A" w14:textId="77777777" w:rsidR="0073350B" w:rsidRPr="005E7928" w:rsidRDefault="00057AD3" w:rsidP="006D2616">
      <w:pPr>
        <w:pStyle w:val="ColorfulList-Accent1"/>
        <w:ind w:left="1800"/>
        <w:rPr>
          <w:rFonts w:ascii="Arial" w:hAnsi="Arial" w:cs="Arial"/>
          <w:sz w:val="20"/>
          <w:szCs w:val="20"/>
        </w:rPr>
      </w:pPr>
      <w:r w:rsidRPr="006D2616">
        <w:rPr>
          <w:rFonts w:ascii="Arial" w:hAnsi="Arial" w:cs="Arial"/>
          <w:b/>
          <w:sz w:val="20"/>
          <w:szCs w:val="20"/>
        </w:rPr>
        <w:t>Measurement/Data Collection Methods</w:t>
      </w:r>
      <w:r w:rsidRPr="00057AD3">
        <w:rPr>
          <w:rFonts w:ascii="Arial" w:hAnsi="Arial" w:cs="Arial"/>
          <w:sz w:val="20"/>
          <w:szCs w:val="20"/>
        </w:rPr>
        <w:t xml:space="preserve"> </w:t>
      </w:r>
      <w:r w:rsidRPr="005E7928">
        <w:rPr>
          <w:rFonts w:ascii="Arial" w:hAnsi="Arial" w:cs="Arial"/>
          <w:sz w:val="20"/>
          <w:szCs w:val="20"/>
        </w:rPr>
        <w:t>- Identify the evaluation methods that will be used to collect data for each indicator and who the data will be collected on.</w:t>
      </w:r>
      <w:r w:rsidR="00B07FFE">
        <w:rPr>
          <w:rFonts w:ascii="Arial" w:hAnsi="Arial" w:cs="Arial"/>
          <w:sz w:val="20"/>
          <w:szCs w:val="20"/>
        </w:rPr>
        <w:t xml:space="preserve"> </w:t>
      </w:r>
    </w:p>
    <w:p w14:paraId="20553742" w14:textId="77777777" w:rsidR="00057AD3" w:rsidRPr="00057AD3" w:rsidRDefault="00057AD3" w:rsidP="00057AD3">
      <w:pPr>
        <w:pStyle w:val="ColorfulList-Accent1"/>
        <w:ind w:left="1440"/>
        <w:rPr>
          <w:rFonts w:ascii="Arial" w:hAnsi="Arial" w:cs="Arial"/>
          <w:sz w:val="20"/>
          <w:szCs w:val="20"/>
          <w:u w:val="single"/>
        </w:rPr>
      </w:pPr>
    </w:p>
    <w:p w14:paraId="0035A257" w14:textId="77777777" w:rsidR="0073350B" w:rsidRPr="00344F29" w:rsidRDefault="00057AD3" w:rsidP="006D2616">
      <w:pPr>
        <w:pStyle w:val="ColorfulList-Accent1"/>
        <w:ind w:left="1800"/>
        <w:rPr>
          <w:rFonts w:ascii="Arial" w:hAnsi="Arial" w:cs="Arial"/>
          <w:sz w:val="20"/>
          <w:szCs w:val="20"/>
        </w:rPr>
      </w:pPr>
      <w:r w:rsidRPr="006D2616">
        <w:rPr>
          <w:rFonts w:ascii="Arial" w:hAnsi="Arial" w:cs="Arial"/>
          <w:b/>
          <w:sz w:val="20"/>
          <w:szCs w:val="20"/>
        </w:rPr>
        <w:t>Timeline (</w:t>
      </w:r>
      <w:r w:rsidR="00D702EC">
        <w:rPr>
          <w:rFonts w:ascii="Arial" w:hAnsi="Arial" w:cs="Arial"/>
          <w:b/>
          <w:sz w:val="20"/>
          <w:szCs w:val="20"/>
        </w:rPr>
        <w:t>p</w:t>
      </w:r>
      <w:r w:rsidRPr="006D2616">
        <w:rPr>
          <w:rFonts w:ascii="Arial" w:hAnsi="Arial" w:cs="Arial"/>
          <w:b/>
          <w:sz w:val="20"/>
          <w:szCs w:val="20"/>
        </w:rPr>
        <w:t xml:space="preserve">rojected </w:t>
      </w:r>
      <w:r w:rsidR="00D702EC">
        <w:rPr>
          <w:rFonts w:ascii="Arial" w:hAnsi="Arial" w:cs="Arial"/>
          <w:b/>
          <w:sz w:val="20"/>
          <w:szCs w:val="20"/>
        </w:rPr>
        <w:t>i</w:t>
      </w:r>
      <w:r w:rsidRPr="006D2616">
        <w:rPr>
          <w:rFonts w:ascii="Arial" w:hAnsi="Arial" w:cs="Arial"/>
          <w:b/>
          <w:sz w:val="20"/>
          <w:szCs w:val="20"/>
        </w:rPr>
        <w:t xml:space="preserve">nitiation and </w:t>
      </w:r>
      <w:r w:rsidR="00D702EC">
        <w:rPr>
          <w:rFonts w:ascii="Arial" w:hAnsi="Arial" w:cs="Arial"/>
          <w:b/>
          <w:sz w:val="20"/>
          <w:szCs w:val="20"/>
        </w:rPr>
        <w:t>c</w:t>
      </w:r>
      <w:r w:rsidRPr="006D2616">
        <w:rPr>
          <w:rFonts w:ascii="Arial" w:hAnsi="Arial" w:cs="Arial"/>
          <w:b/>
          <w:sz w:val="20"/>
          <w:szCs w:val="20"/>
        </w:rPr>
        <w:t xml:space="preserve">ompletion </w:t>
      </w:r>
      <w:r w:rsidR="00D702EC">
        <w:rPr>
          <w:rFonts w:ascii="Arial" w:hAnsi="Arial" w:cs="Arial"/>
          <w:b/>
          <w:sz w:val="20"/>
          <w:szCs w:val="20"/>
        </w:rPr>
        <w:t>d</w:t>
      </w:r>
      <w:r w:rsidRPr="006D2616">
        <w:rPr>
          <w:rFonts w:ascii="Arial" w:hAnsi="Arial" w:cs="Arial"/>
          <w:b/>
          <w:sz w:val="20"/>
          <w:szCs w:val="20"/>
        </w:rPr>
        <w:t>ates)</w:t>
      </w:r>
      <w:r w:rsidR="000962EF" w:rsidRPr="00344F29">
        <w:rPr>
          <w:rFonts w:ascii="Arial" w:hAnsi="Arial" w:cs="Arial"/>
          <w:sz w:val="20"/>
          <w:szCs w:val="20"/>
        </w:rPr>
        <w:t xml:space="preserve"> -</w:t>
      </w:r>
      <w:r w:rsidR="000962EF" w:rsidRPr="005E7928">
        <w:rPr>
          <w:rFonts w:ascii="Arial" w:hAnsi="Arial" w:cs="Arial"/>
          <w:sz w:val="20"/>
          <w:szCs w:val="20"/>
        </w:rPr>
        <w:t xml:space="preserve"> </w:t>
      </w:r>
      <w:r w:rsidR="000962EF" w:rsidRPr="00344F29">
        <w:rPr>
          <w:rFonts w:ascii="Arial" w:hAnsi="Arial" w:cs="Arial"/>
          <w:sz w:val="20"/>
          <w:szCs w:val="20"/>
        </w:rPr>
        <w:t xml:space="preserve">Identify </w:t>
      </w:r>
      <w:r w:rsidR="00A6329E">
        <w:rPr>
          <w:rFonts w:ascii="Arial" w:hAnsi="Arial" w:cs="Arial"/>
          <w:sz w:val="20"/>
          <w:szCs w:val="20"/>
        </w:rPr>
        <w:t xml:space="preserve">the </w:t>
      </w:r>
      <w:r w:rsidR="000962EF" w:rsidRPr="00344F29">
        <w:rPr>
          <w:rFonts w:ascii="Arial" w:hAnsi="Arial" w:cs="Arial"/>
          <w:sz w:val="20"/>
          <w:szCs w:val="20"/>
        </w:rPr>
        <w:t xml:space="preserve">timeline for when the evaluation </w:t>
      </w:r>
      <w:r w:rsidR="00194A04">
        <w:rPr>
          <w:rFonts w:ascii="Arial" w:hAnsi="Arial" w:cs="Arial"/>
          <w:sz w:val="20"/>
          <w:szCs w:val="20"/>
        </w:rPr>
        <w:t>of</w:t>
      </w:r>
      <w:r w:rsidR="000962EF" w:rsidRPr="00344F29">
        <w:rPr>
          <w:rFonts w:ascii="Arial" w:hAnsi="Arial" w:cs="Arial"/>
          <w:sz w:val="20"/>
          <w:szCs w:val="20"/>
        </w:rPr>
        <w:t xml:space="preserve"> each indicator begin</w:t>
      </w:r>
      <w:r w:rsidR="00194A04">
        <w:rPr>
          <w:rFonts w:ascii="Arial" w:hAnsi="Arial" w:cs="Arial"/>
          <w:sz w:val="20"/>
          <w:szCs w:val="20"/>
        </w:rPr>
        <w:t>s</w:t>
      </w:r>
      <w:r w:rsidR="000962EF" w:rsidRPr="00344F29">
        <w:rPr>
          <w:rFonts w:ascii="Arial" w:hAnsi="Arial" w:cs="Arial"/>
          <w:sz w:val="20"/>
          <w:szCs w:val="20"/>
        </w:rPr>
        <w:t xml:space="preserve"> and end</w:t>
      </w:r>
      <w:r w:rsidR="00194A04">
        <w:rPr>
          <w:rFonts w:ascii="Arial" w:hAnsi="Arial" w:cs="Arial"/>
          <w:sz w:val="20"/>
          <w:szCs w:val="20"/>
        </w:rPr>
        <w:t>s</w:t>
      </w:r>
      <w:r w:rsidR="000962EF" w:rsidRPr="00344F29">
        <w:rPr>
          <w:rFonts w:ascii="Arial" w:hAnsi="Arial" w:cs="Arial"/>
          <w:sz w:val="20"/>
          <w:szCs w:val="20"/>
        </w:rPr>
        <w:t>.</w:t>
      </w:r>
      <w:r w:rsidR="00B07FFE">
        <w:rPr>
          <w:rFonts w:ascii="Arial" w:hAnsi="Arial" w:cs="Arial"/>
          <w:sz w:val="20"/>
          <w:szCs w:val="20"/>
        </w:rPr>
        <w:t xml:space="preserve"> </w:t>
      </w:r>
      <w:r w:rsidR="000962EF" w:rsidRPr="00344F29">
        <w:rPr>
          <w:rFonts w:ascii="Arial" w:hAnsi="Arial" w:cs="Arial"/>
          <w:sz w:val="20"/>
          <w:szCs w:val="20"/>
        </w:rPr>
        <w:t xml:space="preserve">In establishing the timeline, states should consider when measurable change would be expected for each </w:t>
      </w:r>
      <w:r w:rsidR="00194A04">
        <w:rPr>
          <w:rFonts w:ascii="Arial" w:hAnsi="Arial" w:cs="Arial"/>
          <w:sz w:val="20"/>
          <w:szCs w:val="20"/>
        </w:rPr>
        <w:t xml:space="preserve">intended </w:t>
      </w:r>
      <w:r w:rsidR="000962EF" w:rsidRPr="00344F29">
        <w:rPr>
          <w:rFonts w:ascii="Arial" w:hAnsi="Arial" w:cs="Arial"/>
          <w:sz w:val="20"/>
          <w:szCs w:val="20"/>
        </w:rPr>
        <w:t xml:space="preserve">short-term and intermediate outcome, the timing of </w:t>
      </w:r>
      <w:r w:rsidR="00632985">
        <w:rPr>
          <w:rFonts w:ascii="Arial" w:hAnsi="Arial" w:cs="Arial"/>
          <w:sz w:val="20"/>
          <w:szCs w:val="20"/>
        </w:rPr>
        <w:t xml:space="preserve">new or </w:t>
      </w:r>
      <w:r w:rsidR="000962EF" w:rsidRPr="00344F29">
        <w:rPr>
          <w:rFonts w:ascii="Arial" w:hAnsi="Arial" w:cs="Arial"/>
          <w:sz w:val="20"/>
          <w:szCs w:val="20"/>
        </w:rPr>
        <w:t xml:space="preserve">existing data collections, key points in completing the steps for the activities, and </w:t>
      </w:r>
      <w:r w:rsidR="007D674F">
        <w:rPr>
          <w:rFonts w:ascii="Arial" w:hAnsi="Arial" w:cs="Arial"/>
          <w:sz w:val="20"/>
          <w:szCs w:val="20"/>
        </w:rPr>
        <w:t>whether</w:t>
      </w:r>
      <w:r w:rsidR="007D674F" w:rsidRPr="00344F29">
        <w:rPr>
          <w:rFonts w:ascii="Arial" w:hAnsi="Arial" w:cs="Arial"/>
          <w:sz w:val="20"/>
          <w:szCs w:val="20"/>
        </w:rPr>
        <w:t xml:space="preserve"> </w:t>
      </w:r>
      <w:r w:rsidR="000962EF" w:rsidRPr="00344F29">
        <w:rPr>
          <w:rFonts w:ascii="Arial" w:hAnsi="Arial" w:cs="Arial"/>
          <w:sz w:val="20"/>
          <w:szCs w:val="20"/>
        </w:rPr>
        <w:t>a pre- or post-test is needed.</w:t>
      </w:r>
    </w:p>
    <w:p w14:paraId="24A1A266" w14:textId="77777777" w:rsidR="00C92B54" w:rsidRPr="00241196" w:rsidRDefault="00C92B54" w:rsidP="00C92B54">
      <w:pPr>
        <w:pStyle w:val="ColorfulList-Accent1"/>
        <w:rPr>
          <w:rFonts w:ascii="Arial" w:hAnsi="Arial" w:cs="Arial"/>
          <w:sz w:val="20"/>
          <w:szCs w:val="20"/>
          <w:u w:val="single"/>
        </w:rPr>
      </w:pPr>
    </w:p>
    <w:p w14:paraId="67DFDEC6" w14:textId="77777777" w:rsidR="00C92B54" w:rsidRDefault="00C92B54" w:rsidP="007A224C">
      <w:pPr>
        <w:pStyle w:val="ColorfulList-Accent1"/>
        <w:ind w:left="1440"/>
        <w:rPr>
          <w:rFonts w:ascii="Arial" w:hAnsi="Arial" w:cs="Arial"/>
          <w:sz w:val="20"/>
          <w:szCs w:val="20"/>
        </w:rPr>
      </w:pPr>
      <w:r>
        <w:rPr>
          <w:rFonts w:ascii="Arial" w:hAnsi="Arial" w:cs="Arial"/>
          <w:sz w:val="20"/>
          <w:szCs w:val="20"/>
        </w:rPr>
        <w:lastRenderedPageBreak/>
        <w:t>For example, this section might include the following information:</w:t>
      </w:r>
    </w:p>
    <w:p w14:paraId="1272313E" w14:textId="77777777" w:rsidR="000962EF" w:rsidRPr="00FA0808" w:rsidRDefault="000962EF" w:rsidP="00C92B54">
      <w:pPr>
        <w:pStyle w:val="ColorfulList-Accent1"/>
        <w:rPr>
          <w:rFonts w:ascii="Arial" w:hAnsi="Arial" w:cs="Arial"/>
          <w:sz w:val="20"/>
          <w:szCs w:val="2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624"/>
        <w:gridCol w:w="1940"/>
        <w:gridCol w:w="2094"/>
        <w:gridCol w:w="1995"/>
        <w:gridCol w:w="1709"/>
      </w:tblGrid>
      <w:tr w:rsidR="00C92B54" w:rsidRPr="00495DC5" w14:paraId="6FC7DEF3" w14:textId="77777777" w:rsidTr="00562025">
        <w:trPr>
          <w:tblHeader/>
        </w:trPr>
        <w:tc>
          <w:tcPr>
            <w:tcW w:w="1328" w:type="dxa"/>
            <w:vAlign w:val="center"/>
          </w:tcPr>
          <w:p w14:paraId="41D7CCCC" w14:textId="77777777" w:rsidR="00C92B54" w:rsidRPr="00495DC5" w:rsidRDefault="00C92B54" w:rsidP="00545FBA">
            <w:pPr>
              <w:jc w:val="center"/>
              <w:rPr>
                <w:rFonts w:ascii="Arial" w:hAnsi="Arial" w:cs="Arial"/>
                <w:b/>
                <w:sz w:val="20"/>
                <w:szCs w:val="20"/>
              </w:rPr>
            </w:pPr>
            <w:r w:rsidRPr="00495DC5">
              <w:rPr>
                <w:rFonts w:ascii="Arial" w:hAnsi="Arial" w:cs="Arial"/>
                <w:b/>
                <w:sz w:val="20"/>
                <w:szCs w:val="20"/>
              </w:rPr>
              <w:t>Type of Outcome</w:t>
            </w:r>
          </w:p>
        </w:tc>
        <w:tc>
          <w:tcPr>
            <w:tcW w:w="2722" w:type="dxa"/>
            <w:vAlign w:val="center"/>
          </w:tcPr>
          <w:p w14:paraId="0ED88D92" w14:textId="77777777" w:rsidR="00C92B54" w:rsidRPr="00495DC5" w:rsidRDefault="00C92B54" w:rsidP="00545FBA">
            <w:pPr>
              <w:jc w:val="center"/>
              <w:rPr>
                <w:rFonts w:ascii="Arial" w:hAnsi="Arial" w:cs="Arial"/>
                <w:b/>
                <w:sz w:val="20"/>
                <w:szCs w:val="20"/>
              </w:rPr>
            </w:pPr>
            <w:r w:rsidRPr="00495DC5">
              <w:rPr>
                <w:rFonts w:ascii="Arial" w:hAnsi="Arial" w:cs="Arial"/>
                <w:b/>
                <w:sz w:val="20"/>
                <w:szCs w:val="20"/>
              </w:rPr>
              <w:t>Outcome Description</w:t>
            </w:r>
          </w:p>
        </w:tc>
        <w:tc>
          <w:tcPr>
            <w:tcW w:w="1980" w:type="dxa"/>
            <w:vAlign w:val="center"/>
          </w:tcPr>
          <w:p w14:paraId="24BBDD40" w14:textId="77777777" w:rsidR="00C92B54" w:rsidRPr="00495DC5" w:rsidRDefault="00C92B54" w:rsidP="00545FBA">
            <w:pPr>
              <w:jc w:val="center"/>
              <w:rPr>
                <w:rFonts w:ascii="Arial" w:hAnsi="Arial" w:cs="Arial"/>
                <w:b/>
                <w:sz w:val="20"/>
                <w:szCs w:val="20"/>
              </w:rPr>
            </w:pPr>
            <w:r>
              <w:rPr>
                <w:rFonts w:ascii="Arial" w:hAnsi="Arial" w:cs="Arial"/>
                <w:b/>
                <w:sz w:val="20"/>
                <w:szCs w:val="20"/>
              </w:rPr>
              <w:t>Evaluation Questions</w:t>
            </w:r>
          </w:p>
        </w:tc>
        <w:tc>
          <w:tcPr>
            <w:tcW w:w="2145" w:type="dxa"/>
            <w:vAlign w:val="center"/>
          </w:tcPr>
          <w:p w14:paraId="5623B777" w14:textId="77777777" w:rsidR="00C92B54" w:rsidRPr="00495DC5" w:rsidRDefault="00C92B54" w:rsidP="00AA281B">
            <w:pPr>
              <w:jc w:val="center"/>
              <w:rPr>
                <w:rFonts w:ascii="Arial" w:hAnsi="Arial" w:cs="Arial"/>
                <w:b/>
                <w:sz w:val="20"/>
                <w:szCs w:val="20"/>
              </w:rPr>
            </w:pPr>
            <w:r w:rsidRPr="00495DC5">
              <w:rPr>
                <w:rFonts w:ascii="Arial" w:hAnsi="Arial" w:cs="Arial"/>
                <w:b/>
                <w:sz w:val="20"/>
                <w:szCs w:val="20"/>
              </w:rPr>
              <w:t xml:space="preserve">How </w:t>
            </w:r>
            <w:r w:rsidR="007D674F">
              <w:rPr>
                <w:rFonts w:ascii="Arial" w:hAnsi="Arial" w:cs="Arial"/>
                <w:b/>
                <w:sz w:val="20"/>
                <w:szCs w:val="20"/>
              </w:rPr>
              <w:t>W</w:t>
            </w:r>
            <w:r w:rsidRPr="00495DC5">
              <w:rPr>
                <w:rFonts w:ascii="Arial" w:hAnsi="Arial" w:cs="Arial"/>
                <w:b/>
                <w:sz w:val="20"/>
                <w:szCs w:val="20"/>
              </w:rPr>
              <w:t xml:space="preserve">ill </w:t>
            </w:r>
            <w:r w:rsidR="00054545">
              <w:rPr>
                <w:rFonts w:ascii="Arial" w:hAnsi="Arial" w:cs="Arial"/>
                <w:b/>
                <w:sz w:val="20"/>
                <w:szCs w:val="20"/>
              </w:rPr>
              <w:t>W</w:t>
            </w:r>
            <w:r w:rsidRPr="00495DC5">
              <w:rPr>
                <w:rFonts w:ascii="Arial" w:hAnsi="Arial" w:cs="Arial"/>
                <w:b/>
                <w:sz w:val="20"/>
                <w:szCs w:val="20"/>
              </w:rPr>
              <w:t xml:space="preserve">e </w:t>
            </w:r>
            <w:r w:rsidR="00054545">
              <w:rPr>
                <w:rFonts w:ascii="Arial" w:hAnsi="Arial" w:cs="Arial"/>
                <w:b/>
                <w:sz w:val="20"/>
                <w:szCs w:val="20"/>
              </w:rPr>
              <w:t>K</w:t>
            </w:r>
            <w:r w:rsidRPr="00495DC5">
              <w:rPr>
                <w:rFonts w:ascii="Arial" w:hAnsi="Arial" w:cs="Arial"/>
                <w:b/>
                <w:sz w:val="20"/>
                <w:szCs w:val="20"/>
              </w:rPr>
              <w:t xml:space="preserve">now the </w:t>
            </w:r>
            <w:r w:rsidR="00D64431">
              <w:rPr>
                <w:rFonts w:ascii="Arial" w:hAnsi="Arial" w:cs="Arial"/>
                <w:b/>
                <w:sz w:val="20"/>
                <w:szCs w:val="20"/>
              </w:rPr>
              <w:t xml:space="preserve">Intended </w:t>
            </w:r>
            <w:r w:rsidR="00054545">
              <w:rPr>
                <w:rFonts w:ascii="Arial" w:hAnsi="Arial" w:cs="Arial"/>
                <w:b/>
                <w:sz w:val="20"/>
                <w:szCs w:val="20"/>
              </w:rPr>
              <w:t>O</w:t>
            </w:r>
            <w:r w:rsidRPr="00495DC5">
              <w:rPr>
                <w:rFonts w:ascii="Arial" w:hAnsi="Arial" w:cs="Arial"/>
                <w:b/>
                <w:sz w:val="20"/>
                <w:szCs w:val="20"/>
              </w:rPr>
              <w:t xml:space="preserve">utcome </w:t>
            </w:r>
            <w:r w:rsidR="007D674F">
              <w:rPr>
                <w:rFonts w:ascii="Arial" w:hAnsi="Arial" w:cs="Arial"/>
                <w:b/>
                <w:sz w:val="20"/>
                <w:szCs w:val="20"/>
              </w:rPr>
              <w:t>W</w:t>
            </w:r>
            <w:r w:rsidRPr="00495DC5">
              <w:rPr>
                <w:rFonts w:ascii="Arial" w:hAnsi="Arial" w:cs="Arial"/>
                <w:b/>
                <w:sz w:val="20"/>
                <w:szCs w:val="20"/>
              </w:rPr>
              <w:t xml:space="preserve">as </w:t>
            </w:r>
            <w:r w:rsidR="00054545">
              <w:rPr>
                <w:rFonts w:ascii="Arial" w:hAnsi="Arial" w:cs="Arial"/>
                <w:b/>
                <w:sz w:val="20"/>
                <w:szCs w:val="20"/>
              </w:rPr>
              <w:t>A</w:t>
            </w:r>
            <w:r w:rsidRPr="00495DC5">
              <w:rPr>
                <w:rFonts w:ascii="Arial" w:hAnsi="Arial" w:cs="Arial"/>
                <w:b/>
                <w:sz w:val="20"/>
                <w:szCs w:val="20"/>
              </w:rPr>
              <w:t>chieved</w:t>
            </w:r>
            <w:r>
              <w:rPr>
                <w:rFonts w:ascii="Arial" w:hAnsi="Arial" w:cs="Arial"/>
                <w:b/>
                <w:sz w:val="20"/>
                <w:szCs w:val="20"/>
              </w:rPr>
              <w:t>? (</w:t>
            </w:r>
            <w:r w:rsidR="00AA281B">
              <w:rPr>
                <w:rFonts w:ascii="Arial" w:hAnsi="Arial" w:cs="Arial"/>
                <w:b/>
                <w:sz w:val="20"/>
                <w:szCs w:val="20"/>
              </w:rPr>
              <w:t>p</w:t>
            </w:r>
            <w:r>
              <w:rPr>
                <w:rFonts w:ascii="Arial" w:hAnsi="Arial" w:cs="Arial"/>
                <w:b/>
                <w:sz w:val="20"/>
                <w:szCs w:val="20"/>
              </w:rPr>
              <w:t xml:space="preserve">erformance </w:t>
            </w:r>
            <w:r w:rsidR="00AA281B">
              <w:rPr>
                <w:rFonts w:ascii="Arial" w:hAnsi="Arial" w:cs="Arial"/>
                <w:b/>
                <w:sz w:val="20"/>
                <w:szCs w:val="20"/>
              </w:rPr>
              <w:t>i</w:t>
            </w:r>
            <w:r>
              <w:rPr>
                <w:rFonts w:ascii="Arial" w:hAnsi="Arial" w:cs="Arial"/>
                <w:b/>
                <w:sz w:val="20"/>
                <w:szCs w:val="20"/>
              </w:rPr>
              <w:t>ndicator)</w:t>
            </w:r>
          </w:p>
        </w:tc>
        <w:tc>
          <w:tcPr>
            <w:tcW w:w="1995" w:type="dxa"/>
            <w:vAlign w:val="center"/>
          </w:tcPr>
          <w:p w14:paraId="33423A8E" w14:textId="77777777" w:rsidR="00C92B54" w:rsidRPr="00495DC5" w:rsidRDefault="00C92B54" w:rsidP="00545FBA">
            <w:pPr>
              <w:jc w:val="center"/>
              <w:rPr>
                <w:rFonts w:ascii="Arial" w:hAnsi="Arial" w:cs="Arial"/>
                <w:b/>
                <w:sz w:val="20"/>
                <w:szCs w:val="20"/>
              </w:rPr>
            </w:pPr>
            <w:r w:rsidRPr="00495DC5">
              <w:rPr>
                <w:rFonts w:ascii="Arial" w:hAnsi="Arial" w:cs="Arial"/>
                <w:b/>
                <w:sz w:val="20"/>
                <w:szCs w:val="20"/>
              </w:rPr>
              <w:t xml:space="preserve">Measurement/Data Collection </w:t>
            </w:r>
            <w:r>
              <w:rPr>
                <w:rFonts w:ascii="Arial" w:hAnsi="Arial" w:cs="Arial"/>
                <w:b/>
                <w:sz w:val="20"/>
                <w:szCs w:val="20"/>
              </w:rPr>
              <w:t>Methods</w:t>
            </w:r>
          </w:p>
        </w:tc>
        <w:tc>
          <w:tcPr>
            <w:tcW w:w="1746" w:type="dxa"/>
            <w:vAlign w:val="center"/>
          </w:tcPr>
          <w:p w14:paraId="0ECD29C3" w14:textId="77777777" w:rsidR="00C92B54" w:rsidRPr="00495DC5" w:rsidRDefault="00C92B54" w:rsidP="007D674F">
            <w:pPr>
              <w:jc w:val="center"/>
              <w:rPr>
                <w:rFonts w:ascii="Arial" w:hAnsi="Arial" w:cs="Arial"/>
                <w:b/>
                <w:sz w:val="20"/>
                <w:szCs w:val="20"/>
              </w:rPr>
            </w:pPr>
            <w:r>
              <w:rPr>
                <w:rFonts w:ascii="Arial" w:hAnsi="Arial" w:cs="Arial"/>
                <w:b/>
                <w:sz w:val="20"/>
                <w:szCs w:val="20"/>
              </w:rPr>
              <w:t>Timeline (</w:t>
            </w:r>
            <w:r w:rsidR="007D674F">
              <w:rPr>
                <w:rFonts w:ascii="Arial" w:hAnsi="Arial" w:cs="Arial"/>
                <w:b/>
                <w:sz w:val="20"/>
                <w:szCs w:val="20"/>
              </w:rPr>
              <w:t>p</w:t>
            </w:r>
            <w:r>
              <w:rPr>
                <w:rFonts w:ascii="Arial" w:hAnsi="Arial" w:cs="Arial"/>
                <w:b/>
                <w:sz w:val="20"/>
                <w:szCs w:val="20"/>
              </w:rPr>
              <w:t xml:space="preserve">rojected </w:t>
            </w:r>
            <w:r w:rsidR="007D674F">
              <w:rPr>
                <w:rFonts w:ascii="Arial" w:hAnsi="Arial" w:cs="Arial"/>
                <w:b/>
                <w:sz w:val="20"/>
                <w:szCs w:val="20"/>
              </w:rPr>
              <w:t>i</w:t>
            </w:r>
            <w:r>
              <w:rPr>
                <w:rFonts w:ascii="Arial" w:hAnsi="Arial" w:cs="Arial"/>
                <w:b/>
                <w:sz w:val="20"/>
                <w:szCs w:val="20"/>
              </w:rPr>
              <w:t xml:space="preserve">nitiation and </w:t>
            </w:r>
            <w:r w:rsidR="007D674F">
              <w:rPr>
                <w:rFonts w:ascii="Arial" w:hAnsi="Arial" w:cs="Arial"/>
                <w:b/>
                <w:sz w:val="20"/>
                <w:szCs w:val="20"/>
              </w:rPr>
              <w:t>c</w:t>
            </w:r>
            <w:r>
              <w:rPr>
                <w:rFonts w:ascii="Arial" w:hAnsi="Arial" w:cs="Arial"/>
                <w:b/>
                <w:sz w:val="20"/>
                <w:szCs w:val="20"/>
              </w:rPr>
              <w:t xml:space="preserve">ompletion </w:t>
            </w:r>
            <w:r w:rsidR="007D674F">
              <w:rPr>
                <w:rFonts w:ascii="Arial" w:hAnsi="Arial" w:cs="Arial"/>
                <w:b/>
                <w:sz w:val="20"/>
                <w:szCs w:val="20"/>
              </w:rPr>
              <w:t>d</w:t>
            </w:r>
            <w:r>
              <w:rPr>
                <w:rFonts w:ascii="Arial" w:hAnsi="Arial" w:cs="Arial"/>
                <w:b/>
                <w:sz w:val="20"/>
                <w:szCs w:val="20"/>
              </w:rPr>
              <w:t>ates)</w:t>
            </w:r>
          </w:p>
        </w:tc>
      </w:tr>
      <w:tr w:rsidR="00C92B54" w:rsidRPr="00495DC5" w14:paraId="39861F92" w14:textId="77777777" w:rsidTr="00562025">
        <w:trPr>
          <w:trHeight w:val="1785"/>
        </w:trPr>
        <w:tc>
          <w:tcPr>
            <w:tcW w:w="1328" w:type="dxa"/>
          </w:tcPr>
          <w:p w14:paraId="61C10A8F" w14:textId="77777777" w:rsidR="00C92B54" w:rsidRPr="00495DC5" w:rsidRDefault="00C92B54" w:rsidP="007D674F">
            <w:pPr>
              <w:rPr>
                <w:rFonts w:ascii="Arial" w:hAnsi="Arial" w:cs="Arial"/>
                <w:sz w:val="20"/>
                <w:szCs w:val="20"/>
              </w:rPr>
            </w:pPr>
            <w:r w:rsidRPr="00495DC5">
              <w:rPr>
                <w:rFonts w:ascii="Arial" w:hAnsi="Arial" w:cs="Arial"/>
                <w:sz w:val="20"/>
                <w:szCs w:val="20"/>
              </w:rPr>
              <w:t>Short</w:t>
            </w:r>
            <w:r w:rsidR="007D674F">
              <w:rPr>
                <w:rFonts w:ascii="Arial" w:hAnsi="Arial" w:cs="Arial"/>
                <w:sz w:val="20"/>
                <w:szCs w:val="20"/>
              </w:rPr>
              <w:t xml:space="preserve"> t</w:t>
            </w:r>
            <w:r w:rsidRPr="00495DC5">
              <w:rPr>
                <w:rFonts w:ascii="Arial" w:hAnsi="Arial" w:cs="Arial"/>
                <w:sz w:val="20"/>
                <w:szCs w:val="20"/>
              </w:rPr>
              <w:t>erm</w:t>
            </w:r>
          </w:p>
        </w:tc>
        <w:tc>
          <w:tcPr>
            <w:tcW w:w="2722" w:type="dxa"/>
          </w:tcPr>
          <w:p w14:paraId="45BEFA92" w14:textId="77777777" w:rsidR="00C92B54" w:rsidRPr="00495DC5" w:rsidRDefault="005B0EFE" w:rsidP="00545FBA">
            <w:pPr>
              <w:rPr>
                <w:rFonts w:ascii="Arial" w:hAnsi="Arial" w:cs="Arial"/>
                <w:sz w:val="20"/>
                <w:szCs w:val="20"/>
              </w:rPr>
            </w:pPr>
            <w:r>
              <w:rPr>
                <w:rFonts w:ascii="Arial" w:hAnsi="Arial" w:cs="Arial"/>
                <w:sz w:val="20"/>
                <w:szCs w:val="20"/>
              </w:rPr>
              <w:t>EI practitioners have improved understanding of effective relationship-based intervention practices to improve social</w:t>
            </w:r>
            <w:r w:rsidR="007D674F">
              <w:rPr>
                <w:rFonts w:ascii="Arial" w:hAnsi="Arial" w:cs="Arial"/>
                <w:sz w:val="20"/>
                <w:szCs w:val="20"/>
              </w:rPr>
              <w:t>-</w:t>
            </w:r>
            <w:r>
              <w:rPr>
                <w:rFonts w:ascii="Arial" w:hAnsi="Arial" w:cs="Arial"/>
                <w:sz w:val="20"/>
                <w:szCs w:val="20"/>
              </w:rPr>
              <w:t>emotional skills for infants and toddlers.</w:t>
            </w:r>
          </w:p>
        </w:tc>
        <w:tc>
          <w:tcPr>
            <w:tcW w:w="1980" w:type="dxa"/>
          </w:tcPr>
          <w:p w14:paraId="4A9F9F16" w14:textId="77777777" w:rsidR="00C92B54" w:rsidRDefault="00C92B54" w:rsidP="00545FBA">
            <w:pPr>
              <w:rPr>
                <w:rFonts w:ascii="Arial" w:hAnsi="Arial" w:cs="Arial"/>
                <w:sz w:val="20"/>
                <w:szCs w:val="20"/>
              </w:rPr>
            </w:pPr>
            <w:r>
              <w:rPr>
                <w:rFonts w:ascii="Arial" w:hAnsi="Arial" w:cs="Arial"/>
                <w:sz w:val="20"/>
                <w:szCs w:val="20"/>
              </w:rPr>
              <w:t xml:space="preserve">Did </w:t>
            </w:r>
            <w:r w:rsidR="005B0EFE">
              <w:rPr>
                <w:rFonts w:ascii="Arial" w:hAnsi="Arial" w:cs="Arial"/>
                <w:sz w:val="20"/>
                <w:szCs w:val="20"/>
              </w:rPr>
              <w:t>practitioners</w:t>
            </w:r>
            <w:r>
              <w:rPr>
                <w:rFonts w:ascii="Arial" w:hAnsi="Arial" w:cs="Arial"/>
                <w:sz w:val="20"/>
                <w:szCs w:val="20"/>
              </w:rPr>
              <w:t xml:space="preserve"> participating in training master the foundational knowledge required to implement the model?</w:t>
            </w:r>
          </w:p>
          <w:p w14:paraId="68A6E5FB" w14:textId="77777777" w:rsidR="00C92B54" w:rsidRPr="00495DC5" w:rsidRDefault="00C92B54" w:rsidP="00545FBA">
            <w:pPr>
              <w:rPr>
                <w:rFonts w:ascii="Arial" w:hAnsi="Arial" w:cs="Arial"/>
                <w:sz w:val="20"/>
                <w:szCs w:val="20"/>
              </w:rPr>
            </w:pPr>
          </w:p>
        </w:tc>
        <w:tc>
          <w:tcPr>
            <w:tcW w:w="2145" w:type="dxa"/>
          </w:tcPr>
          <w:p w14:paraId="65D1C9F7" w14:textId="77777777" w:rsidR="00C92B54" w:rsidRPr="00495DC5" w:rsidRDefault="00C92B54" w:rsidP="00545FBA">
            <w:pPr>
              <w:rPr>
                <w:rFonts w:ascii="Arial" w:hAnsi="Arial" w:cs="Arial"/>
                <w:sz w:val="20"/>
                <w:szCs w:val="20"/>
              </w:rPr>
            </w:pPr>
            <w:r w:rsidRPr="00495DC5">
              <w:rPr>
                <w:rFonts w:ascii="Arial" w:hAnsi="Arial" w:cs="Arial"/>
                <w:sz w:val="20"/>
                <w:szCs w:val="20"/>
              </w:rPr>
              <w:t xml:space="preserve">X% of </w:t>
            </w:r>
            <w:r w:rsidR="00047DB8">
              <w:rPr>
                <w:rFonts w:ascii="Arial" w:hAnsi="Arial" w:cs="Arial"/>
                <w:sz w:val="20"/>
                <w:szCs w:val="20"/>
              </w:rPr>
              <w:t xml:space="preserve">practitioners </w:t>
            </w:r>
            <w:r w:rsidRPr="00495DC5">
              <w:rPr>
                <w:rFonts w:ascii="Arial" w:hAnsi="Arial" w:cs="Arial"/>
                <w:sz w:val="20"/>
                <w:szCs w:val="20"/>
              </w:rPr>
              <w:t>passed a basic test of knowledge</w:t>
            </w:r>
            <w:r w:rsidR="007D674F">
              <w:rPr>
                <w:rFonts w:ascii="Arial" w:hAnsi="Arial" w:cs="Arial"/>
                <w:sz w:val="20"/>
                <w:szCs w:val="20"/>
              </w:rPr>
              <w:t>.</w:t>
            </w:r>
          </w:p>
        </w:tc>
        <w:tc>
          <w:tcPr>
            <w:tcW w:w="1995" w:type="dxa"/>
          </w:tcPr>
          <w:p w14:paraId="3C3DE544" w14:textId="77777777" w:rsidR="00C92B54" w:rsidRPr="00495DC5" w:rsidRDefault="00C92B54" w:rsidP="00545FBA">
            <w:pPr>
              <w:rPr>
                <w:rFonts w:ascii="Arial" w:hAnsi="Arial" w:cs="Arial"/>
                <w:sz w:val="20"/>
                <w:szCs w:val="20"/>
              </w:rPr>
            </w:pPr>
            <w:r w:rsidRPr="00495DC5">
              <w:rPr>
                <w:rFonts w:ascii="Arial" w:hAnsi="Arial" w:cs="Arial"/>
                <w:sz w:val="20"/>
                <w:szCs w:val="20"/>
              </w:rPr>
              <w:t>Test of knowledge</w:t>
            </w:r>
            <w:r>
              <w:rPr>
                <w:rFonts w:ascii="Arial" w:hAnsi="Arial" w:cs="Arial"/>
                <w:sz w:val="20"/>
                <w:szCs w:val="20"/>
              </w:rPr>
              <w:t xml:space="preserve"> administered before and after participation in training</w:t>
            </w:r>
          </w:p>
        </w:tc>
        <w:tc>
          <w:tcPr>
            <w:tcW w:w="1746" w:type="dxa"/>
          </w:tcPr>
          <w:p w14:paraId="2D91480E" w14:textId="77777777" w:rsidR="00C92B54" w:rsidRPr="006E0466" w:rsidRDefault="00C92B54" w:rsidP="005B0EFE">
            <w:pPr>
              <w:rPr>
                <w:rFonts w:ascii="Arial" w:hAnsi="Arial" w:cs="Arial"/>
                <w:sz w:val="20"/>
                <w:szCs w:val="20"/>
              </w:rPr>
            </w:pPr>
            <w:r w:rsidRPr="006E0466">
              <w:rPr>
                <w:rFonts w:ascii="Arial" w:hAnsi="Arial" w:cs="Arial"/>
                <w:sz w:val="20"/>
                <w:szCs w:val="20"/>
              </w:rPr>
              <w:t xml:space="preserve">September 15 </w:t>
            </w:r>
            <w:r w:rsidR="005B0EFE" w:rsidRPr="006E0466">
              <w:rPr>
                <w:rFonts w:ascii="Arial" w:hAnsi="Arial" w:cs="Arial"/>
                <w:sz w:val="20"/>
                <w:szCs w:val="20"/>
              </w:rPr>
              <w:t>through</w:t>
            </w:r>
            <w:r w:rsidRPr="006E0466">
              <w:rPr>
                <w:rFonts w:ascii="Arial" w:hAnsi="Arial" w:cs="Arial"/>
                <w:sz w:val="20"/>
                <w:szCs w:val="20"/>
              </w:rPr>
              <w:t xml:space="preserve"> October 31, 2016</w:t>
            </w:r>
          </w:p>
        </w:tc>
      </w:tr>
      <w:tr w:rsidR="00C92B54" w:rsidRPr="00087B30" w14:paraId="1424077D" w14:textId="77777777" w:rsidTr="00562025">
        <w:tc>
          <w:tcPr>
            <w:tcW w:w="1328" w:type="dxa"/>
          </w:tcPr>
          <w:p w14:paraId="6975FFC0" w14:textId="77777777" w:rsidR="00C92B54" w:rsidRPr="00DB6574" w:rsidRDefault="00C92B54" w:rsidP="00545FBA">
            <w:pPr>
              <w:rPr>
                <w:rFonts w:ascii="Arial" w:hAnsi="Arial" w:cs="Arial"/>
                <w:sz w:val="20"/>
                <w:szCs w:val="20"/>
              </w:rPr>
            </w:pPr>
            <w:r>
              <w:rPr>
                <w:rFonts w:ascii="Arial" w:hAnsi="Arial" w:cs="Arial"/>
                <w:sz w:val="20"/>
                <w:szCs w:val="20"/>
              </w:rPr>
              <w:t>Intermediate</w:t>
            </w:r>
            <w:r w:rsidRPr="00DB6574">
              <w:rPr>
                <w:rFonts w:ascii="Arial" w:hAnsi="Arial" w:cs="Arial"/>
                <w:sz w:val="20"/>
                <w:szCs w:val="20"/>
              </w:rPr>
              <w:t xml:space="preserve"> </w:t>
            </w:r>
          </w:p>
        </w:tc>
        <w:tc>
          <w:tcPr>
            <w:tcW w:w="2722" w:type="dxa"/>
          </w:tcPr>
          <w:p w14:paraId="6EE14F2D" w14:textId="77777777" w:rsidR="00C92B54" w:rsidRPr="00792D58" w:rsidRDefault="005B0EFE" w:rsidP="00545FBA">
            <w:pPr>
              <w:rPr>
                <w:rFonts w:ascii="Arial" w:hAnsi="Arial" w:cs="Arial"/>
                <w:sz w:val="20"/>
                <w:szCs w:val="20"/>
              </w:rPr>
            </w:pPr>
            <w:r>
              <w:rPr>
                <w:rFonts w:ascii="Arial" w:hAnsi="Arial" w:cs="Arial"/>
                <w:sz w:val="20"/>
                <w:szCs w:val="20"/>
              </w:rPr>
              <w:t>EI practitioners implement with fidelity relationship-based intervention practices to improve social-emotional development for infants and toddlers.</w:t>
            </w:r>
          </w:p>
        </w:tc>
        <w:tc>
          <w:tcPr>
            <w:tcW w:w="1980" w:type="dxa"/>
          </w:tcPr>
          <w:p w14:paraId="54A756CD" w14:textId="77777777" w:rsidR="00C92B54" w:rsidRPr="00087B30" w:rsidRDefault="00C92B54" w:rsidP="005B0EFE">
            <w:pPr>
              <w:rPr>
                <w:rFonts w:ascii="Arial" w:hAnsi="Arial" w:cs="Arial"/>
                <w:sz w:val="20"/>
                <w:szCs w:val="20"/>
              </w:rPr>
            </w:pPr>
            <w:r w:rsidRPr="00087B30">
              <w:rPr>
                <w:rFonts w:ascii="Arial" w:hAnsi="Arial" w:cs="Arial"/>
                <w:sz w:val="20"/>
                <w:szCs w:val="20"/>
              </w:rPr>
              <w:t xml:space="preserve">Do </w:t>
            </w:r>
            <w:r w:rsidR="005B0EFE">
              <w:rPr>
                <w:rFonts w:ascii="Arial" w:hAnsi="Arial" w:cs="Arial"/>
                <w:sz w:val="20"/>
                <w:szCs w:val="20"/>
              </w:rPr>
              <w:t>practitioners</w:t>
            </w:r>
            <w:r w:rsidRPr="00087B30">
              <w:rPr>
                <w:rFonts w:ascii="Arial" w:hAnsi="Arial" w:cs="Arial"/>
                <w:sz w:val="20"/>
                <w:szCs w:val="20"/>
              </w:rPr>
              <w:t xml:space="preserve"> implement the practices as intended?</w:t>
            </w:r>
          </w:p>
        </w:tc>
        <w:tc>
          <w:tcPr>
            <w:tcW w:w="2145" w:type="dxa"/>
          </w:tcPr>
          <w:p w14:paraId="32B9CE37" w14:textId="77777777" w:rsidR="00C92B54" w:rsidRPr="00087B30" w:rsidRDefault="00C92B54" w:rsidP="00545FBA">
            <w:pPr>
              <w:rPr>
                <w:rFonts w:ascii="Arial" w:hAnsi="Arial" w:cs="Arial"/>
                <w:sz w:val="20"/>
                <w:szCs w:val="20"/>
              </w:rPr>
            </w:pPr>
            <w:r w:rsidRPr="00087B30">
              <w:rPr>
                <w:rFonts w:ascii="Arial" w:hAnsi="Arial" w:cs="Arial"/>
                <w:sz w:val="20"/>
                <w:szCs w:val="20"/>
              </w:rPr>
              <w:t xml:space="preserve">X% of </w:t>
            </w:r>
            <w:r w:rsidR="00047DB8">
              <w:rPr>
                <w:rFonts w:ascii="Arial" w:hAnsi="Arial" w:cs="Arial"/>
                <w:sz w:val="20"/>
                <w:szCs w:val="20"/>
              </w:rPr>
              <w:t xml:space="preserve">practitioners </w:t>
            </w:r>
            <w:r>
              <w:rPr>
                <w:rFonts w:ascii="Arial" w:hAnsi="Arial" w:cs="Arial"/>
                <w:sz w:val="20"/>
                <w:szCs w:val="20"/>
              </w:rPr>
              <w:t>report implementing 7 to10 practices with fidelity</w:t>
            </w:r>
            <w:r w:rsidR="007D674F">
              <w:rPr>
                <w:rFonts w:ascii="Arial" w:hAnsi="Arial" w:cs="Arial"/>
                <w:sz w:val="20"/>
                <w:szCs w:val="20"/>
              </w:rPr>
              <w:t>.</w:t>
            </w:r>
            <w:r w:rsidRPr="00087B30">
              <w:rPr>
                <w:rFonts w:ascii="Arial" w:hAnsi="Arial" w:cs="Arial"/>
                <w:sz w:val="20"/>
                <w:szCs w:val="20"/>
              </w:rPr>
              <w:t xml:space="preserve"> </w:t>
            </w:r>
          </w:p>
        </w:tc>
        <w:tc>
          <w:tcPr>
            <w:tcW w:w="1995" w:type="dxa"/>
          </w:tcPr>
          <w:p w14:paraId="1D28E25C" w14:textId="77777777" w:rsidR="00C92B54" w:rsidRPr="00087B30" w:rsidRDefault="00C92B54" w:rsidP="00545FBA">
            <w:pPr>
              <w:rPr>
                <w:rFonts w:ascii="Arial" w:hAnsi="Arial" w:cs="Arial"/>
                <w:sz w:val="20"/>
                <w:szCs w:val="20"/>
              </w:rPr>
            </w:pPr>
            <w:r w:rsidRPr="00087B30">
              <w:rPr>
                <w:rFonts w:ascii="Arial" w:hAnsi="Arial" w:cs="Arial"/>
                <w:sz w:val="20"/>
                <w:szCs w:val="20"/>
              </w:rPr>
              <w:t>Self-</w:t>
            </w:r>
            <w:r>
              <w:rPr>
                <w:rFonts w:ascii="Arial" w:hAnsi="Arial" w:cs="Arial"/>
                <w:sz w:val="20"/>
                <w:szCs w:val="20"/>
              </w:rPr>
              <w:t>assessment completed weekly until fidelity is achieved and then monthly</w:t>
            </w:r>
            <w:r w:rsidRPr="00087B30">
              <w:rPr>
                <w:rFonts w:ascii="Arial" w:hAnsi="Arial" w:cs="Arial"/>
                <w:sz w:val="20"/>
                <w:szCs w:val="20"/>
              </w:rPr>
              <w:t xml:space="preserve"> </w:t>
            </w:r>
          </w:p>
        </w:tc>
        <w:tc>
          <w:tcPr>
            <w:tcW w:w="1746" w:type="dxa"/>
          </w:tcPr>
          <w:p w14:paraId="448096BF" w14:textId="77777777" w:rsidR="00C92B54" w:rsidRPr="006E0466" w:rsidRDefault="005B0EFE" w:rsidP="00545FBA">
            <w:pPr>
              <w:rPr>
                <w:rFonts w:ascii="Arial" w:hAnsi="Arial" w:cs="Arial"/>
                <w:sz w:val="20"/>
                <w:szCs w:val="20"/>
              </w:rPr>
            </w:pPr>
            <w:r w:rsidRPr="006E0466">
              <w:rPr>
                <w:rFonts w:ascii="Arial" w:hAnsi="Arial" w:cs="Arial"/>
                <w:sz w:val="20"/>
                <w:szCs w:val="20"/>
              </w:rPr>
              <w:t>November 2016 thro</w:t>
            </w:r>
            <w:r w:rsidR="00E32B57">
              <w:rPr>
                <w:rFonts w:ascii="Arial" w:hAnsi="Arial" w:cs="Arial"/>
                <w:sz w:val="20"/>
                <w:szCs w:val="20"/>
              </w:rPr>
              <w:t>ugh July 2018</w:t>
            </w:r>
          </w:p>
        </w:tc>
      </w:tr>
      <w:tr w:rsidR="00D15C19" w:rsidRPr="00087B30" w14:paraId="2177EF7B" w14:textId="77777777" w:rsidTr="00562025">
        <w:tc>
          <w:tcPr>
            <w:tcW w:w="1328" w:type="dxa"/>
          </w:tcPr>
          <w:p w14:paraId="454001AE" w14:textId="77777777" w:rsidR="00D15C19" w:rsidRDefault="00D15C19" w:rsidP="007D674F">
            <w:pPr>
              <w:rPr>
                <w:rFonts w:ascii="Arial" w:hAnsi="Arial" w:cs="Arial"/>
                <w:sz w:val="20"/>
                <w:szCs w:val="20"/>
              </w:rPr>
            </w:pPr>
            <w:r>
              <w:rPr>
                <w:rFonts w:ascii="Arial" w:hAnsi="Arial" w:cs="Arial"/>
                <w:sz w:val="20"/>
                <w:szCs w:val="20"/>
              </w:rPr>
              <w:t>Long</w:t>
            </w:r>
            <w:r w:rsidR="007D674F">
              <w:rPr>
                <w:rFonts w:ascii="Arial" w:hAnsi="Arial" w:cs="Arial"/>
                <w:sz w:val="20"/>
                <w:szCs w:val="20"/>
              </w:rPr>
              <w:t xml:space="preserve"> t</w:t>
            </w:r>
            <w:r>
              <w:rPr>
                <w:rFonts w:ascii="Arial" w:hAnsi="Arial" w:cs="Arial"/>
                <w:sz w:val="20"/>
                <w:szCs w:val="20"/>
              </w:rPr>
              <w:t>erm</w:t>
            </w:r>
          </w:p>
        </w:tc>
        <w:tc>
          <w:tcPr>
            <w:tcW w:w="2722" w:type="dxa"/>
          </w:tcPr>
          <w:p w14:paraId="438D3DB0" w14:textId="77777777" w:rsidR="00D15C19" w:rsidRPr="00DB6574" w:rsidRDefault="005B0EFE" w:rsidP="007D674F">
            <w:pPr>
              <w:rPr>
                <w:rFonts w:ascii="Arial" w:hAnsi="Arial" w:cs="Arial"/>
                <w:sz w:val="20"/>
                <w:szCs w:val="20"/>
              </w:rPr>
            </w:pPr>
            <w:r w:rsidRPr="0054117A">
              <w:rPr>
                <w:rFonts w:ascii="Arial" w:hAnsi="Arial" w:cs="Arial"/>
                <w:sz w:val="20"/>
                <w:szCs w:val="20"/>
              </w:rPr>
              <w:t xml:space="preserve">[SIMR] There will be an increase in the percentage of infants and toddlers exiting early intervention services </w:t>
            </w:r>
            <w:r w:rsidR="007D674F">
              <w:rPr>
                <w:rFonts w:ascii="Arial" w:hAnsi="Arial" w:cs="Arial"/>
                <w:sz w:val="20"/>
                <w:szCs w:val="20"/>
              </w:rPr>
              <w:t>who</w:t>
            </w:r>
            <w:r w:rsidR="007D674F" w:rsidRPr="0054117A">
              <w:rPr>
                <w:rFonts w:ascii="Arial" w:hAnsi="Arial" w:cs="Arial"/>
                <w:sz w:val="20"/>
                <w:szCs w:val="20"/>
              </w:rPr>
              <w:t xml:space="preserve"> </w:t>
            </w:r>
            <w:r w:rsidRPr="0054117A">
              <w:rPr>
                <w:rFonts w:ascii="Arial" w:hAnsi="Arial" w:cs="Arial"/>
                <w:sz w:val="20"/>
                <w:szCs w:val="20"/>
              </w:rPr>
              <w:t>demonstrate an increase</w:t>
            </w:r>
            <w:r>
              <w:rPr>
                <w:rFonts w:ascii="Arial" w:hAnsi="Arial" w:cs="Arial"/>
                <w:sz w:val="20"/>
                <w:szCs w:val="20"/>
              </w:rPr>
              <w:t xml:space="preserve">d </w:t>
            </w:r>
            <w:r w:rsidRPr="0054117A">
              <w:rPr>
                <w:rFonts w:ascii="Arial" w:hAnsi="Arial" w:cs="Arial"/>
                <w:sz w:val="20"/>
                <w:szCs w:val="20"/>
              </w:rPr>
              <w:t>rate of growth in positive social-emotional development.</w:t>
            </w:r>
          </w:p>
        </w:tc>
        <w:tc>
          <w:tcPr>
            <w:tcW w:w="1980" w:type="dxa"/>
          </w:tcPr>
          <w:p w14:paraId="1C845BBC" w14:textId="77777777" w:rsidR="00D15C19" w:rsidRPr="00087B30" w:rsidRDefault="00383C12" w:rsidP="005B0EFE">
            <w:pPr>
              <w:rPr>
                <w:rFonts w:ascii="Arial" w:hAnsi="Arial" w:cs="Arial"/>
                <w:sz w:val="20"/>
                <w:szCs w:val="20"/>
              </w:rPr>
            </w:pPr>
            <w:r>
              <w:rPr>
                <w:rFonts w:ascii="Arial" w:hAnsi="Arial" w:cs="Arial"/>
                <w:sz w:val="20"/>
                <w:szCs w:val="20"/>
              </w:rPr>
              <w:t>Have</w:t>
            </w:r>
            <w:r w:rsidRPr="000B3463">
              <w:rPr>
                <w:rFonts w:ascii="Arial" w:hAnsi="Arial" w:cs="Arial"/>
                <w:sz w:val="20"/>
                <w:szCs w:val="20"/>
              </w:rPr>
              <w:t xml:space="preserve"> </w:t>
            </w:r>
            <w:r w:rsidR="005B0EFE">
              <w:rPr>
                <w:rFonts w:ascii="Arial" w:hAnsi="Arial" w:cs="Arial"/>
                <w:sz w:val="20"/>
                <w:szCs w:val="20"/>
              </w:rPr>
              <w:t xml:space="preserve">more </w:t>
            </w:r>
            <w:r>
              <w:rPr>
                <w:rFonts w:ascii="Arial" w:hAnsi="Arial" w:cs="Arial"/>
                <w:sz w:val="20"/>
                <w:szCs w:val="20"/>
              </w:rPr>
              <w:t>i</w:t>
            </w:r>
            <w:r w:rsidRPr="000B3463">
              <w:rPr>
                <w:rFonts w:ascii="Arial" w:hAnsi="Arial" w:cs="Arial"/>
                <w:sz w:val="20"/>
                <w:szCs w:val="20"/>
              </w:rPr>
              <w:t xml:space="preserve">nfants and toddlers </w:t>
            </w:r>
            <w:proofErr w:type="gramStart"/>
            <w:r w:rsidRPr="000B3463">
              <w:rPr>
                <w:rFonts w:ascii="Arial" w:hAnsi="Arial" w:cs="Arial"/>
                <w:sz w:val="20"/>
                <w:szCs w:val="20"/>
              </w:rPr>
              <w:t>exiting</w:t>
            </w:r>
            <w:proofErr w:type="gramEnd"/>
            <w:r w:rsidRPr="000B3463">
              <w:rPr>
                <w:rFonts w:ascii="Arial" w:hAnsi="Arial" w:cs="Arial"/>
                <w:sz w:val="20"/>
                <w:szCs w:val="20"/>
              </w:rPr>
              <w:t xml:space="preserve"> early intervention services demonstrate</w:t>
            </w:r>
            <w:r>
              <w:rPr>
                <w:rFonts w:ascii="Arial" w:hAnsi="Arial" w:cs="Arial"/>
                <w:sz w:val="20"/>
                <w:szCs w:val="20"/>
              </w:rPr>
              <w:t>d</w:t>
            </w:r>
            <w:r w:rsidRPr="000B3463">
              <w:rPr>
                <w:rFonts w:ascii="Arial" w:hAnsi="Arial" w:cs="Arial"/>
                <w:sz w:val="20"/>
                <w:szCs w:val="20"/>
              </w:rPr>
              <w:t xml:space="preserve"> a</w:t>
            </w:r>
            <w:r>
              <w:rPr>
                <w:rFonts w:ascii="Arial" w:hAnsi="Arial" w:cs="Arial"/>
                <w:sz w:val="20"/>
                <w:szCs w:val="20"/>
              </w:rPr>
              <w:t xml:space="preserve">n </w:t>
            </w:r>
            <w:r w:rsidRPr="000B3463">
              <w:rPr>
                <w:rFonts w:ascii="Arial" w:hAnsi="Arial" w:cs="Arial"/>
                <w:sz w:val="20"/>
                <w:szCs w:val="20"/>
              </w:rPr>
              <w:t xml:space="preserve">increase in the rate of growth in </w:t>
            </w:r>
            <w:r>
              <w:rPr>
                <w:rFonts w:ascii="Arial" w:hAnsi="Arial" w:cs="Arial"/>
                <w:sz w:val="20"/>
                <w:szCs w:val="20"/>
              </w:rPr>
              <w:t>positive social-emotional development?</w:t>
            </w:r>
          </w:p>
        </w:tc>
        <w:tc>
          <w:tcPr>
            <w:tcW w:w="2145" w:type="dxa"/>
          </w:tcPr>
          <w:p w14:paraId="1CC00A20" w14:textId="77777777" w:rsidR="00D15C19" w:rsidRPr="00087B30" w:rsidRDefault="006E0466" w:rsidP="006E0466">
            <w:pPr>
              <w:rPr>
                <w:rFonts w:ascii="Arial" w:hAnsi="Arial" w:cs="Arial"/>
                <w:sz w:val="20"/>
                <w:szCs w:val="20"/>
              </w:rPr>
            </w:pPr>
            <w:r>
              <w:rPr>
                <w:rFonts w:ascii="Arial" w:hAnsi="Arial" w:cs="Arial"/>
                <w:sz w:val="20"/>
                <w:szCs w:val="20"/>
              </w:rPr>
              <w:t>By</w:t>
            </w:r>
            <w:r w:rsidR="00383C12" w:rsidRPr="00383C12">
              <w:rPr>
                <w:rFonts w:ascii="Arial" w:hAnsi="Arial" w:cs="Arial"/>
                <w:sz w:val="20"/>
                <w:szCs w:val="20"/>
              </w:rPr>
              <w:t xml:space="preserve"> the end of FFY 201</w:t>
            </w:r>
            <w:r>
              <w:rPr>
                <w:rFonts w:ascii="Arial" w:hAnsi="Arial" w:cs="Arial"/>
                <w:sz w:val="20"/>
                <w:szCs w:val="20"/>
              </w:rPr>
              <w:t>8</w:t>
            </w:r>
            <w:r w:rsidR="00383C12" w:rsidRPr="00383C12">
              <w:rPr>
                <w:rFonts w:ascii="Arial" w:hAnsi="Arial" w:cs="Arial"/>
                <w:sz w:val="20"/>
                <w:szCs w:val="20"/>
              </w:rPr>
              <w:t xml:space="preserve">, </w:t>
            </w:r>
            <w:r>
              <w:rPr>
                <w:rFonts w:ascii="Arial" w:hAnsi="Arial" w:cs="Arial"/>
                <w:sz w:val="20"/>
                <w:szCs w:val="20"/>
              </w:rPr>
              <w:t xml:space="preserve">X% </w:t>
            </w:r>
            <w:r w:rsidR="005B0EFE">
              <w:rPr>
                <w:rFonts w:ascii="Arial" w:hAnsi="Arial" w:cs="Arial"/>
                <w:sz w:val="20"/>
                <w:szCs w:val="20"/>
              </w:rPr>
              <w:t>o</w:t>
            </w:r>
            <w:r w:rsidR="00383C12">
              <w:rPr>
                <w:rFonts w:ascii="Arial" w:hAnsi="Arial" w:cs="Arial"/>
                <w:sz w:val="20"/>
                <w:szCs w:val="20"/>
              </w:rPr>
              <w:t xml:space="preserve">f children </w:t>
            </w:r>
            <w:r>
              <w:rPr>
                <w:rFonts w:ascii="Arial" w:hAnsi="Arial" w:cs="Arial"/>
                <w:sz w:val="20"/>
                <w:szCs w:val="20"/>
              </w:rPr>
              <w:t xml:space="preserve">will be exiting the program having </w:t>
            </w:r>
            <w:r w:rsidR="00383C12" w:rsidRPr="00383C12">
              <w:rPr>
                <w:rFonts w:ascii="Arial" w:hAnsi="Arial" w:cs="Arial"/>
                <w:sz w:val="20"/>
                <w:szCs w:val="20"/>
              </w:rPr>
              <w:t>increased their growth </w:t>
            </w:r>
            <w:r w:rsidR="00383C12">
              <w:rPr>
                <w:rFonts w:ascii="Arial" w:hAnsi="Arial" w:cs="Arial"/>
                <w:sz w:val="20"/>
                <w:szCs w:val="20"/>
              </w:rPr>
              <w:t>in social-emotional development</w:t>
            </w:r>
            <w:r w:rsidR="005B0EFE">
              <w:rPr>
                <w:rFonts w:ascii="Arial" w:hAnsi="Arial" w:cs="Arial"/>
                <w:sz w:val="20"/>
                <w:szCs w:val="20"/>
              </w:rPr>
              <w:t>.</w:t>
            </w:r>
          </w:p>
        </w:tc>
        <w:tc>
          <w:tcPr>
            <w:tcW w:w="1995" w:type="dxa"/>
          </w:tcPr>
          <w:p w14:paraId="0E512467" w14:textId="77777777" w:rsidR="00D15C19" w:rsidRPr="00087B30" w:rsidRDefault="006E0466" w:rsidP="006E0466">
            <w:pPr>
              <w:rPr>
                <w:rFonts w:ascii="Arial" w:hAnsi="Arial" w:cs="Arial"/>
                <w:sz w:val="20"/>
                <w:szCs w:val="20"/>
              </w:rPr>
            </w:pPr>
            <w:r>
              <w:rPr>
                <w:rFonts w:ascii="Arial" w:hAnsi="Arial" w:cs="Arial"/>
                <w:sz w:val="20"/>
                <w:szCs w:val="20"/>
              </w:rPr>
              <w:t>D</w:t>
            </w:r>
            <w:r w:rsidR="005B0EFE">
              <w:rPr>
                <w:rFonts w:ascii="Arial" w:hAnsi="Arial" w:cs="Arial"/>
                <w:sz w:val="20"/>
                <w:szCs w:val="20"/>
              </w:rPr>
              <w:t>ata reported for APR indicator C3</w:t>
            </w:r>
            <w:r w:rsidR="007D674F">
              <w:rPr>
                <w:rFonts w:ascii="Arial" w:hAnsi="Arial" w:cs="Arial"/>
                <w:sz w:val="20"/>
                <w:szCs w:val="20"/>
              </w:rPr>
              <w:t>,</w:t>
            </w:r>
            <w:r w:rsidR="005B0EFE">
              <w:rPr>
                <w:rFonts w:ascii="Arial" w:hAnsi="Arial" w:cs="Arial"/>
                <w:sz w:val="20"/>
                <w:szCs w:val="20"/>
              </w:rPr>
              <w:t xml:space="preserve"> which is collected at entry and exit using the COS process</w:t>
            </w:r>
          </w:p>
        </w:tc>
        <w:tc>
          <w:tcPr>
            <w:tcW w:w="1746" w:type="dxa"/>
          </w:tcPr>
          <w:p w14:paraId="59EE2E6D" w14:textId="77777777" w:rsidR="00D15C19" w:rsidRPr="006E0466" w:rsidRDefault="006E0466" w:rsidP="00E1367A">
            <w:pPr>
              <w:rPr>
                <w:rFonts w:ascii="Arial" w:hAnsi="Arial" w:cs="Arial"/>
                <w:sz w:val="20"/>
                <w:szCs w:val="20"/>
              </w:rPr>
            </w:pPr>
            <w:r>
              <w:rPr>
                <w:rFonts w:ascii="Arial" w:hAnsi="Arial" w:cs="Arial"/>
                <w:sz w:val="20"/>
                <w:szCs w:val="20"/>
              </w:rPr>
              <w:t>Ju</w:t>
            </w:r>
            <w:r w:rsidR="00E1367A">
              <w:rPr>
                <w:rFonts w:ascii="Arial" w:hAnsi="Arial" w:cs="Arial"/>
                <w:sz w:val="20"/>
                <w:szCs w:val="20"/>
              </w:rPr>
              <w:t>ne</w:t>
            </w:r>
            <w:r w:rsidR="00E32B57">
              <w:rPr>
                <w:rFonts w:ascii="Arial" w:hAnsi="Arial" w:cs="Arial"/>
                <w:sz w:val="20"/>
                <w:szCs w:val="20"/>
              </w:rPr>
              <w:t xml:space="preserve"> 2019</w:t>
            </w:r>
          </w:p>
        </w:tc>
      </w:tr>
    </w:tbl>
    <w:p w14:paraId="112AFA08" w14:textId="77777777" w:rsidR="00C92B54" w:rsidRDefault="00C92B54" w:rsidP="00C92B54">
      <w:pPr>
        <w:pStyle w:val="ColorfulList-Accent1"/>
        <w:ind w:left="360"/>
        <w:rPr>
          <w:rFonts w:ascii="Arial" w:hAnsi="Arial" w:cs="Arial"/>
          <w:sz w:val="20"/>
          <w:szCs w:val="20"/>
          <w:u w:val="single"/>
        </w:rPr>
      </w:pPr>
    </w:p>
    <w:p w14:paraId="38C6CF29" w14:textId="77777777" w:rsidR="00562025" w:rsidRDefault="00C50B92" w:rsidP="00816F70">
      <w:pPr>
        <w:pStyle w:val="ColorfulList-Accent1"/>
        <w:ind w:left="360"/>
        <w:rPr>
          <w:rFonts w:ascii="Arial" w:hAnsi="Arial" w:cs="Arial"/>
          <w:sz w:val="20"/>
          <w:szCs w:val="20"/>
          <w:u w:val="single"/>
        </w:rPr>
      </w:pPr>
      <w:r>
        <w:rPr>
          <w:rFonts w:ascii="Arial" w:hAnsi="Arial" w:cs="Arial"/>
          <w:sz w:val="20"/>
          <w:szCs w:val="20"/>
          <w:u w:val="single"/>
        </w:rPr>
        <w:br w:type="page"/>
      </w:r>
    </w:p>
    <w:p w14:paraId="3E0631F5" w14:textId="77777777" w:rsidR="00C50B92" w:rsidRDefault="00C50B92" w:rsidP="00816F70">
      <w:pPr>
        <w:pStyle w:val="ColorfulList-Accent1"/>
        <w:ind w:left="360"/>
        <w:rPr>
          <w:rFonts w:ascii="Arial" w:hAnsi="Arial" w:cs="Arial"/>
          <w:sz w:val="20"/>
          <w:szCs w:val="20"/>
          <w:u w:val="single"/>
        </w:rPr>
      </w:pPr>
    </w:p>
    <w:p w14:paraId="0EB76A96" w14:textId="77777777" w:rsidR="00C50B92" w:rsidRDefault="00C50B92" w:rsidP="00816F70">
      <w:pPr>
        <w:pStyle w:val="ColorfulList-Accent1"/>
        <w:ind w:left="360"/>
        <w:rPr>
          <w:rFonts w:ascii="Arial" w:hAnsi="Arial" w:cs="Arial"/>
          <w:sz w:val="20"/>
          <w:szCs w:val="20"/>
          <w:u w:val="single"/>
        </w:rPr>
      </w:pPr>
    </w:p>
    <w:p w14:paraId="2D80A328" w14:textId="77777777" w:rsidR="00C50B92" w:rsidRDefault="00C50B92" w:rsidP="00816F70">
      <w:pPr>
        <w:pStyle w:val="ColorfulList-Accent1"/>
        <w:ind w:left="360"/>
        <w:rPr>
          <w:rFonts w:ascii="Arial" w:hAnsi="Arial" w:cs="Arial"/>
          <w:sz w:val="20"/>
          <w:szCs w:val="20"/>
          <w:u w:val="single"/>
        </w:rPr>
      </w:pPr>
    </w:p>
    <w:p w14:paraId="3B0004E2" w14:textId="77777777" w:rsidR="00C50B92" w:rsidRDefault="00C50B92" w:rsidP="00816F70">
      <w:pPr>
        <w:pStyle w:val="ColorfulList-Accent1"/>
        <w:ind w:left="360"/>
        <w:rPr>
          <w:rFonts w:ascii="Arial" w:hAnsi="Arial" w:cs="Arial"/>
          <w:sz w:val="20"/>
          <w:szCs w:val="20"/>
          <w:u w:val="single"/>
        </w:rPr>
      </w:pPr>
    </w:p>
    <w:p w14:paraId="0AC8134B" w14:textId="77777777" w:rsidR="00C50B92" w:rsidRDefault="00C50B92" w:rsidP="00816F70">
      <w:pPr>
        <w:pStyle w:val="ColorfulList-Accent1"/>
        <w:ind w:left="360"/>
        <w:rPr>
          <w:rFonts w:ascii="Arial" w:hAnsi="Arial" w:cs="Arial"/>
          <w:sz w:val="20"/>
          <w:szCs w:val="20"/>
          <w:u w:val="single"/>
        </w:rPr>
      </w:pPr>
    </w:p>
    <w:p w14:paraId="3898D8C6" w14:textId="77777777" w:rsidR="00C50B92" w:rsidRDefault="00C50B92" w:rsidP="00816F70">
      <w:pPr>
        <w:pStyle w:val="ColorfulList-Accent1"/>
        <w:ind w:left="360"/>
        <w:rPr>
          <w:rFonts w:ascii="Arial" w:hAnsi="Arial" w:cs="Arial"/>
          <w:sz w:val="20"/>
          <w:szCs w:val="20"/>
          <w:u w:val="single"/>
        </w:rPr>
      </w:pPr>
    </w:p>
    <w:p w14:paraId="5AC0E411" w14:textId="77777777" w:rsidR="00C50B92" w:rsidRDefault="00C50B92" w:rsidP="00816F70">
      <w:pPr>
        <w:pStyle w:val="ColorfulList-Accent1"/>
        <w:ind w:left="360"/>
        <w:rPr>
          <w:rFonts w:ascii="Arial" w:hAnsi="Arial" w:cs="Arial"/>
          <w:sz w:val="20"/>
          <w:szCs w:val="20"/>
          <w:u w:val="single"/>
        </w:rPr>
      </w:pPr>
    </w:p>
    <w:p w14:paraId="34FA4C99" w14:textId="77777777" w:rsidR="00C50B92" w:rsidRDefault="00C50B92" w:rsidP="00816F70">
      <w:pPr>
        <w:pStyle w:val="ColorfulList-Accent1"/>
        <w:ind w:left="360"/>
        <w:rPr>
          <w:rFonts w:ascii="Arial" w:hAnsi="Arial" w:cs="Arial"/>
          <w:sz w:val="20"/>
          <w:szCs w:val="20"/>
          <w:u w:val="single"/>
        </w:rPr>
      </w:pPr>
    </w:p>
    <w:p w14:paraId="01595D0E" w14:textId="77777777" w:rsidR="00C50B92" w:rsidRDefault="00C50B92" w:rsidP="00816F70">
      <w:pPr>
        <w:pStyle w:val="ColorfulList-Accent1"/>
        <w:ind w:left="360"/>
        <w:rPr>
          <w:rFonts w:ascii="Arial" w:hAnsi="Arial" w:cs="Arial"/>
          <w:sz w:val="20"/>
          <w:szCs w:val="20"/>
          <w:u w:val="single"/>
        </w:rPr>
      </w:pPr>
    </w:p>
    <w:p w14:paraId="5C53A2E6" w14:textId="77777777" w:rsidR="00C50B92" w:rsidRDefault="00C50B92" w:rsidP="00816F70">
      <w:pPr>
        <w:pStyle w:val="ColorfulList-Accent1"/>
        <w:ind w:left="360"/>
        <w:rPr>
          <w:rFonts w:ascii="Arial" w:hAnsi="Arial" w:cs="Arial"/>
          <w:sz w:val="20"/>
          <w:szCs w:val="20"/>
          <w:u w:val="single"/>
        </w:rPr>
      </w:pPr>
    </w:p>
    <w:p w14:paraId="0F9D2FF8" w14:textId="77777777" w:rsidR="00C50B92" w:rsidRDefault="00C50B92" w:rsidP="00816F70">
      <w:pPr>
        <w:pStyle w:val="ColorfulList-Accent1"/>
        <w:ind w:left="360"/>
        <w:rPr>
          <w:rFonts w:ascii="Arial" w:hAnsi="Arial" w:cs="Arial"/>
          <w:sz w:val="20"/>
          <w:szCs w:val="20"/>
          <w:u w:val="single"/>
        </w:rPr>
      </w:pPr>
    </w:p>
    <w:p w14:paraId="1C45F6F1" w14:textId="77777777" w:rsidR="00C50B92" w:rsidRDefault="00C50B92" w:rsidP="00816F70">
      <w:pPr>
        <w:pStyle w:val="ColorfulList-Accent1"/>
        <w:ind w:left="360"/>
        <w:rPr>
          <w:rFonts w:ascii="Arial" w:hAnsi="Arial" w:cs="Arial"/>
          <w:sz w:val="20"/>
          <w:szCs w:val="20"/>
          <w:u w:val="single"/>
        </w:rPr>
      </w:pPr>
    </w:p>
    <w:p w14:paraId="431F37B8" w14:textId="77777777" w:rsidR="00C50B92" w:rsidRDefault="00C50B92" w:rsidP="00816F70">
      <w:pPr>
        <w:pStyle w:val="ColorfulList-Accent1"/>
        <w:ind w:left="360"/>
        <w:rPr>
          <w:rFonts w:ascii="Arial" w:hAnsi="Arial" w:cs="Arial"/>
          <w:sz w:val="20"/>
          <w:szCs w:val="20"/>
          <w:u w:val="single"/>
        </w:rPr>
      </w:pPr>
    </w:p>
    <w:p w14:paraId="1FA96237" w14:textId="77777777" w:rsidR="00C50B92" w:rsidRDefault="00C50B92" w:rsidP="00816F70">
      <w:pPr>
        <w:pStyle w:val="ColorfulList-Accent1"/>
        <w:ind w:left="360"/>
        <w:rPr>
          <w:rFonts w:ascii="Arial" w:hAnsi="Arial" w:cs="Arial"/>
          <w:sz w:val="20"/>
          <w:szCs w:val="20"/>
          <w:u w:val="single"/>
        </w:rPr>
      </w:pPr>
    </w:p>
    <w:p w14:paraId="40299FB0" w14:textId="77777777" w:rsidR="00C50B92" w:rsidRDefault="00C50B92" w:rsidP="00816F70">
      <w:pPr>
        <w:pStyle w:val="ColorfulList-Accent1"/>
        <w:ind w:left="360"/>
        <w:rPr>
          <w:rFonts w:ascii="Arial" w:hAnsi="Arial" w:cs="Arial"/>
          <w:sz w:val="20"/>
          <w:szCs w:val="20"/>
          <w:u w:val="single"/>
        </w:rPr>
      </w:pPr>
    </w:p>
    <w:p w14:paraId="17DFF643" w14:textId="77777777" w:rsidR="00C50B92" w:rsidRDefault="00C50B92" w:rsidP="00816F70">
      <w:pPr>
        <w:pStyle w:val="ColorfulList-Accent1"/>
        <w:ind w:left="360"/>
        <w:rPr>
          <w:rFonts w:ascii="Arial" w:hAnsi="Arial" w:cs="Arial"/>
          <w:sz w:val="20"/>
          <w:szCs w:val="20"/>
          <w:u w:val="single"/>
        </w:rPr>
      </w:pPr>
    </w:p>
    <w:p w14:paraId="05F71B38" w14:textId="77777777" w:rsidR="00C50B92" w:rsidRDefault="00C50B92" w:rsidP="00816F70">
      <w:pPr>
        <w:pStyle w:val="ColorfulList-Accent1"/>
        <w:ind w:left="360"/>
        <w:rPr>
          <w:rFonts w:ascii="Arial" w:hAnsi="Arial" w:cs="Arial"/>
          <w:sz w:val="20"/>
          <w:szCs w:val="20"/>
          <w:u w:val="single"/>
        </w:rPr>
      </w:pPr>
    </w:p>
    <w:p w14:paraId="73DBF3A1" w14:textId="77777777" w:rsidR="00C50B92" w:rsidRDefault="00C50B92" w:rsidP="00816F70">
      <w:pPr>
        <w:pStyle w:val="ColorfulList-Accent1"/>
        <w:ind w:left="360"/>
        <w:rPr>
          <w:rFonts w:ascii="Arial" w:hAnsi="Arial" w:cs="Arial"/>
          <w:sz w:val="20"/>
          <w:szCs w:val="20"/>
          <w:u w:val="single"/>
        </w:rPr>
      </w:pPr>
    </w:p>
    <w:p w14:paraId="581E61D8" w14:textId="77777777" w:rsidR="00562025" w:rsidRDefault="00562025" w:rsidP="00816F70">
      <w:pPr>
        <w:pStyle w:val="ColorfulList-Accent1"/>
        <w:ind w:left="360"/>
        <w:rPr>
          <w:rFonts w:ascii="Arial" w:hAnsi="Arial" w:cs="Arial"/>
          <w:sz w:val="20"/>
          <w:szCs w:val="20"/>
          <w:u w:val="single"/>
        </w:rPr>
      </w:pPr>
    </w:p>
    <w:tbl>
      <w:tblPr>
        <w:tblW w:w="0" w:type="auto"/>
        <w:tblInd w:w="475" w:type="dxa"/>
        <w:tblLook w:val="04A0" w:firstRow="1" w:lastRow="0" w:firstColumn="1" w:lastColumn="0" w:noHBand="0" w:noVBand="1"/>
      </w:tblPr>
      <w:tblGrid>
        <w:gridCol w:w="7079"/>
        <w:gridCol w:w="3368"/>
      </w:tblGrid>
      <w:tr w:rsidR="006977DD" w:rsidRPr="00495DC5" w14:paraId="286E64B0" w14:textId="77777777" w:rsidTr="00495DC5">
        <w:tc>
          <w:tcPr>
            <w:tcW w:w="7079" w:type="dxa"/>
          </w:tcPr>
          <w:p w14:paraId="209C8D23" w14:textId="77777777" w:rsidR="00984E48" w:rsidRDefault="00984E48" w:rsidP="00984E48">
            <w:pPr>
              <w:rPr>
                <w:rFonts w:ascii="Arial" w:eastAsia="Times New Roman" w:hAnsi="Arial" w:cs="Arial"/>
                <w:sz w:val="20"/>
                <w:szCs w:val="20"/>
              </w:rPr>
            </w:pPr>
            <w:r w:rsidRPr="00984E48">
              <w:rPr>
                <w:rFonts w:ascii="Arial" w:eastAsia="Times New Roman" w:hAnsi="Arial" w:cs="Arial"/>
                <w:sz w:val="20"/>
                <w:szCs w:val="20"/>
              </w:rPr>
              <w:t>The contents of this document were developed under cooperative agreement numbers #H326R140006 (DaSy), #H326P120002</w:t>
            </w:r>
            <w:r>
              <w:rPr>
                <w:rFonts w:ascii="Arial" w:eastAsia="Times New Roman" w:hAnsi="Arial" w:cs="Arial"/>
                <w:sz w:val="20"/>
                <w:szCs w:val="20"/>
              </w:rPr>
              <w:t xml:space="preserve"> </w:t>
            </w:r>
            <w:r w:rsidRPr="00984E48">
              <w:rPr>
                <w:rFonts w:ascii="Arial" w:eastAsia="Times New Roman" w:hAnsi="Arial" w:cs="Arial"/>
                <w:sz w:val="20"/>
                <w:szCs w:val="20"/>
              </w:rPr>
              <w:t>(ECTA Center),</w:t>
            </w:r>
            <w:r w:rsidR="009D6B22">
              <w:rPr>
                <w:rFonts w:ascii="Arial" w:eastAsia="Times New Roman" w:hAnsi="Arial" w:cs="Arial"/>
                <w:sz w:val="20"/>
                <w:szCs w:val="20"/>
              </w:rPr>
              <w:t xml:space="preserve"> </w:t>
            </w:r>
            <w:r w:rsidR="00477764" w:rsidRPr="006D2616">
              <w:rPr>
                <w:rFonts w:ascii="Arial" w:eastAsia="Times New Roman" w:hAnsi="Arial" w:cs="Arial"/>
                <w:color w:val="000000"/>
                <w:sz w:val="20"/>
                <w:szCs w:val="20"/>
              </w:rPr>
              <w:t>#H373Y130002</w:t>
            </w:r>
            <w:r w:rsidR="00B07FFE" w:rsidRPr="007D674F">
              <w:rPr>
                <w:rFonts w:ascii="Arial" w:eastAsia="Times New Roman" w:hAnsi="Arial" w:cs="Arial"/>
                <w:sz w:val="20"/>
                <w:szCs w:val="20"/>
              </w:rPr>
              <w:t xml:space="preserve"> </w:t>
            </w:r>
            <w:r w:rsidRPr="007D674F">
              <w:rPr>
                <w:rFonts w:ascii="Arial" w:eastAsia="Times New Roman" w:hAnsi="Arial" w:cs="Arial"/>
                <w:sz w:val="20"/>
                <w:szCs w:val="20"/>
              </w:rPr>
              <w:t>(IDC)</w:t>
            </w:r>
            <w:r w:rsidR="007D674F">
              <w:rPr>
                <w:rFonts w:ascii="Arial" w:eastAsia="Times New Roman" w:hAnsi="Arial" w:cs="Arial"/>
                <w:sz w:val="20"/>
                <w:szCs w:val="20"/>
              </w:rPr>
              <w:t>,</w:t>
            </w:r>
            <w:r w:rsidRPr="00984E48">
              <w:rPr>
                <w:rFonts w:ascii="Arial" w:eastAsia="Times New Roman" w:hAnsi="Arial" w:cs="Arial"/>
                <w:sz w:val="20"/>
                <w:szCs w:val="20"/>
              </w:rPr>
              <w:t xml:space="preserve"> and #H326R140006</w:t>
            </w:r>
            <w:r>
              <w:rPr>
                <w:rFonts w:ascii="Arial" w:eastAsia="Times New Roman" w:hAnsi="Arial" w:cs="Arial"/>
                <w:sz w:val="20"/>
                <w:szCs w:val="20"/>
              </w:rPr>
              <w:t xml:space="preserve"> </w:t>
            </w:r>
            <w:r w:rsidRPr="00984E48">
              <w:rPr>
                <w:rFonts w:ascii="Arial" w:eastAsia="Times New Roman" w:hAnsi="Arial" w:cs="Arial"/>
                <w:sz w:val="20"/>
                <w:szCs w:val="20"/>
              </w:rPr>
              <w:t>(NCSI)</w:t>
            </w:r>
            <w:r>
              <w:rPr>
                <w:rFonts w:ascii="Arial" w:eastAsia="Times New Roman" w:hAnsi="Arial" w:cs="Arial"/>
                <w:sz w:val="20"/>
                <w:szCs w:val="20"/>
              </w:rPr>
              <w:t xml:space="preserve"> </w:t>
            </w:r>
            <w:r w:rsidRPr="00984E48">
              <w:rPr>
                <w:rFonts w:ascii="Arial" w:eastAsia="Times New Roman" w:hAnsi="Arial" w:cs="Arial"/>
                <w:sz w:val="20"/>
                <w:szCs w:val="20"/>
              </w:rPr>
              <w:t>from the Office of Special Education Programs, U.S. Department of Education. Opinions expressed herein do not necessarily represent the policy of the US Department of Education, and you should not assume endorsement by the Federal Government.</w:t>
            </w:r>
          </w:p>
          <w:p w14:paraId="30DF403F" w14:textId="77777777" w:rsidR="00984E48" w:rsidRDefault="00984E48" w:rsidP="00984E48">
            <w:pPr>
              <w:rPr>
                <w:rFonts w:ascii="Arial" w:eastAsia="Times New Roman" w:hAnsi="Arial" w:cs="Arial"/>
                <w:sz w:val="20"/>
                <w:szCs w:val="20"/>
              </w:rPr>
            </w:pPr>
          </w:p>
          <w:p w14:paraId="7FB08421" w14:textId="77777777" w:rsidR="006977DD" w:rsidRPr="00562025" w:rsidRDefault="00984E48" w:rsidP="00562025">
            <w:pPr>
              <w:rPr>
                <w:rFonts w:ascii="Arial" w:eastAsia="Times New Roman" w:hAnsi="Arial" w:cs="Arial"/>
                <w:sz w:val="20"/>
                <w:szCs w:val="20"/>
              </w:rPr>
            </w:pPr>
            <w:r w:rsidRPr="00984E48">
              <w:rPr>
                <w:rFonts w:ascii="Arial" w:eastAsia="Times New Roman" w:hAnsi="Arial" w:cs="Arial"/>
                <w:sz w:val="20"/>
                <w:szCs w:val="20"/>
              </w:rPr>
              <w:t xml:space="preserve">Project Officers: Meredith Miceli &amp; Richelle </w:t>
            </w:r>
            <w:proofErr w:type="gramStart"/>
            <w:r w:rsidRPr="00984E48">
              <w:rPr>
                <w:rFonts w:ascii="Arial" w:eastAsia="Times New Roman" w:hAnsi="Arial" w:cs="Arial"/>
                <w:sz w:val="20"/>
                <w:szCs w:val="20"/>
              </w:rPr>
              <w:t>Davis(</w:t>
            </w:r>
            <w:proofErr w:type="gramEnd"/>
            <w:r w:rsidRPr="00984E48">
              <w:rPr>
                <w:rFonts w:ascii="Arial" w:eastAsia="Times New Roman" w:hAnsi="Arial" w:cs="Arial"/>
                <w:sz w:val="20"/>
                <w:szCs w:val="20"/>
              </w:rPr>
              <w:t>DaSy),</w:t>
            </w:r>
            <w:r>
              <w:rPr>
                <w:rFonts w:ascii="Arial" w:eastAsia="Times New Roman" w:hAnsi="Arial" w:cs="Arial"/>
                <w:sz w:val="20"/>
                <w:szCs w:val="20"/>
              </w:rPr>
              <w:t xml:space="preserve"> </w:t>
            </w:r>
            <w:r w:rsidRPr="00984E48">
              <w:rPr>
                <w:rFonts w:ascii="Arial" w:eastAsia="Times New Roman" w:hAnsi="Arial" w:cs="Arial"/>
                <w:sz w:val="20"/>
                <w:szCs w:val="20"/>
              </w:rPr>
              <w:t>Julia Martin Eile</w:t>
            </w:r>
            <w:r>
              <w:rPr>
                <w:rFonts w:ascii="Arial" w:eastAsia="Times New Roman" w:hAnsi="Arial" w:cs="Arial"/>
                <w:sz w:val="20"/>
                <w:szCs w:val="20"/>
              </w:rPr>
              <w:t xml:space="preserve"> </w:t>
            </w:r>
            <w:r w:rsidRPr="00984E48">
              <w:rPr>
                <w:rFonts w:ascii="Arial" w:eastAsia="Times New Roman" w:hAnsi="Arial" w:cs="Arial"/>
                <w:sz w:val="20"/>
                <w:szCs w:val="20"/>
              </w:rPr>
              <w:t>(ECTA Center)</w:t>
            </w:r>
            <w:r>
              <w:rPr>
                <w:rFonts w:ascii="Arial" w:eastAsia="Times New Roman" w:hAnsi="Arial" w:cs="Arial"/>
                <w:sz w:val="20"/>
                <w:szCs w:val="20"/>
              </w:rPr>
              <w:t>,</w:t>
            </w:r>
            <w:r w:rsidR="00477764">
              <w:rPr>
                <w:rFonts w:ascii="Arial" w:eastAsia="Times New Roman" w:hAnsi="Arial" w:cs="Arial"/>
                <w:sz w:val="20"/>
                <w:szCs w:val="20"/>
              </w:rPr>
              <w:t xml:space="preserve"> Richelle Davis &amp; Meredith Miceli</w:t>
            </w:r>
            <w:r>
              <w:rPr>
                <w:rFonts w:ascii="Arial" w:eastAsia="Times New Roman" w:hAnsi="Arial" w:cs="Arial"/>
                <w:sz w:val="20"/>
                <w:szCs w:val="20"/>
              </w:rPr>
              <w:t xml:space="preserve"> (IDC), </w:t>
            </w:r>
            <w:r w:rsidRPr="00984E48">
              <w:rPr>
                <w:rFonts w:ascii="Arial" w:eastAsia="Times New Roman" w:hAnsi="Arial" w:cs="Arial"/>
                <w:sz w:val="20"/>
                <w:szCs w:val="20"/>
              </w:rPr>
              <w:t>and Perry Williams</w:t>
            </w:r>
            <w:r>
              <w:rPr>
                <w:rFonts w:ascii="Arial" w:eastAsia="Times New Roman" w:hAnsi="Arial" w:cs="Arial"/>
                <w:sz w:val="20"/>
                <w:szCs w:val="20"/>
              </w:rPr>
              <w:t xml:space="preserve"> </w:t>
            </w:r>
            <w:r w:rsidRPr="00984E48">
              <w:rPr>
                <w:rFonts w:ascii="Arial" w:eastAsia="Times New Roman" w:hAnsi="Arial" w:cs="Arial"/>
                <w:sz w:val="20"/>
                <w:szCs w:val="20"/>
              </w:rPr>
              <w:t>&amp; Shedeh Hajghassemali</w:t>
            </w:r>
            <w:r>
              <w:rPr>
                <w:rFonts w:ascii="Arial" w:eastAsia="Times New Roman" w:hAnsi="Arial" w:cs="Arial"/>
                <w:sz w:val="20"/>
                <w:szCs w:val="20"/>
              </w:rPr>
              <w:t xml:space="preserve"> </w:t>
            </w:r>
            <w:r w:rsidR="00562025">
              <w:rPr>
                <w:rFonts w:ascii="Arial" w:eastAsia="Times New Roman" w:hAnsi="Arial" w:cs="Arial"/>
                <w:sz w:val="20"/>
                <w:szCs w:val="20"/>
              </w:rPr>
              <w:t>(NCSI)</w:t>
            </w:r>
          </w:p>
        </w:tc>
        <w:tc>
          <w:tcPr>
            <w:tcW w:w="3368" w:type="dxa"/>
          </w:tcPr>
          <w:p w14:paraId="31C9DEA0" w14:textId="12A48963" w:rsidR="006977DD" w:rsidRPr="00495DC5" w:rsidRDefault="009567D4" w:rsidP="00495DC5">
            <w:pPr>
              <w:spacing w:before="120" w:after="120"/>
              <w:ind w:right="432"/>
              <w:jc w:val="center"/>
              <w:rPr>
                <w:rFonts w:ascii="Arial" w:eastAsia="Times New Roman" w:hAnsi="Arial" w:cs="Arial"/>
                <w:sz w:val="20"/>
                <w:szCs w:val="20"/>
              </w:rPr>
            </w:pPr>
            <w:r w:rsidRPr="00495DC5">
              <w:rPr>
                <w:rFonts w:ascii="Arial" w:eastAsia="Times New Roman" w:hAnsi="Arial" w:cs="Arial"/>
                <w:noProof/>
                <w:sz w:val="20"/>
                <w:szCs w:val="20"/>
              </w:rPr>
              <w:drawing>
                <wp:inline distT="0" distB="0" distL="0" distR="0" wp14:anchorId="614B15CC" wp14:editId="53FC32BB">
                  <wp:extent cx="1714500" cy="581025"/>
                  <wp:effectExtent l="0" t="0" r="0" b="0"/>
                  <wp:docPr id="1" name="Picture 14" descr="TA and D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A and D net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581025"/>
                          </a:xfrm>
                          <a:prstGeom prst="rect">
                            <a:avLst/>
                          </a:prstGeom>
                          <a:noFill/>
                          <a:ln>
                            <a:noFill/>
                          </a:ln>
                        </pic:spPr>
                      </pic:pic>
                    </a:graphicData>
                  </a:graphic>
                </wp:inline>
              </w:drawing>
            </w:r>
            <w:r w:rsidRPr="00495DC5">
              <w:rPr>
                <w:rFonts w:ascii="Arial" w:eastAsia="Times New Roman" w:hAnsi="Arial" w:cs="Arial"/>
                <w:noProof/>
                <w:sz w:val="20"/>
                <w:szCs w:val="20"/>
              </w:rPr>
              <w:drawing>
                <wp:inline distT="0" distB="0" distL="0" distR="0" wp14:anchorId="18902441" wp14:editId="00DDBF91">
                  <wp:extent cx="1352550" cy="800100"/>
                  <wp:effectExtent l="0" t="0" r="0" b="0"/>
                  <wp:docPr id="2" name="Picture 15" descr="OSEP Ideas tha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OSEP Ideas that Work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800100"/>
                          </a:xfrm>
                          <a:prstGeom prst="rect">
                            <a:avLst/>
                          </a:prstGeom>
                          <a:noFill/>
                          <a:ln>
                            <a:noFill/>
                          </a:ln>
                        </pic:spPr>
                      </pic:pic>
                    </a:graphicData>
                  </a:graphic>
                </wp:inline>
              </w:drawing>
            </w:r>
          </w:p>
        </w:tc>
      </w:tr>
    </w:tbl>
    <w:p w14:paraId="2E196F22" w14:textId="77777777" w:rsidR="0021159A" w:rsidRDefault="0021159A" w:rsidP="00816F70">
      <w:pPr>
        <w:pStyle w:val="ColorfulList-Accent1"/>
        <w:ind w:left="360"/>
        <w:rPr>
          <w:rFonts w:ascii="Arial" w:hAnsi="Arial" w:cs="Arial"/>
          <w:sz w:val="20"/>
          <w:szCs w:val="20"/>
        </w:rPr>
      </w:pPr>
    </w:p>
    <w:p w14:paraId="20C931DC" w14:textId="77777777" w:rsidR="0021159A" w:rsidRDefault="0021159A" w:rsidP="00816F70">
      <w:pPr>
        <w:pStyle w:val="ColorfulList-Accent1"/>
        <w:ind w:left="360"/>
        <w:rPr>
          <w:rFonts w:ascii="Arial" w:hAnsi="Arial" w:cs="Arial"/>
          <w:sz w:val="20"/>
          <w:szCs w:val="20"/>
        </w:rPr>
      </w:pPr>
    </w:p>
    <w:p w14:paraId="618A9BD6" w14:textId="77777777" w:rsidR="0021159A" w:rsidRDefault="0021159A" w:rsidP="00816F70">
      <w:pPr>
        <w:pStyle w:val="ColorfulList-Accent1"/>
        <w:ind w:left="360"/>
        <w:rPr>
          <w:rFonts w:ascii="Arial" w:hAnsi="Arial" w:cs="Arial"/>
          <w:sz w:val="20"/>
          <w:szCs w:val="20"/>
        </w:rPr>
      </w:pPr>
    </w:p>
    <w:p w14:paraId="1D89558F" w14:textId="77777777" w:rsidR="006977DD" w:rsidRDefault="006977DD" w:rsidP="00816F70">
      <w:pPr>
        <w:pStyle w:val="ColorfulList-Accent1"/>
        <w:ind w:left="360"/>
        <w:rPr>
          <w:rFonts w:ascii="Arial" w:hAnsi="Arial" w:cs="Arial"/>
          <w:sz w:val="20"/>
          <w:szCs w:val="20"/>
        </w:rPr>
      </w:pPr>
    </w:p>
    <w:p w14:paraId="38A4093F" w14:textId="77777777" w:rsidR="006977DD" w:rsidRDefault="006977DD" w:rsidP="00816F70">
      <w:pPr>
        <w:pStyle w:val="ColorfulList-Accent1"/>
        <w:ind w:left="360"/>
        <w:rPr>
          <w:rFonts w:ascii="Arial" w:hAnsi="Arial" w:cs="Arial"/>
          <w:sz w:val="20"/>
          <w:szCs w:val="20"/>
        </w:rPr>
      </w:pPr>
    </w:p>
    <w:p w14:paraId="08037581" w14:textId="39E935C6" w:rsidR="00AA281B" w:rsidRPr="0040720B" w:rsidRDefault="009567D4" w:rsidP="0055693F">
      <w:pPr>
        <w:pStyle w:val="ColorfulList-Accent1"/>
        <w:ind w:left="360"/>
        <w:rPr>
          <w:rFonts w:ascii="Arial" w:hAnsi="Arial" w:cs="Arial"/>
          <w:sz w:val="20"/>
          <w:szCs w:val="20"/>
        </w:rPr>
      </w:pPr>
      <w:r w:rsidRPr="0091758A">
        <w:rPr>
          <w:noProof/>
        </w:rPr>
        <w:drawing>
          <wp:inline distT="0" distB="0" distL="0" distR="0" wp14:anchorId="6CCB8FBA" wp14:editId="5377E717">
            <wp:extent cx="1666875" cy="285750"/>
            <wp:effectExtent l="0" t="0" r="0" b="0"/>
            <wp:docPr id="3" name="Picture 7" descr="ECTA Center Logo" title="ECTA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ECTA Center Logo" title="ECTA Cente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285750"/>
                    </a:xfrm>
                    <a:prstGeom prst="rect">
                      <a:avLst/>
                    </a:prstGeom>
                    <a:noFill/>
                    <a:ln>
                      <a:noFill/>
                    </a:ln>
                  </pic:spPr>
                </pic:pic>
              </a:graphicData>
            </a:graphic>
          </wp:inline>
        </w:drawing>
      </w:r>
      <w:r w:rsidR="00B07FFE">
        <w:rPr>
          <w:rFonts w:ascii="Arial" w:hAnsi="Arial" w:cs="Arial"/>
          <w:sz w:val="20"/>
          <w:szCs w:val="20"/>
        </w:rPr>
        <w:t xml:space="preserve">         </w:t>
      </w:r>
      <w:r w:rsidR="00E1367A">
        <w:rPr>
          <w:rFonts w:ascii="Arial" w:hAnsi="Arial" w:cs="Arial"/>
          <w:sz w:val="20"/>
          <w:szCs w:val="20"/>
        </w:rPr>
        <w:t xml:space="preserve">    </w:t>
      </w:r>
      <w:r w:rsidR="00B07FFE">
        <w:rPr>
          <w:rFonts w:ascii="Arial" w:hAnsi="Arial" w:cs="Arial"/>
          <w:sz w:val="20"/>
          <w:szCs w:val="20"/>
        </w:rPr>
        <w:t xml:space="preserve">  </w:t>
      </w:r>
      <w:r w:rsidRPr="0091758A">
        <w:rPr>
          <w:noProof/>
        </w:rPr>
        <w:drawing>
          <wp:inline distT="0" distB="0" distL="0" distR="0" wp14:anchorId="5855C2A9" wp14:editId="0D498947">
            <wp:extent cx="1085850" cy="923925"/>
            <wp:effectExtent l="0" t="0" r="0" b="0"/>
            <wp:docPr id="4" name="Picture 7" descr="Dasy logo" title="Das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Dasy logo" title="Dasy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850" cy="923925"/>
                    </a:xfrm>
                    <a:prstGeom prst="rect">
                      <a:avLst/>
                    </a:prstGeom>
                  </pic:spPr>
                </pic:pic>
              </a:graphicData>
            </a:graphic>
          </wp:inline>
        </w:drawing>
      </w:r>
      <w:r w:rsidR="00B07FFE">
        <w:rPr>
          <w:rFonts w:ascii="Arial" w:hAnsi="Arial" w:cs="Arial"/>
          <w:sz w:val="20"/>
          <w:szCs w:val="20"/>
        </w:rPr>
        <w:t xml:space="preserve">  </w:t>
      </w:r>
      <w:r w:rsidR="00E1367A">
        <w:rPr>
          <w:rFonts w:ascii="Arial" w:hAnsi="Arial" w:cs="Arial"/>
          <w:sz w:val="20"/>
          <w:szCs w:val="20"/>
        </w:rPr>
        <w:t xml:space="preserve">          </w:t>
      </w:r>
      <w:r w:rsidR="00B07FFE">
        <w:rPr>
          <w:rFonts w:ascii="Arial" w:hAnsi="Arial" w:cs="Arial"/>
          <w:sz w:val="20"/>
          <w:szCs w:val="20"/>
        </w:rPr>
        <w:t xml:space="preserve">   </w:t>
      </w:r>
      <w:r w:rsidRPr="0091758A">
        <w:rPr>
          <w:noProof/>
        </w:rPr>
        <w:drawing>
          <wp:inline distT="0" distB="0" distL="0" distR="0" wp14:anchorId="6D19C367" wp14:editId="06C1176D">
            <wp:extent cx="1752600" cy="714375"/>
            <wp:effectExtent l="0" t="0" r="0" b="0"/>
            <wp:docPr id="5" name="Picture 13" descr="IDC: The IDEA Data Cen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DC: The IDEA Data Ce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714375"/>
                    </a:xfrm>
                    <a:prstGeom prst="rect">
                      <a:avLst/>
                    </a:prstGeom>
                    <a:noFill/>
                    <a:ln>
                      <a:noFill/>
                    </a:ln>
                  </pic:spPr>
                </pic:pic>
              </a:graphicData>
            </a:graphic>
          </wp:inline>
        </w:drawing>
      </w:r>
      <w:r w:rsidR="00B07FFE">
        <w:t xml:space="preserve">  </w:t>
      </w:r>
      <w:r w:rsidR="00E1367A">
        <w:t xml:space="preserve">             </w:t>
      </w:r>
      <w:r w:rsidR="00B07FFE">
        <w:t xml:space="preserve">   </w:t>
      </w:r>
      <w:r w:rsidRPr="007F4DC2">
        <w:rPr>
          <w:rFonts w:ascii="Arial" w:hAnsi="Arial" w:cs="Arial"/>
          <w:noProof/>
          <w:sz w:val="20"/>
          <w:szCs w:val="20"/>
        </w:rPr>
        <w:drawing>
          <wp:inline distT="0" distB="0" distL="0" distR="0" wp14:anchorId="106A49D8" wp14:editId="7B97E56D">
            <wp:extent cx="1257300" cy="676275"/>
            <wp:effectExtent l="0" t="0" r="0" b="0"/>
            <wp:docPr id="6" name="Picture 1" descr="N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NCSI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676275"/>
                    </a:xfrm>
                    <a:prstGeom prst="rect">
                      <a:avLst/>
                    </a:prstGeom>
                    <a:noFill/>
                    <a:ln>
                      <a:noFill/>
                    </a:ln>
                  </pic:spPr>
                </pic:pic>
              </a:graphicData>
            </a:graphic>
          </wp:inline>
        </w:drawing>
      </w:r>
    </w:p>
    <w:sectPr w:rsidR="00AA281B" w:rsidRPr="0040720B" w:rsidSect="006A0D65">
      <w:headerReference w:type="default" r:id="rId15"/>
      <w:footerReference w:type="default" r:id="rId16"/>
      <w:pgSz w:w="15840" w:h="12240" w:orient="landscape"/>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B671" w14:textId="77777777" w:rsidR="00B1589C" w:rsidRDefault="00B1589C" w:rsidP="00B74049">
      <w:r>
        <w:separator/>
      </w:r>
    </w:p>
  </w:endnote>
  <w:endnote w:type="continuationSeparator" w:id="0">
    <w:p w14:paraId="61143898" w14:textId="77777777" w:rsidR="00B1589C" w:rsidRDefault="00B1589C" w:rsidP="00B7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A948" w14:textId="77777777" w:rsidR="00AE5EFC" w:rsidRDefault="00AE5EFC">
    <w:pPr>
      <w:pStyle w:val="Footer"/>
      <w:jc w:val="right"/>
    </w:pPr>
    <w:r>
      <w:fldChar w:fldCharType="begin"/>
    </w:r>
    <w:r>
      <w:instrText xml:space="preserve"> PAGE   \* MERGEFORMAT </w:instrText>
    </w:r>
    <w:r>
      <w:fldChar w:fldCharType="separate"/>
    </w:r>
    <w:r w:rsidR="00F651A4">
      <w:rPr>
        <w:noProof/>
      </w:rPr>
      <w:t>14</w:t>
    </w:r>
    <w:r>
      <w:rPr>
        <w:noProof/>
      </w:rPr>
      <w:fldChar w:fldCharType="end"/>
    </w:r>
  </w:p>
  <w:p w14:paraId="36BC03AD" w14:textId="77777777" w:rsidR="00AE5EFC" w:rsidRDefault="00AE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EBC2" w14:textId="77777777" w:rsidR="00B1589C" w:rsidRDefault="00B1589C" w:rsidP="00B74049">
      <w:r>
        <w:separator/>
      </w:r>
    </w:p>
  </w:footnote>
  <w:footnote w:type="continuationSeparator" w:id="0">
    <w:p w14:paraId="787EBCC7" w14:textId="77777777" w:rsidR="00B1589C" w:rsidRDefault="00B1589C" w:rsidP="00B74049">
      <w:r>
        <w:continuationSeparator/>
      </w:r>
    </w:p>
  </w:footnote>
  <w:footnote w:id="1">
    <w:p w14:paraId="42E3622F" w14:textId="77777777" w:rsidR="000C105D" w:rsidRDefault="000C105D">
      <w:pPr>
        <w:pStyle w:val="FootnoteText"/>
      </w:pPr>
      <w:r>
        <w:rPr>
          <w:rStyle w:val="FootnoteReference"/>
        </w:rPr>
        <w:footnoteRef/>
      </w:r>
      <w:r>
        <w:t xml:space="preserve"> More Information on the Active Implementation Frameworks can be accessed at </w:t>
      </w:r>
      <w:hyperlink r:id="rId1" w:history="1">
        <w:r w:rsidRPr="00BF09A3">
          <w:rPr>
            <w:rStyle w:val="Hyperlink"/>
          </w:rPr>
          <w:t>http://implementation.fpg.unc.edu/</w:t>
        </w:r>
      </w:hyperlink>
      <w:r>
        <w:t>.</w:t>
      </w:r>
    </w:p>
    <w:p w14:paraId="283A84AF" w14:textId="77777777" w:rsidR="000C105D" w:rsidRDefault="000C10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B7F4" w14:textId="77777777" w:rsidR="00AE5EFC" w:rsidRDefault="0055693F" w:rsidP="00495DC5">
    <w:pPr>
      <w:pStyle w:val="Header"/>
      <w:jc w:val="right"/>
    </w:pPr>
    <w:r>
      <w:rPr>
        <w:color w:val="A6A6A6"/>
      </w:rPr>
      <w:t>October</w:t>
    </w:r>
    <w:r w:rsidR="00AE5EFC">
      <w:rPr>
        <w:color w:val="A6A6A6"/>
      </w:rPr>
      <w:t>-</w:t>
    </w:r>
    <w:r>
      <w:rPr>
        <w:color w:val="A6A6A6"/>
      </w:rPr>
      <w:t>2</w:t>
    </w:r>
    <w:r w:rsidR="00F651A4">
      <w:rPr>
        <w:color w:val="A6A6A6"/>
      </w:rPr>
      <w:t>8</w:t>
    </w:r>
    <w:r>
      <w:rPr>
        <w:color w:val="A6A6A6"/>
      </w:rPr>
      <w:t>, 2015</w:t>
    </w:r>
    <w:r w:rsidR="00AE5EFC">
      <w:rPr>
        <w:color w:val="A6A6A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180C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21"/>
    <w:multiLevelType w:val="hybridMultilevel"/>
    <w:tmpl w:val="CDAE487A"/>
    <w:lvl w:ilvl="0" w:tplc="C6FEA450">
      <w:start w:val="1"/>
      <w:numFmt w:val="upperLetter"/>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01FD2"/>
    <w:multiLevelType w:val="hybridMultilevel"/>
    <w:tmpl w:val="3D4A9B24"/>
    <w:lvl w:ilvl="0" w:tplc="7CB8127A">
      <w:start w:val="1"/>
      <w:numFmt w:val="upp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401A"/>
    <w:multiLevelType w:val="hybridMultilevel"/>
    <w:tmpl w:val="C6CE858A"/>
    <w:lvl w:ilvl="0" w:tplc="881CF9CA">
      <w:start w:val="1"/>
      <w:numFmt w:val="bullet"/>
      <w:lvlText w:val="•"/>
      <w:lvlJc w:val="left"/>
      <w:pPr>
        <w:tabs>
          <w:tab w:val="num" w:pos="720"/>
        </w:tabs>
        <w:ind w:left="720" w:hanging="360"/>
      </w:pPr>
      <w:rPr>
        <w:rFonts w:ascii="Arial" w:hAnsi="Arial" w:hint="default"/>
      </w:rPr>
    </w:lvl>
    <w:lvl w:ilvl="1" w:tplc="6FDCE562">
      <w:start w:val="1"/>
      <w:numFmt w:val="bullet"/>
      <w:lvlText w:val="•"/>
      <w:lvlJc w:val="left"/>
      <w:pPr>
        <w:tabs>
          <w:tab w:val="num" w:pos="1440"/>
        </w:tabs>
        <w:ind w:left="1440" w:hanging="360"/>
      </w:pPr>
      <w:rPr>
        <w:rFonts w:ascii="Arial" w:hAnsi="Arial" w:hint="default"/>
      </w:rPr>
    </w:lvl>
    <w:lvl w:ilvl="2" w:tplc="A4D06B0C">
      <w:start w:val="1"/>
      <w:numFmt w:val="bullet"/>
      <w:lvlText w:val="•"/>
      <w:lvlJc w:val="left"/>
      <w:pPr>
        <w:tabs>
          <w:tab w:val="num" w:pos="2160"/>
        </w:tabs>
        <w:ind w:left="2160" w:hanging="360"/>
      </w:pPr>
      <w:rPr>
        <w:rFonts w:ascii="Arial" w:hAnsi="Arial" w:hint="default"/>
      </w:rPr>
    </w:lvl>
    <w:lvl w:ilvl="3" w:tplc="2D989544" w:tentative="1">
      <w:start w:val="1"/>
      <w:numFmt w:val="bullet"/>
      <w:lvlText w:val="•"/>
      <w:lvlJc w:val="left"/>
      <w:pPr>
        <w:tabs>
          <w:tab w:val="num" w:pos="2880"/>
        </w:tabs>
        <w:ind w:left="2880" w:hanging="360"/>
      </w:pPr>
      <w:rPr>
        <w:rFonts w:ascii="Arial" w:hAnsi="Arial" w:hint="default"/>
      </w:rPr>
    </w:lvl>
    <w:lvl w:ilvl="4" w:tplc="D452E768" w:tentative="1">
      <w:start w:val="1"/>
      <w:numFmt w:val="bullet"/>
      <w:lvlText w:val="•"/>
      <w:lvlJc w:val="left"/>
      <w:pPr>
        <w:tabs>
          <w:tab w:val="num" w:pos="3600"/>
        </w:tabs>
        <w:ind w:left="3600" w:hanging="360"/>
      </w:pPr>
      <w:rPr>
        <w:rFonts w:ascii="Arial" w:hAnsi="Arial" w:hint="default"/>
      </w:rPr>
    </w:lvl>
    <w:lvl w:ilvl="5" w:tplc="1E868190" w:tentative="1">
      <w:start w:val="1"/>
      <w:numFmt w:val="bullet"/>
      <w:lvlText w:val="•"/>
      <w:lvlJc w:val="left"/>
      <w:pPr>
        <w:tabs>
          <w:tab w:val="num" w:pos="4320"/>
        </w:tabs>
        <w:ind w:left="4320" w:hanging="360"/>
      </w:pPr>
      <w:rPr>
        <w:rFonts w:ascii="Arial" w:hAnsi="Arial" w:hint="default"/>
      </w:rPr>
    </w:lvl>
    <w:lvl w:ilvl="6" w:tplc="E9E6CB86" w:tentative="1">
      <w:start w:val="1"/>
      <w:numFmt w:val="bullet"/>
      <w:lvlText w:val="•"/>
      <w:lvlJc w:val="left"/>
      <w:pPr>
        <w:tabs>
          <w:tab w:val="num" w:pos="5040"/>
        </w:tabs>
        <w:ind w:left="5040" w:hanging="360"/>
      </w:pPr>
      <w:rPr>
        <w:rFonts w:ascii="Arial" w:hAnsi="Arial" w:hint="default"/>
      </w:rPr>
    </w:lvl>
    <w:lvl w:ilvl="7" w:tplc="80968272" w:tentative="1">
      <w:start w:val="1"/>
      <w:numFmt w:val="bullet"/>
      <w:lvlText w:val="•"/>
      <w:lvlJc w:val="left"/>
      <w:pPr>
        <w:tabs>
          <w:tab w:val="num" w:pos="5760"/>
        </w:tabs>
        <w:ind w:left="5760" w:hanging="360"/>
      </w:pPr>
      <w:rPr>
        <w:rFonts w:ascii="Arial" w:hAnsi="Arial" w:hint="default"/>
      </w:rPr>
    </w:lvl>
    <w:lvl w:ilvl="8" w:tplc="D6E251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CB05B1"/>
    <w:multiLevelType w:val="hybridMultilevel"/>
    <w:tmpl w:val="B99E7B3E"/>
    <w:lvl w:ilvl="0" w:tplc="04090015">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B87994"/>
    <w:multiLevelType w:val="hybridMultilevel"/>
    <w:tmpl w:val="DF12644E"/>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D950F6"/>
    <w:multiLevelType w:val="hybridMultilevel"/>
    <w:tmpl w:val="55261D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005BF8"/>
    <w:multiLevelType w:val="hybridMultilevel"/>
    <w:tmpl w:val="EFC88A94"/>
    <w:lvl w:ilvl="0" w:tplc="0E644EC6">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F2412"/>
    <w:multiLevelType w:val="hybridMultilevel"/>
    <w:tmpl w:val="37262222"/>
    <w:lvl w:ilvl="0" w:tplc="6F101092">
      <w:start w:val="1"/>
      <w:numFmt w:val="upperLetter"/>
      <w:lvlText w:val="%1."/>
      <w:lvlJc w:val="left"/>
      <w:pPr>
        <w:ind w:left="1440" w:hanging="360"/>
      </w:pPr>
      <w:rPr>
        <w:rFonts w:hint="default"/>
        <w:b/>
        <w:i w:val="0"/>
      </w:rPr>
    </w:lvl>
    <w:lvl w:ilvl="1" w:tplc="B59A84C8">
      <w:start w:val="1"/>
      <w:numFmt w:val="decimal"/>
      <w:lvlText w:val="%2."/>
      <w:lvlJc w:val="left"/>
      <w:pPr>
        <w:ind w:left="2430" w:hanging="360"/>
      </w:pPr>
      <w:rPr>
        <w:rFonts w:hint="default"/>
        <w:b/>
        <w:i w:val="0"/>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3D2E28"/>
    <w:multiLevelType w:val="hybridMultilevel"/>
    <w:tmpl w:val="35882B30"/>
    <w:lvl w:ilvl="0" w:tplc="B546B3B2">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E62DEE"/>
    <w:multiLevelType w:val="hybridMultilevel"/>
    <w:tmpl w:val="096A61CC"/>
    <w:lvl w:ilvl="0" w:tplc="04090015">
      <w:start w:val="1"/>
      <w:numFmt w:val="upperLetter"/>
      <w:lvlText w:val="%1."/>
      <w:lvlJc w:val="left"/>
      <w:pPr>
        <w:ind w:left="360" w:hanging="360"/>
      </w:pPr>
      <w:rPr>
        <w:rFonts w:hint="default"/>
        <w:b/>
      </w:rPr>
    </w:lvl>
    <w:lvl w:ilvl="1" w:tplc="2D30D4A2">
      <w:start w:val="1"/>
      <w:numFmt w:val="decimal"/>
      <w:lvlText w:val="%2."/>
      <w:lvlJc w:val="left"/>
      <w:pPr>
        <w:ind w:left="1530" w:hanging="360"/>
      </w:pPr>
      <w:rPr>
        <w:rFonts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B45B25"/>
    <w:multiLevelType w:val="hybridMultilevel"/>
    <w:tmpl w:val="C2CCA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DD6E83"/>
    <w:multiLevelType w:val="hybridMultilevel"/>
    <w:tmpl w:val="C6123C18"/>
    <w:lvl w:ilvl="0" w:tplc="02EA1B4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b w:val="0"/>
        <w:i w:val="0"/>
        <w:color w:val="auto"/>
      </w:rPr>
    </w:lvl>
    <w:lvl w:ilvl="2" w:tplc="1930C800" w:tentative="1">
      <w:start w:val="1"/>
      <w:numFmt w:val="bullet"/>
      <w:lvlText w:val="•"/>
      <w:lvlJc w:val="left"/>
      <w:pPr>
        <w:tabs>
          <w:tab w:val="num" w:pos="2160"/>
        </w:tabs>
        <w:ind w:left="2160" w:hanging="360"/>
      </w:pPr>
      <w:rPr>
        <w:rFonts w:ascii="Arial" w:hAnsi="Arial" w:hint="default"/>
      </w:rPr>
    </w:lvl>
    <w:lvl w:ilvl="3" w:tplc="3DAC51A2" w:tentative="1">
      <w:start w:val="1"/>
      <w:numFmt w:val="bullet"/>
      <w:lvlText w:val="•"/>
      <w:lvlJc w:val="left"/>
      <w:pPr>
        <w:tabs>
          <w:tab w:val="num" w:pos="2880"/>
        </w:tabs>
        <w:ind w:left="2880" w:hanging="360"/>
      </w:pPr>
      <w:rPr>
        <w:rFonts w:ascii="Arial" w:hAnsi="Arial" w:hint="default"/>
      </w:rPr>
    </w:lvl>
    <w:lvl w:ilvl="4" w:tplc="1B889374" w:tentative="1">
      <w:start w:val="1"/>
      <w:numFmt w:val="bullet"/>
      <w:lvlText w:val="•"/>
      <w:lvlJc w:val="left"/>
      <w:pPr>
        <w:tabs>
          <w:tab w:val="num" w:pos="3600"/>
        </w:tabs>
        <w:ind w:left="3600" w:hanging="360"/>
      </w:pPr>
      <w:rPr>
        <w:rFonts w:ascii="Arial" w:hAnsi="Arial" w:hint="default"/>
      </w:rPr>
    </w:lvl>
    <w:lvl w:ilvl="5" w:tplc="63C60EC0" w:tentative="1">
      <w:start w:val="1"/>
      <w:numFmt w:val="bullet"/>
      <w:lvlText w:val="•"/>
      <w:lvlJc w:val="left"/>
      <w:pPr>
        <w:tabs>
          <w:tab w:val="num" w:pos="4320"/>
        </w:tabs>
        <w:ind w:left="4320" w:hanging="360"/>
      </w:pPr>
      <w:rPr>
        <w:rFonts w:ascii="Arial" w:hAnsi="Arial" w:hint="default"/>
      </w:rPr>
    </w:lvl>
    <w:lvl w:ilvl="6" w:tplc="588EB53E" w:tentative="1">
      <w:start w:val="1"/>
      <w:numFmt w:val="bullet"/>
      <w:lvlText w:val="•"/>
      <w:lvlJc w:val="left"/>
      <w:pPr>
        <w:tabs>
          <w:tab w:val="num" w:pos="5040"/>
        </w:tabs>
        <w:ind w:left="5040" w:hanging="360"/>
      </w:pPr>
      <w:rPr>
        <w:rFonts w:ascii="Arial" w:hAnsi="Arial" w:hint="default"/>
      </w:rPr>
    </w:lvl>
    <w:lvl w:ilvl="7" w:tplc="A5646836" w:tentative="1">
      <w:start w:val="1"/>
      <w:numFmt w:val="bullet"/>
      <w:lvlText w:val="•"/>
      <w:lvlJc w:val="left"/>
      <w:pPr>
        <w:tabs>
          <w:tab w:val="num" w:pos="5760"/>
        </w:tabs>
        <w:ind w:left="5760" w:hanging="360"/>
      </w:pPr>
      <w:rPr>
        <w:rFonts w:ascii="Arial" w:hAnsi="Arial" w:hint="default"/>
      </w:rPr>
    </w:lvl>
    <w:lvl w:ilvl="8" w:tplc="741A92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0E6"/>
    <w:multiLevelType w:val="hybridMultilevel"/>
    <w:tmpl w:val="C8B8C2FE"/>
    <w:lvl w:ilvl="0" w:tplc="02EA1B4A">
      <w:start w:val="1"/>
      <w:numFmt w:val="bullet"/>
      <w:lvlText w:val="•"/>
      <w:lvlJc w:val="left"/>
      <w:pPr>
        <w:tabs>
          <w:tab w:val="num" w:pos="720"/>
        </w:tabs>
        <w:ind w:left="720" w:hanging="360"/>
      </w:pPr>
      <w:rPr>
        <w:rFonts w:ascii="Arial" w:hAnsi="Arial" w:hint="default"/>
      </w:rPr>
    </w:lvl>
    <w:lvl w:ilvl="1" w:tplc="18FA763E">
      <w:start w:val="1"/>
      <w:numFmt w:val="decimal"/>
      <w:lvlText w:val="%2."/>
      <w:lvlJc w:val="left"/>
      <w:pPr>
        <w:tabs>
          <w:tab w:val="num" w:pos="1440"/>
        </w:tabs>
        <w:ind w:left="1440" w:hanging="360"/>
      </w:pPr>
      <w:rPr>
        <w:rFonts w:hint="default"/>
        <w:b w:val="0"/>
        <w:i w:val="0"/>
        <w:color w:val="auto"/>
      </w:rPr>
    </w:lvl>
    <w:lvl w:ilvl="2" w:tplc="1930C800" w:tentative="1">
      <w:start w:val="1"/>
      <w:numFmt w:val="bullet"/>
      <w:lvlText w:val="•"/>
      <w:lvlJc w:val="left"/>
      <w:pPr>
        <w:tabs>
          <w:tab w:val="num" w:pos="2160"/>
        </w:tabs>
        <w:ind w:left="2160" w:hanging="360"/>
      </w:pPr>
      <w:rPr>
        <w:rFonts w:ascii="Arial" w:hAnsi="Arial" w:hint="default"/>
      </w:rPr>
    </w:lvl>
    <w:lvl w:ilvl="3" w:tplc="3DAC51A2" w:tentative="1">
      <w:start w:val="1"/>
      <w:numFmt w:val="bullet"/>
      <w:lvlText w:val="•"/>
      <w:lvlJc w:val="left"/>
      <w:pPr>
        <w:tabs>
          <w:tab w:val="num" w:pos="2880"/>
        </w:tabs>
        <w:ind w:left="2880" w:hanging="360"/>
      </w:pPr>
      <w:rPr>
        <w:rFonts w:ascii="Arial" w:hAnsi="Arial" w:hint="default"/>
      </w:rPr>
    </w:lvl>
    <w:lvl w:ilvl="4" w:tplc="1B889374" w:tentative="1">
      <w:start w:val="1"/>
      <w:numFmt w:val="bullet"/>
      <w:lvlText w:val="•"/>
      <w:lvlJc w:val="left"/>
      <w:pPr>
        <w:tabs>
          <w:tab w:val="num" w:pos="3600"/>
        </w:tabs>
        <w:ind w:left="3600" w:hanging="360"/>
      </w:pPr>
      <w:rPr>
        <w:rFonts w:ascii="Arial" w:hAnsi="Arial" w:hint="default"/>
      </w:rPr>
    </w:lvl>
    <w:lvl w:ilvl="5" w:tplc="63C60EC0" w:tentative="1">
      <w:start w:val="1"/>
      <w:numFmt w:val="bullet"/>
      <w:lvlText w:val="•"/>
      <w:lvlJc w:val="left"/>
      <w:pPr>
        <w:tabs>
          <w:tab w:val="num" w:pos="4320"/>
        </w:tabs>
        <w:ind w:left="4320" w:hanging="360"/>
      </w:pPr>
      <w:rPr>
        <w:rFonts w:ascii="Arial" w:hAnsi="Arial" w:hint="default"/>
      </w:rPr>
    </w:lvl>
    <w:lvl w:ilvl="6" w:tplc="588EB53E" w:tentative="1">
      <w:start w:val="1"/>
      <w:numFmt w:val="bullet"/>
      <w:lvlText w:val="•"/>
      <w:lvlJc w:val="left"/>
      <w:pPr>
        <w:tabs>
          <w:tab w:val="num" w:pos="5040"/>
        </w:tabs>
        <w:ind w:left="5040" w:hanging="360"/>
      </w:pPr>
      <w:rPr>
        <w:rFonts w:ascii="Arial" w:hAnsi="Arial" w:hint="default"/>
      </w:rPr>
    </w:lvl>
    <w:lvl w:ilvl="7" w:tplc="A5646836" w:tentative="1">
      <w:start w:val="1"/>
      <w:numFmt w:val="bullet"/>
      <w:lvlText w:val="•"/>
      <w:lvlJc w:val="left"/>
      <w:pPr>
        <w:tabs>
          <w:tab w:val="num" w:pos="5760"/>
        </w:tabs>
        <w:ind w:left="5760" w:hanging="360"/>
      </w:pPr>
      <w:rPr>
        <w:rFonts w:ascii="Arial" w:hAnsi="Arial" w:hint="default"/>
      </w:rPr>
    </w:lvl>
    <w:lvl w:ilvl="8" w:tplc="741A92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C343F2"/>
    <w:multiLevelType w:val="hybridMultilevel"/>
    <w:tmpl w:val="81CE3F6C"/>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4217C8"/>
    <w:multiLevelType w:val="hybridMultilevel"/>
    <w:tmpl w:val="FC084BB4"/>
    <w:lvl w:ilvl="0" w:tplc="56B26132">
      <w:start w:val="4"/>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61201"/>
    <w:multiLevelType w:val="hybridMultilevel"/>
    <w:tmpl w:val="DD98BEAC"/>
    <w:lvl w:ilvl="0" w:tplc="72F6C0C4">
      <w:start w:val="1"/>
      <w:numFmt w:val="bullet"/>
      <w:lvlText w:val="–"/>
      <w:lvlJc w:val="left"/>
      <w:pPr>
        <w:tabs>
          <w:tab w:val="num" w:pos="720"/>
        </w:tabs>
        <w:ind w:left="720" w:hanging="360"/>
      </w:pPr>
      <w:rPr>
        <w:rFonts w:ascii="Arial" w:hAnsi="Arial" w:hint="default"/>
      </w:rPr>
    </w:lvl>
    <w:lvl w:ilvl="1" w:tplc="D286DD72">
      <w:start w:val="1"/>
      <w:numFmt w:val="bullet"/>
      <w:lvlText w:val="–"/>
      <w:lvlJc w:val="left"/>
      <w:pPr>
        <w:tabs>
          <w:tab w:val="num" w:pos="1440"/>
        </w:tabs>
        <w:ind w:left="1440" w:hanging="360"/>
      </w:pPr>
      <w:rPr>
        <w:rFonts w:ascii="Arial" w:hAnsi="Arial" w:hint="default"/>
      </w:rPr>
    </w:lvl>
    <w:lvl w:ilvl="2" w:tplc="18DE6E70">
      <w:start w:val="1981"/>
      <w:numFmt w:val="bullet"/>
      <w:lvlText w:val="•"/>
      <w:lvlJc w:val="left"/>
      <w:pPr>
        <w:tabs>
          <w:tab w:val="num" w:pos="2160"/>
        </w:tabs>
        <w:ind w:left="2160" w:hanging="360"/>
      </w:pPr>
      <w:rPr>
        <w:rFonts w:ascii="Arial" w:hAnsi="Arial" w:hint="default"/>
      </w:rPr>
    </w:lvl>
    <w:lvl w:ilvl="3" w:tplc="3C6C62FC" w:tentative="1">
      <w:start w:val="1"/>
      <w:numFmt w:val="bullet"/>
      <w:lvlText w:val="–"/>
      <w:lvlJc w:val="left"/>
      <w:pPr>
        <w:tabs>
          <w:tab w:val="num" w:pos="2880"/>
        </w:tabs>
        <w:ind w:left="2880" w:hanging="360"/>
      </w:pPr>
      <w:rPr>
        <w:rFonts w:ascii="Arial" w:hAnsi="Arial" w:hint="default"/>
      </w:rPr>
    </w:lvl>
    <w:lvl w:ilvl="4" w:tplc="CADE5CE4" w:tentative="1">
      <w:start w:val="1"/>
      <w:numFmt w:val="bullet"/>
      <w:lvlText w:val="–"/>
      <w:lvlJc w:val="left"/>
      <w:pPr>
        <w:tabs>
          <w:tab w:val="num" w:pos="3600"/>
        </w:tabs>
        <w:ind w:left="3600" w:hanging="360"/>
      </w:pPr>
      <w:rPr>
        <w:rFonts w:ascii="Arial" w:hAnsi="Arial" w:hint="default"/>
      </w:rPr>
    </w:lvl>
    <w:lvl w:ilvl="5" w:tplc="1B340F6C" w:tentative="1">
      <w:start w:val="1"/>
      <w:numFmt w:val="bullet"/>
      <w:lvlText w:val="–"/>
      <w:lvlJc w:val="left"/>
      <w:pPr>
        <w:tabs>
          <w:tab w:val="num" w:pos="4320"/>
        </w:tabs>
        <w:ind w:left="4320" w:hanging="360"/>
      </w:pPr>
      <w:rPr>
        <w:rFonts w:ascii="Arial" w:hAnsi="Arial" w:hint="default"/>
      </w:rPr>
    </w:lvl>
    <w:lvl w:ilvl="6" w:tplc="16C6FB0C" w:tentative="1">
      <w:start w:val="1"/>
      <w:numFmt w:val="bullet"/>
      <w:lvlText w:val="–"/>
      <w:lvlJc w:val="left"/>
      <w:pPr>
        <w:tabs>
          <w:tab w:val="num" w:pos="5040"/>
        </w:tabs>
        <w:ind w:left="5040" w:hanging="360"/>
      </w:pPr>
      <w:rPr>
        <w:rFonts w:ascii="Arial" w:hAnsi="Arial" w:hint="default"/>
      </w:rPr>
    </w:lvl>
    <w:lvl w:ilvl="7" w:tplc="C902D19E" w:tentative="1">
      <w:start w:val="1"/>
      <w:numFmt w:val="bullet"/>
      <w:lvlText w:val="–"/>
      <w:lvlJc w:val="left"/>
      <w:pPr>
        <w:tabs>
          <w:tab w:val="num" w:pos="5760"/>
        </w:tabs>
        <w:ind w:left="5760" w:hanging="360"/>
      </w:pPr>
      <w:rPr>
        <w:rFonts w:ascii="Arial" w:hAnsi="Arial" w:hint="default"/>
      </w:rPr>
    </w:lvl>
    <w:lvl w:ilvl="8" w:tplc="1AF818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6369E1"/>
    <w:multiLevelType w:val="hybridMultilevel"/>
    <w:tmpl w:val="2358681E"/>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890491"/>
    <w:multiLevelType w:val="hybridMultilevel"/>
    <w:tmpl w:val="AD04F52C"/>
    <w:lvl w:ilvl="0" w:tplc="72F6C0C4">
      <w:start w:val="1"/>
      <w:numFmt w:val="bullet"/>
      <w:lvlText w:val="–"/>
      <w:lvlJc w:val="left"/>
      <w:pPr>
        <w:tabs>
          <w:tab w:val="num" w:pos="720"/>
        </w:tabs>
        <w:ind w:left="720" w:hanging="360"/>
      </w:pPr>
      <w:rPr>
        <w:rFonts w:ascii="Arial" w:hAnsi="Arial" w:hint="default"/>
      </w:rPr>
    </w:lvl>
    <w:lvl w:ilvl="1" w:tplc="D286DD72">
      <w:start w:val="1"/>
      <w:numFmt w:val="bullet"/>
      <w:lvlText w:val="–"/>
      <w:lvlJc w:val="left"/>
      <w:pPr>
        <w:tabs>
          <w:tab w:val="num" w:pos="1440"/>
        </w:tabs>
        <w:ind w:left="1440" w:hanging="360"/>
      </w:pPr>
      <w:rPr>
        <w:rFonts w:ascii="Arial" w:hAnsi="Arial" w:hint="default"/>
      </w:rPr>
    </w:lvl>
    <w:lvl w:ilvl="2" w:tplc="04090019">
      <w:start w:val="1"/>
      <w:numFmt w:val="lowerLetter"/>
      <w:lvlText w:val="%3."/>
      <w:lvlJc w:val="left"/>
      <w:pPr>
        <w:tabs>
          <w:tab w:val="num" w:pos="2160"/>
        </w:tabs>
        <w:ind w:left="2160" w:hanging="360"/>
      </w:pPr>
      <w:rPr>
        <w:rFonts w:hint="default"/>
      </w:rPr>
    </w:lvl>
    <w:lvl w:ilvl="3" w:tplc="3C6C62FC">
      <w:start w:val="1"/>
      <w:numFmt w:val="bullet"/>
      <w:lvlText w:val="–"/>
      <w:lvlJc w:val="left"/>
      <w:pPr>
        <w:tabs>
          <w:tab w:val="num" w:pos="2880"/>
        </w:tabs>
        <w:ind w:left="2880" w:hanging="360"/>
      </w:pPr>
      <w:rPr>
        <w:rFonts w:ascii="Arial" w:hAnsi="Arial" w:hint="default"/>
      </w:rPr>
    </w:lvl>
    <w:lvl w:ilvl="4" w:tplc="CADE5CE4" w:tentative="1">
      <w:start w:val="1"/>
      <w:numFmt w:val="bullet"/>
      <w:lvlText w:val="–"/>
      <w:lvlJc w:val="left"/>
      <w:pPr>
        <w:tabs>
          <w:tab w:val="num" w:pos="3600"/>
        </w:tabs>
        <w:ind w:left="3600" w:hanging="360"/>
      </w:pPr>
      <w:rPr>
        <w:rFonts w:ascii="Arial" w:hAnsi="Arial" w:hint="default"/>
      </w:rPr>
    </w:lvl>
    <w:lvl w:ilvl="5" w:tplc="1B340F6C" w:tentative="1">
      <w:start w:val="1"/>
      <w:numFmt w:val="bullet"/>
      <w:lvlText w:val="–"/>
      <w:lvlJc w:val="left"/>
      <w:pPr>
        <w:tabs>
          <w:tab w:val="num" w:pos="4320"/>
        </w:tabs>
        <w:ind w:left="4320" w:hanging="360"/>
      </w:pPr>
      <w:rPr>
        <w:rFonts w:ascii="Arial" w:hAnsi="Arial" w:hint="default"/>
      </w:rPr>
    </w:lvl>
    <w:lvl w:ilvl="6" w:tplc="16C6FB0C" w:tentative="1">
      <w:start w:val="1"/>
      <w:numFmt w:val="bullet"/>
      <w:lvlText w:val="–"/>
      <w:lvlJc w:val="left"/>
      <w:pPr>
        <w:tabs>
          <w:tab w:val="num" w:pos="5040"/>
        </w:tabs>
        <w:ind w:left="5040" w:hanging="360"/>
      </w:pPr>
      <w:rPr>
        <w:rFonts w:ascii="Arial" w:hAnsi="Arial" w:hint="default"/>
      </w:rPr>
    </w:lvl>
    <w:lvl w:ilvl="7" w:tplc="C902D19E" w:tentative="1">
      <w:start w:val="1"/>
      <w:numFmt w:val="bullet"/>
      <w:lvlText w:val="–"/>
      <w:lvlJc w:val="left"/>
      <w:pPr>
        <w:tabs>
          <w:tab w:val="num" w:pos="5760"/>
        </w:tabs>
        <w:ind w:left="5760" w:hanging="360"/>
      </w:pPr>
      <w:rPr>
        <w:rFonts w:ascii="Arial" w:hAnsi="Arial" w:hint="default"/>
      </w:rPr>
    </w:lvl>
    <w:lvl w:ilvl="8" w:tplc="1AF818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CD24F7"/>
    <w:multiLevelType w:val="hybridMultilevel"/>
    <w:tmpl w:val="80F6DD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12F02C6"/>
    <w:multiLevelType w:val="hybridMultilevel"/>
    <w:tmpl w:val="99F82FF2"/>
    <w:lvl w:ilvl="0" w:tplc="A0A8E7B8">
      <w:start w:val="1"/>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4007DC"/>
    <w:multiLevelType w:val="hybridMultilevel"/>
    <w:tmpl w:val="56D250D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5326A53"/>
    <w:multiLevelType w:val="multilevel"/>
    <w:tmpl w:val="841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A45FA"/>
    <w:multiLevelType w:val="hybridMultilevel"/>
    <w:tmpl w:val="1570D918"/>
    <w:lvl w:ilvl="0" w:tplc="72F6C0C4">
      <w:start w:val="1"/>
      <w:numFmt w:val="bullet"/>
      <w:lvlText w:val="–"/>
      <w:lvlJc w:val="left"/>
      <w:pPr>
        <w:ind w:left="1800" w:hanging="360"/>
      </w:pPr>
      <w:rPr>
        <w:rFonts w:ascii="Arial" w:hAnsi="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B63F68"/>
    <w:multiLevelType w:val="hybridMultilevel"/>
    <w:tmpl w:val="74127140"/>
    <w:lvl w:ilvl="0" w:tplc="6F101092">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2B5754"/>
    <w:multiLevelType w:val="hybridMultilevel"/>
    <w:tmpl w:val="DA48B876"/>
    <w:lvl w:ilvl="0" w:tplc="15E8BB2E">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1A27AA"/>
    <w:multiLevelType w:val="hybridMultilevel"/>
    <w:tmpl w:val="DAEAFFCE"/>
    <w:lvl w:ilvl="0" w:tplc="8E62EF08">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440"/>
        </w:tabs>
        <w:ind w:left="1440" w:hanging="360"/>
      </w:pPr>
      <w:rPr>
        <w:rFonts w:hint="default"/>
      </w:rPr>
    </w:lvl>
    <w:lvl w:ilvl="2" w:tplc="62A6F1E0">
      <w:start w:val="1426"/>
      <w:numFmt w:val="bullet"/>
      <w:lvlText w:val="•"/>
      <w:lvlJc w:val="left"/>
      <w:pPr>
        <w:tabs>
          <w:tab w:val="num" w:pos="2160"/>
        </w:tabs>
        <w:ind w:left="2160" w:hanging="360"/>
      </w:pPr>
      <w:rPr>
        <w:rFonts w:ascii="Arial" w:hAnsi="Arial" w:hint="default"/>
      </w:rPr>
    </w:lvl>
    <w:lvl w:ilvl="3" w:tplc="DF4ABB56" w:tentative="1">
      <w:start w:val="1"/>
      <w:numFmt w:val="bullet"/>
      <w:lvlText w:val="–"/>
      <w:lvlJc w:val="left"/>
      <w:pPr>
        <w:tabs>
          <w:tab w:val="num" w:pos="2880"/>
        </w:tabs>
        <w:ind w:left="2880" w:hanging="360"/>
      </w:pPr>
      <w:rPr>
        <w:rFonts w:ascii="Arial" w:hAnsi="Arial" w:hint="default"/>
      </w:rPr>
    </w:lvl>
    <w:lvl w:ilvl="4" w:tplc="5BD0D6FA" w:tentative="1">
      <w:start w:val="1"/>
      <w:numFmt w:val="bullet"/>
      <w:lvlText w:val="–"/>
      <w:lvlJc w:val="left"/>
      <w:pPr>
        <w:tabs>
          <w:tab w:val="num" w:pos="3600"/>
        </w:tabs>
        <w:ind w:left="3600" w:hanging="360"/>
      </w:pPr>
      <w:rPr>
        <w:rFonts w:ascii="Arial" w:hAnsi="Arial" w:hint="default"/>
      </w:rPr>
    </w:lvl>
    <w:lvl w:ilvl="5" w:tplc="F342D6EC" w:tentative="1">
      <w:start w:val="1"/>
      <w:numFmt w:val="bullet"/>
      <w:lvlText w:val="–"/>
      <w:lvlJc w:val="left"/>
      <w:pPr>
        <w:tabs>
          <w:tab w:val="num" w:pos="4320"/>
        </w:tabs>
        <w:ind w:left="4320" w:hanging="360"/>
      </w:pPr>
      <w:rPr>
        <w:rFonts w:ascii="Arial" w:hAnsi="Arial" w:hint="default"/>
      </w:rPr>
    </w:lvl>
    <w:lvl w:ilvl="6" w:tplc="BAC4A13A" w:tentative="1">
      <w:start w:val="1"/>
      <w:numFmt w:val="bullet"/>
      <w:lvlText w:val="–"/>
      <w:lvlJc w:val="left"/>
      <w:pPr>
        <w:tabs>
          <w:tab w:val="num" w:pos="5040"/>
        </w:tabs>
        <w:ind w:left="5040" w:hanging="360"/>
      </w:pPr>
      <w:rPr>
        <w:rFonts w:ascii="Arial" w:hAnsi="Arial" w:hint="default"/>
      </w:rPr>
    </w:lvl>
    <w:lvl w:ilvl="7" w:tplc="9FCE08EA" w:tentative="1">
      <w:start w:val="1"/>
      <w:numFmt w:val="bullet"/>
      <w:lvlText w:val="–"/>
      <w:lvlJc w:val="left"/>
      <w:pPr>
        <w:tabs>
          <w:tab w:val="num" w:pos="5760"/>
        </w:tabs>
        <w:ind w:left="5760" w:hanging="360"/>
      </w:pPr>
      <w:rPr>
        <w:rFonts w:ascii="Arial" w:hAnsi="Arial" w:hint="default"/>
      </w:rPr>
    </w:lvl>
    <w:lvl w:ilvl="8" w:tplc="7160E7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B83468"/>
    <w:multiLevelType w:val="hybridMultilevel"/>
    <w:tmpl w:val="8590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73ABD"/>
    <w:multiLevelType w:val="hybridMultilevel"/>
    <w:tmpl w:val="404ADAA6"/>
    <w:lvl w:ilvl="0" w:tplc="49B4D5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CA216A"/>
    <w:multiLevelType w:val="hybridMultilevel"/>
    <w:tmpl w:val="0C34811C"/>
    <w:lvl w:ilvl="0" w:tplc="90C66C92">
      <w:start w:val="1"/>
      <w:numFmt w:val="bullet"/>
      <w:lvlText w:val="•"/>
      <w:lvlJc w:val="left"/>
      <w:pPr>
        <w:tabs>
          <w:tab w:val="num" w:pos="720"/>
        </w:tabs>
        <w:ind w:left="720" w:hanging="360"/>
      </w:pPr>
      <w:rPr>
        <w:rFonts w:ascii="Arial" w:hAnsi="Arial" w:hint="default"/>
      </w:rPr>
    </w:lvl>
    <w:lvl w:ilvl="1" w:tplc="7B9694EA" w:tentative="1">
      <w:start w:val="1"/>
      <w:numFmt w:val="bullet"/>
      <w:lvlText w:val="•"/>
      <w:lvlJc w:val="left"/>
      <w:pPr>
        <w:tabs>
          <w:tab w:val="num" w:pos="1440"/>
        </w:tabs>
        <w:ind w:left="1440" w:hanging="360"/>
      </w:pPr>
      <w:rPr>
        <w:rFonts w:ascii="Arial" w:hAnsi="Arial" w:hint="default"/>
      </w:rPr>
    </w:lvl>
    <w:lvl w:ilvl="2" w:tplc="52E2144E" w:tentative="1">
      <w:start w:val="1"/>
      <w:numFmt w:val="bullet"/>
      <w:lvlText w:val="•"/>
      <w:lvlJc w:val="left"/>
      <w:pPr>
        <w:tabs>
          <w:tab w:val="num" w:pos="2160"/>
        </w:tabs>
        <w:ind w:left="2160" w:hanging="360"/>
      </w:pPr>
      <w:rPr>
        <w:rFonts w:ascii="Arial" w:hAnsi="Arial" w:hint="default"/>
      </w:rPr>
    </w:lvl>
    <w:lvl w:ilvl="3" w:tplc="4B2E9218" w:tentative="1">
      <w:start w:val="1"/>
      <w:numFmt w:val="bullet"/>
      <w:lvlText w:val="•"/>
      <w:lvlJc w:val="left"/>
      <w:pPr>
        <w:tabs>
          <w:tab w:val="num" w:pos="2880"/>
        </w:tabs>
        <w:ind w:left="2880" w:hanging="360"/>
      </w:pPr>
      <w:rPr>
        <w:rFonts w:ascii="Arial" w:hAnsi="Arial" w:hint="default"/>
      </w:rPr>
    </w:lvl>
    <w:lvl w:ilvl="4" w:tplc="34E80C1C" w:tentative="1">
      <w:start w:val="1"/>
      <w:numFmt w:val="bullet"/>
      <w:lvlText w:val="•"/>
      <w:lvlJc w:val="left"/>
      <w:pPr>
        <w:tabs>
          <w:tab w:val="num" w:pos="3600"/>
        </w:tabs>
        <w:ind w:left="3600" w:hanging="360"/>
      </w:pPr>
      <w:rPr>
        <w:rFonts w:ascii="Arial" w:hAnsi="Arial" w:hint="default"/>
      </w:rPr>
    </w:lvl>
    <w:lvl w:ilvl="5" w:tplc="ECBA377C" w:tentative="1">
      <w:start w:val="1"/>
      <w:numFmt w:val="bullet"/>
      <w:lvlText w:val="•"/>
      <w:lvlJc w:val="left"/>
      <w:pPr>
        <w:tabs>
          <w:tab w:val="num" w:pos="4320"/>
        </w:tabs>
        <w:ind w:left="4320" w:hanging="360"/>
      </w:pPr>
      <w:rPr>
        <w:rFonts w:ascii="Arial" w:hAnsi="Arial" w:hint="default"/>
      </w:rPr>
    </w:lvl>
    <w:lvl w:ilvl="6" w:tplc="1BFA865C" w:tentative="1">
      <w:start w:val="1"/>
      <w:numFmt w:val="bullet"/>
      <w:lvlText w:val="•"/>
      <w:lvlJc w:val="left"/>
      <w:pPr>
        <w:tabs>
          <w:tab w:val="num" w:pos="5040"/>
        </w:tabs>
        <w:ind w:left="5040" w:hanging="360"/>
      </w:pPr>
      <w:rPr>
        <w:rFonts w:ascii="Arial" w:hAnsi="Arial" w:hint="default"/>
      </w:rPr>
    </w:lvl>
    <w:lvl w:ilvl="7" w:tplc="14962D56" w:tentative="1">
      <w:start w:val="1"/>
      <w:numFmt w:val="bullet"/>
      <w:lvlText w:val="•"/>
      <w:lvlJc w:val="left"/>
      <w:pPr>
        <w:tabs>
          <w:tab w:val="num" w:pos="5760"/>
        </w:tabs>
        <w:ind w:left="5760" w:hanging="360"/>
      </w:pPr>
      <w:rPr>
        <w:rFonts w:ascii="Arial" w:hAnsi="Arial" w:hint="default"/>
      </w:rPr>
    </w:lvl>
    <w:lvl w:ilvl="8" w:tplc="992CAC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3D0AAC"/>
    <w:multiLevelType w:val="hybridMultilevel"/>
    <w:tmpl w:val="C53ACA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6A472B"/>
    <w:multiLevelType w:val="hybridMultilevel"/>
    <w:tmpl w:val="75F4A51C"/>
    <w:lvl w:ilvl="0" w:tplc="6F101092">
      <w:start w:val="1"/>
      <w:numFmt w:val="upperLetter"/>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990DD3"/>
    <w:multiLevelType w:val="hybridMultilevel"/>
    <w:tmpl w:val="A6D0E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7018A"/>
    <w:multiLevelType w:val="hybridMultilevel"/>
    <w:tmpl w:val="7C6A7A9A"/>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E57A8A"/>
    <w:multiLevelType w:val="hybridMultilevel"/>
    <w:tmpl w:val="A55A0114"/>
    <w:lvl w:ilvl="0" w:tplc="6F101092">
      <w:start w:val="1"/>
      <w:numFmt w:val="upperLetter"/>
      <w:lvlText w:val="%1."/>
      <w:lvlJc w:val="left"/>
      <w:pPr>
        <w:ind w:left="1440" w:hanging="360"/>
      </w:pPr>
      <w:rPr>
        <w:rFonts w:hint="default"/>
        <w:b/>
        <w:i w:val="0"/>
      </w:rPr>
    </w:lvl>
    <w:lvl w:ilvl="1" w:tplc="EFAC6168">
      <w:start w:val="1"/>
      <w:numFmt w:val="decimal"/>
      <w:lvlText w:val="%2."/>
      <w:lvlJc w:val="left"/>
      <w:pPr>
        <w:ind w:left="2160" w:hanging="360"/>
      </w:pPr>
      <w:rPr>
        <w:rFonts w:hint="default"/>
        <w:b w:val="0"/>
        <w:i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832D87"/>
    <w:multiLevelType w:val="hybridMultilevel"/>
    <w:tmpl w:val="8834AC78"/>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F051D1"/>
    <w:multiLevelType w:val="hybridMultilevel"/>
    <w:tmpl w:val="0592FE68"/>
    <w:lvl w:ilvl="0" w:tplc="B75E350A">
      <w:start w:val="1"/>
      <w:numFmt w:val="upperLetter"/>
      <w:lvlText w:val="%1."/>
      <w:lvlJc w:val="left"/>
      <w:pPr>
        <w:ind w:left="72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8C2984"/>
    <w:multiLevelType w:val="hybridMultilevel"/>
    <w:tmpl w:val="C00C423C"/>
    <w:lvl w:ilvl="0" w:tplc="7BF4B24C">
      <w:start w:val="2"/>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35337F"/>
    <w:multiLevelType w:val="hybridMultilevel"/>
    <w:tmpl w:val="6352ACE6"/>
    <w:lvl w:ilvl="0" w:tplc="04090019">
      <w:start w:val="1"/>
      <w:numFmt w:val="lowerLetter"/>
      <w:lvlText w:val="%1."/>
      <w:lvlJc w:val="left"/>
      <w:pPr>
        <w:ind w:left="1440" w:hanging="360"/>
      </w:pPr>
    </w:lvl>
    <w:lvl w:ilvl="1" w:tplc="65F000E6">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562417"/>
    <w:multiLevelType w:val="hybridMultilevel"/>
    <w:tmpl w:val="6032E3B4"/>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BB3BF2"/>
    <w:multiLevelType w:val="hybridMultilevel"/>
    <w:tmpl w:val="CA28152E"/>
    <w:lvl w:ilvl="0" w:tplc="02EA1B4A">
      <w:start w:val="1"/>
      <w:numFmt w:val="bullet"/>
      <w:lvlText w:val="•"/>
      <w:lvlJc w:val="left"/>
      <w:pPr>
        <w:tabs>
          <w:tab w:val="num" w:pos="720"/>
        </w:tabs>
        <w:ind w:left="720" w:hanging="360"/>
      </w:pPr>
      <w:rPr>
        <w:rFonts w:ascii="Arial" w:hAnsi="Arial" w:hint="default"/>
      </w:rPr>
    </w:lvl>
    <w:lvl w:ilvl="1" w:tplc="3806BAFE">
      <w:start w:val="1287"/>
      <w:numFmt w:val="bullet"/>
      <w:lvlText w:val="–"/>
      <w:lvlJc w:val="left"/>
      <w:pPr>
        <w:tabs>
          <w:tab w:val="num" w:pos="1440"/>
        </w:tabs>
        <w:ind w:left="1440" w:hanging="360"/>
      </w:pPr>
      <w:rPr>
        <w:rFonts w:ascii="Arial" w:hAnsi="Arial" w:hint="default"/>
      </w:rPr>
    </w:lvl>
    <w:lvl w:ilvl="2" w:tplc="1930C800" w:tentative="1">
      <w:start w:val="1"/>
      <w:numFmt w:val="bullet"/>
      <w:lvlText w:val="•"/>
      <w:lvlJc w:val="left"/>
      <w:pPr>
        <w:tabs>
          <w:tab w:val="num" w:pos="2160"/>
        </w:tabs>
        <w:ind w:left="2160" w:hanging="360"/>
      </w:pPr>
      <w:rPr>
        <w:rFonts w:ascii="Arial" w:hAnsi="Arial" w:hint="default"/>
      </w:rPr>
    </w:lvl>
    <w:lvl w:ilvl="3" w:tplc="3DAC51A2" w:tentative="1">
      <w:start w:val="1"/>
      <w:numFmt w:val="bullet"/>
      <w:lvlText w:val="•"/>
      <w:lvlJc w:val="left"/>
      <w:pPr>
        <w:tabs>
          <w:tab w:val="num" w:pos="2880"/>
        </w:tabs>
        <w:ind w:left="2880" w:hanging="360"/>
      </w:pPr>
      <w:rPr>
        <w:rFonts w:ascii="Arial" w:hAnsi="Arial" w:hint="default"/>
      </w:rPr>
    </w:lvl>
    <w:lvl w:ilvl="4" w:tplc="1B889374" w:tentative="1">
      <w:start w:val="1"/>
      <w:numFmt w:val="bullet"/>
      <w:lvlText w:val="•"/>
      <w:lvlJc w:val="left"/>
      <w:pPr>
        <w:tabs>
          <w:tab w:val="num" w:pos="3600"/>
        </w:tabs>
        <w:ind w:left="3600" w:hanging="360"/>
      </w:pPr>
      <w:rPr>
        <w:rFonts w:ascii="Arial" w:hAnsi="Arial" w:hint="default"/>
      </w:rPr>
    </w:lvl>
    <w:lvl w:ilvl="5" w:tplc="63C60EC0" w:tentative="1">
      <w:start w:val="1"/>
      <w:numFmt w:val="bullet"/>
      <w:lvlText w:val="•"/>
      <w:lvlJc w:val="left"/>
      <w:pPr>
        <w:tabs>
          <w:tab w:val="num" w:pos="4320"/>
        </w:tabs>
        <w:ind w:left="4320" w:hanging="360"/>
      </w:pPr>
      <w:rPr>
        <w:rFonts w:ascii="Arial" w:hAnsi="Arial" w:hint="default"/>
      </w:rPr>
    </w:lvl>
    <w:lvl w:ilvl="6" w:tplc="588EB53E" w:tentative="1">
      <w:start w:val="1"/>
      <w:numFmt w:val="bullet"/>
      <w:lvlText w:val="•"/>
      <w:lvlJc w:val="left"/>
      <w:pPr>
        <w:tabs>
          <w:tab w:val="num" w:pos="5040"/>
        </w:tabs>
        <w:ind w:left="5040" w:hanging="360"/>
      </w:pPr>
      <w:rPr>
        <w:rFonts w:ascii="Arial" w:hAnsi="Arial" w:hint="default"/>
      </w:rPr>
    </w:lvl>
    <w:lvl w:ilvl="7" w:tplc="A5646836" w:tentative="1">
      <w:start w:val="1"/>
      <w:numFmt w:val="bullet"/>
      <w:lvlText w:val="•"/>
      <w:lvlJc w:val="left"/>
      <w:pPr>
        <w:tabs>
          <w:tab w:val="num" w:pos="5760"/>
        </w:tabs>
        <w:ind w:left="5760" w:hanging="360"/>
      </w:pPr>
      <w:rPr>
        <w:rFonts w:ascii="Arial" w:hAnsi="Arial" w:hint="default"/>
      </w:rPr>
    </w:lvl>
    <w:lvl w:ilvl="8" w:tplc="741A922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6D6879"/>
    <w:multiLevelType w:val="hybridMultilevel"/>
    <w:tmpl w:val="6F56AB40"/>
    <w:lvl w:ilvl="0" w:tplc="4E50C980">
      <w:start w:val="2"/>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41686B"/>
    <w:multiLevelType w:val="hybridMultilevel"/>
    <w:tmpl w:val="21867A08"/>
    <w:lvl w:ilvl="0" w:tplc="04090015">
      <w:start w:val="1"/>
      <w:numFmt w:val="upperLetter"/>
      <w:lvlText w:val="%1."/>
      <w:lvlJc w:val="left"/>
      <w:pPr>
        <w:ind w:left="720" w:hanging="720"/>
      </w:pPr>
      <w:rPr>
        <w:rFonts w:hint="default"/>
      </w:rPr>
    </w:lvl>
    <w:lvl w:ilvl="1" w:tplc="EFAC6168">
      <w:start w:val="1"/>
      <w:numFmt w:val="decimal"/>
      <w:lvlText w:val="%2."/>
      <w:lvlJc w:val="left"/>
      <w:pPr>
        <w:ind w:left="1080" w:hanging="360"/>
      </w:pPr>
      <w:rPr>
        <w:rFonts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E62C36"/>
    <w:multiLevelType w:val="hybridMultilevel"/>
    <w:tmpl w:val="91060A7C"/>
    <w:lvl w:ilvl="0" w:tplc="AD4826FC">
      <w:start w:val="1"/>
      <w:numFmt w:val="decimal"/>
      <w:lvlText w:val="%1."/>
      <w:lvlJc w:val="left"/>
      <w:pPr>
        <w:tabs>
          <w:tab w:val="num" w:pos="720"/>
        </w:tabs>
        <w:ind w:left="720" w:hanging="360"/>
      </w:pPr>
    </w:lvl>
    <w:lvl w:ilvl="1" w:tplc="048CA9FC" w:tentative="1">
      <w:start w:val="1"/>
      <w:numFmt w:val="decimal"/>
      <w:lvlText w:val="%2."/>
      <w:lvlJc w:val="left"/>
      <w:pPr>
        <w:tabs>
          <w:tab w:val="num" w:pos="1440"/>
        </w:tabs>
        <w:ind w:left="1440" w:hanging="360"/>
      </w:pPr>
    </w:lvl>
    <w:lvl w:ilvl="2" w:tplc="97842732" w:tentative="1">
      <w:start w:val="1"/>
      <w:numFmt w:val="decimal"/>
      <w:lvlText w:val="%3."/>
      <w:lvlJc w:val="left"/>
      <w:pPr>
        <w:tabs>
          <w:tab w:val="num" w:pos="2160"/>
        </w:tabs>
        <w:ind w:left="2160" w:hanging="360"/>
      </w:pPr>
    </w:lvl>
    <w:lvl w:ilvl="3" w:tplc="09763436" w:tentative="1">
      <w:start w:val="1"/>
      <w:numFmt w:val="decimal"/>
      <w:lvlText w:val="%4."/>
      <w:lvlJc w:val="left"/>
      <w:pPr>
        <w:tabs>
          <w:tab w:val="num" w:pos="2880"/>
        </w:tabs>
        <w:ind w:left="2880" w:hanging="360"/>
      </w:pPr>
    </w:lvl>
    <w:lvl w:ilvl="4" w:tplc="4754E22A" w:tentative="1">
      <w:start w:val="1"/>
      <w:numFmt w:val="decimal"/>
      <w:lvlText w:val="%5."/>
      <w:lvlJc w:val="left"/>
      <w:pPr>
        <w:tabs>
          <w:tab w:val="num" w:pos="3600"/>
        </w:tabs>
        <w:ind w:left="3600" w:hanging="360"/>
      </w:pPr>
    </w:lvl>
    <w:lvl w:ilvl="5" w:tplc="14C8B0D2" w:tentative="1">
      <w:start w:val="1"/>
      <w:numFmt w:val="decimal"/>
      <w:lvlText w:val="%6."/>
      <w:lvlJc w:val="left"/>
      <w:pPr>
        <w:tabs>
          <w:tab w:val="num" w:pos="4320"/>
        </w:tabs>
        <w:ind w:left="4320" w:hanging="360"/>
      </w:pPr>
    </w:lvl>
    <w:lvl w:ilvl="6" w:tplc="01F428D4" w:tentative="1">
      <w:start w:val="1"/>
      <w:numFmt w:val="decimal"/>
      <w:lvlText w:val="%7."/>
      <w:lvlJc w:val="left"/>
      <w:pPr>
        <w:tabs>
          <w:tab w:val="num" w:pos="5040"/>
        </w:tabs>
        <w:ind w:left="5040" w:hanging="360"/>
      </w:pPr>
    </w:lvl>
    <w:lvl w:ilvl="7" w:tplc="D2D48DBE" w:tentative="1">
      <w:start w:val="1"/>
      <w:numFmt w:val="decimal"/>
      <w:lvlText w:val="%8."/>
      <w:lvlJc w:val="left"/>
      <w:pPr>
        <w:tabs>
          <w:tab w:val="num" w:pos="5760"/>
        </w:tabs>
        <w:ind w:left="5760" w:hanging="360"/>
      </w:pPr>
    </w:lvl>
    <w:lvl w:ilvl="8" w:tplc="3A1EFEE2" w:tentative="1">
      <w:start w:val="1"/>
      <w:numFmt w:val="decimal"/>
      <w:lvlText w:val="%9."/>
      <w:lvlJc w:val="left"/>
      <w:pPr>
        <w:tabs>
          <w:tab w:val="num" w:pos="6480"/>
        </w:tabs>
        <w:ind w:left="6480" w:hanging="360"/>
      </w:pPr>
    </w:lvl>
  </w:abstractNum>
  <w:abstractNum w:abstractNumId="44" w15:restartNumberingAfterBreak="0">
    <w:nsid w:val="6DB162D0"/>
    <w:multiLevelType w:val="hybridMultilevel"/>
    <w:tmpl w:val="21366524"/>
    <w:lvl w:ilvl="0" w:tplc="04090015">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5F0EE5"/>
    <w:multiLevelType w:val="hybridMultilevel"/>
    <w:tmpl w:val="3D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F34664"/>
    <w:multiLevelType w:val="hybridMultilevel"/>
    <w:tmpl w:val="3B605126"/>
    <w:lvl w:ilvl="0" w:tplc="A922E6EC">
      <w:start w:val="1"/>
      <w:numFmt w:val="bullet"/>
      <w:lvlText w:val="–"/>
      <w:lvlJc w:val="left"/>
      <w:pPr>
        <w:tabs>
          <w:tab w:val="num" w:pos="720"/>
        </w:tabs>
        <w:ind w:left="720" w:hanging="360"/>
      </w:pPr>
      <w:rPr>
        <w:rFonts w:ascii="Arial" w:hAnsi="Arial" w:hint="default"/>
      </w:rPr>
    </w:lvl>
    <w:lvl w:ilvl="1" w:tplc="81B0BDCA">
      <w:start w:val="1"/>
      <w:numFmt w:val="bullet"/>
      <w:lvlText w:val="–"/>
      <w:lvlJc w:val="left"/>
      <w:pPr>
        <w:tabs>
          <w:tab w:val="num" w:pos="1440"/>
        </w:tabs>
        <w:ind w:left="1440" w:hanging="360"/>
      </w:pPr>
      <w:rPr>
        <w:rFonts w:ascii="Arial" w:hAnsi="Arial" w:hint="default"/>
      </w:rPr>
    </w:lvl>
    <w:lvl w:ilvl="2" w:tplc="802812CC">
      <w:start w:val="1309"/>
      <w:numFmt w:val="bullet"/>
      <w:lvlText w:val="•"/>
      <w:lvlJc w:val="left"/>
      <w:pPr>
        <w:tabs>
          <w:tab w:val="num" w:pos="2160"/>
        </w:tabs>
        <w:ind w:left="2160" w:hanging="360"/>
      </w:pPr>
      <w:rPr>
        <w:rFonts w:ascii="Arial" w:hAnsi="Arial" w:hint="default"/>
      </w:rPr>
    </w:lvl>
    <w:lvl w:ilvl="3" w:tplc="68804E58" w:tentative="1">
      <w:start w:val="1"/>
      <w:numFmt w:val="bullet"/>
      <w:lvlText w:val="–"/>
      <w:lvlJc w:val="left"/>
      <w:pPr>
        <w:tabs>
          <w:tab w:val="num" w:pos="2880"/>
        </w:tabs>
        <w:ind w:left="2880" w:hanging="360"/>
      </w:pPr>
      <w:rPr>
        <w:rFonts w:ascii="Arial" w:hAnsi="Arial" w:hint="default"/>
      </w:rPr>
    </w:lvl>
    <w:lvl w:ilvl="4" w:tplc="0608DA26" w:tentative="1">
      <w:start w:val="1"/>
      <w:numFmt w:val="bullet"/>
      <w:lvlText w:val="–"/>
      <w:lvlJc w:val="left"/>
      <w:pPr>
        <w:tabs>
          <w:tab w:val="num" w:pos="3600"/>
        </w:tabs>
        <w:ind w:left="3600" w:hanging="360"/>
      </w:pPr>
      <w:rPr>
        <w:rFonts w:ascii="Arial" w:hAnsi="Arial" w:hint="default"/>
      </w:rPr>
    </w:lvl>
    <w:lvl w:ilvl="5" w:tplc="78408E86" w:tentative="1">
      <w:start w:val="1"/>
      <w:numFmt w:val="bullet"/>
      <w:lvlText w:val="–"/>
      <w:lvlJc w:val="left"/>
      <w:pPr>
        <w:tabs>
          <w:tab w:val="num" w:pos="4320"/>
        </w:tabs>
        <w:ind w:left="4320" w:hanging="360"/>
      </w:pPr>
      <w:rPr>
        <w:rFonts w:ascii="Arial" w:hAnsi="Arial" w:hint="default"/>
      </w:rPr>
    </w:lvl>
    <w:lvl w:ilvl="6" w:tplc="564AC288" w:tentative="1">
      <w:start w:val="1"/>
      <w:numFmt w:val="bullet"/>
      <w:lvlText w:val="–"/>
      <w:lvlJc w:val="left"/>
      <w:pPr>
        <w:tabs>
          <w:tab w:val="num" w:pos="5040"/>
        </w:tabs>
        <w:ind w:left="5040" w:hanging="360"/>
      </w:pPr>
      <w:rPr>
        <w:rFonts w:ascii="Arial" w:hAnsi="Arial" w:hint="default"/>
      </w:rPr>
    </w:lvl>
    <w:lvl w:ilvl="7" w:tplc="6180C6EE" w:tentative="1">
      <w:start w:val="1"/>
      <w:numFmt w:val="bullet"/>
      <w:lvlText w:val="–"/>
      <w:lvlJc w:val="left"/>
      <w:pPr>
        <w:tabs>
          <w:tab w:val="num" w:pos="5760"/>
        </w:tabs>
        <w:ind w:left="5760" w:hanging="360"/>
      </w:pPr>
      <w:rPr>
        <w:rFonts w:ascii="Arial" w:hAnsi="Arial" w:hint="default"/>
      </w:rPr>
    </w:lvl>
    <w:lvl w:ilvl="8" w:tplc="3C6C5E4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6F3F8C"/>
    <w:multiLevelType w:val="hybridMultilevel"/>
    <w:tmpl w:val="D096A5E4"/>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F">
      <w:start w:val="1"/>
      <w:numFmt w:val="decimal"/>
      <w:lvlText w:val="%3."/>
      <w:lvlJc w:val="left"/>
      <w:pPr>
        <w:ind w:left="1800" w:hanging="180"/>
      </w:pPr>
    </w:lvl>
    <w:lvl w:ilvl="3" w:tplc="EBF80846">
      <w:start w:val="7"/>
      <w:numFmt w:val="upperRoman"/>
      <w:lvlText w:val="%4."/>
      <w:lvlJc w:val="left"/>
      <w:pPr>
        <w:ind w:left="2880" w:hanging="720"/>
      </w:pPr>
      <w:rPr>
        <w:rFonts w:eastAsia="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3FD0439"/>
    <w:multiLevelType w:val="hybridMultilevel"/>
    <w:tmpl w:val="3EE4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D14C66"/>
    <w:multiLevelType w:val="hybridMultilevel"/>
    <w:tmpl w:val="2B32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6788E"/>
    <w:multiLevelType w:val="hybridMultilevel"/>
    <w:tmpl w:val="751E5CFE"/>
    <w:lvl w:ilvl="0" w:tplc="04090015">
      <w:start w:val="1"/>
      <w:numFmt w:val="upperLetter"/>
      <w:lvlText w:val="%1."/>
      <w:lvlJc w:val="left"/>
      <w:pPr>
        <w:ind w:left="720" w:hanging="720"/>
      </w:pPr>
      <w:rPr>
        <w:rFonts w:hint="default"/>
      </w:rPr>
    </w:lvl>
    <w:lvl w:ilvl="1" w:tplc="EFAC6168">
      <w:start w:val="1"/>
      <w:numFmt w:val="decimal"/>
      <w:lvlText w:val="%2."/>
      <w:lvlJc w:val="left"/>
      <w:pPr>
        <w:ind w:left="1080" w:hanging="360"/>
      </w:pPr>
      <w:rPr>
        <w:rFonts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5422615"/>
    <w:multiLevelType w:val="multilevel"/>
    <w:tmpl w:val="C54C8B96"/>
    <w:lvl w:ilvl="0">
      <w:start w:val="1"/>
      <w:numFmt w:val="upperRoman"/>
      <w:pStyle w:val="Heading1"/>
      <w:lvlText w:val="%1."/>
      <w:lvlJc w:val="left"/>
      <w:pPr>
        <w:ind w:left="0" w:firstLine="0"/>
      </w:pPr>
      <w:rPr>
        <w:b/>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2" w15:restartNumberingAfterBreak="0">
    <w:nsid w:val="76706D83"/>
    <w:multiLevelType w:val="hybridMultilevel"/>
    <w:tmpl w:val="35D2020A"/>
    <w:lvl w:ilvl="0" w:tplc="72F6C0C4">
      <w:start w:val="1"/>
      <w:numFmt w:val="bullet"/>
      <w:lvlText w:val="–"/>
      <w:lvlJc w:val="left"/>
      <w:pPr>
        <w:tabs>
          <w:tab w:val="num" w:pos="720"/>
        </w:tabs>
        <w:ind w:left="720" w:hanging="360"/>
      </w:pPr>
      <w:rPr>
        <w:rFonts w:ascii="Arial" w:hAnsi="Arial" w:hint="default"/>
      </w:rPr>
    </w:lvl>
    <w:lvl w:ilvl="1" w:tplc="D286DD72">
      <w:start w:val="1"/>
      <w:numFmt w:val="bullet"/>
      <w:lvlText w:val="–"/>
      <w:lvlJc w:val="left"/>
      <w:pPr>
        <w:tabs>
          <w:tab w:val="num" w:pos="1440"/>
        </w:tabs>
        <w:ind w:left="1440" w:hanging="360"/>
      </w:pPr>
      <w:rPr>
        <w:rFonts w:ascii="Arial" w:hAnsi="Arial" w:hint="default"/>
      </w:rPr>
    </w:lvl>
    <w:lvl w:ilvl="2" w:tplc="72F6C0C4">
      <w:start w:val="1"/>
      <w:numFmt w:val="bullet"/>
      <w:lvlText w:val="–"/>
      <w:lvlJc w:val="left"/>
      <w:pPr>
        <w:tabs>
          <w:tab w:val="num" w:pos="2160"/>
        </w:tabs>
        <w:ind w:left="2160" w:hanging="360"/>
      </w:pPr>
      <w:rPr>
        <w:rFonts w:ascii="Arial" w:hAnsi="Arial" w:hint="default"/>
      </w:rPr>
    </w:lvl>
    <w:lvl w:ilvl="3" w:tplc="3C6C62FC">
      <w:start w:val="1"/>
      <w:numFmt w:val="bullet"/>
      <w:lvlText w:val="–"/>
      <w:lvlJc w:val="left"/>
      <w:pPr>
        <w:tabs>
          <w:tab w:val="num" w:pos="2880"/>
        </w:tabs>
        <w:ind w:left="2880" w:hanging="360"/>
      </w:pPr>
      <w:rPr>
        <w:rFonts w:ascii="Arial" w:hAnsi="Arial" w:hint="default"/>
      </w:rPr>
    </w:lvl>
    <w:lvl w:ilvl="4" w:tplc="CADE5CE4" w:tentative="1">
      <w:start w:val="1"/>
      <w:numFmt w:val="bullet"/>
      <w:lvlText w:val="–"/>
      <w:lvlJc w:val="left"/>
      <w:pPr>
        <w:tabs>
          <w:tab w:val="num" w:pos="3600"/>
        </w:tabs>
        <w:ind w:left="3600" w:hanging="360"/>
      </w:pPr>
      <w:rPr>
        <w:rFonts w:ascii="Arial" w:hAnsi="Arial" w:hint="default"/>
      </w:rPr>
    </w:lvl>
    <w:lvl w:ilvl="5" w:tplc="1B340F6C" w:tentative="1">
      <w:start w:val="1"/>
      <w:numFmt w:val="bullet"/>
      <w:lvlText w:val="–"/>
      <w:lvlJc w:val="left"/>
      <w:pPr>
        <w:tabs>
          <w:tab w:val="num" w:pos="4320"/>
        </w:tabs>
        <w:ind w:left="4320" w:hanging="360"/>
      </w:pPr>
      <w:rPr>
        <w:rFonts w:ascii="Arial" w:hAnsi="Arial" w:hint="default"/>
      </w:rPr>
    </w:lvl>
    <w:lvl w:ilvl="6" w:tplc="16C6FB0C" w:tentative="1">
      <w:start w:val="1"/>
      <w:numFmt w:val="bullet"/>
      <w:lvlText w:val="–"/>
      <w:lvlJc w:val="left"/>
      <w:pPr>
        <w:tabs>
          <w:tab w:val="num" w:pos="5040"/>
        </w:tabs>
        <w:ind w:left="5040" w:hanging="360"/>
      </w:pPr>
      <w:rPr>
        <w:rFonts w:ascii="Arial" w:hAnsi="Arial" w:hint="default"/>
      </w:rPr>
    </w:lvl>
    <w:lvl w:ilvl="7" w:tplc="C902D19E" w:tentative="1">
      <w:start w:val="1"/>
      <w:numFmt w:val="bullet"/>
      <w:lvlText w:val="–"/>
      <w:lvlJc w:val="left"/>
      <w:pPr>
        <w:tabs>
          <w:tab w:val="num" w:pos="5760"/>
        </w:tabs>
        <w:ind w:left="5760" w:hanging="360"/>
      </w:pPr>
      <w:rPr>
        <w:rFonts w:ascii="Arial" w:hAnsi="Arial" w:hint="default"/>
      </w:rPr>
    </w:lvl>
    <w:lvl w:ilvl="8" w:tplc="1AF8182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6E75F0F"/>
    <w:multiLevelType w:val="hybridMultilevel"/>
    <w:tmpl w:val="1188D1C6"/>
    <w:lvl w:ilvl="0" w:tplc="04090015">
      <w:start w:val="1"/>
      <w:numFmt w:val="upperLetter"/>
      <w:lvlText w:val="%1."/>
      <w:lvlJc w:val="left"/>
      <w:pPr>
        <w:ind w:left="360" w:hanging="360"/>
      </w:pPr>
      <w:rPr>
        <w:rFonts w:hint="default"/>
      </w:rPr>
    </w:lvl>
    <w:lvl w:ilvl="1" w:tplc="EFAC6168">
      <w:start w:val="1"/>
      <w:numFmt w:val="decimal"/>
      <w:lvlText w:val="%2."/>
      <w:lvlJc w:val="left"/>
      <w:pPr>
        <w:ind w:left="1080" w:hanging="360"/>
      </w:pPr>
      <w:rPr>
        <w:rFonts w:hint="default"/>
        <w:b w:val="0"/>
        <w:i w:val="0"/>
        <w:color w:val="auto"/>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C371A8D"/>
    <w:multiLevelType w:val="multilevel"/>
    <w:tmpl w:val="B3E2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B5697D"/>
    <w:multiLevelType w:val="hybridMultilevel"/>
    <w:tmpl w:val="600ACCD0"/>
    <w:lvl w:ilvl="0" w:tplc="72F6C0C4">
      <w:start w:val="1"/>
      <w:numFmt w:val="bullet"/>
      <w:lvlText w:val="–"/>
      <w:lvlJc w:val="left"/>
      <w:pPr>
        <w:tabs>
          <w:tab w:val="num" w:pos="720"/>
        </w:tabs>
        <w:ind w:left="720" w:hanging="360"/>
      </w:pPr>
      <w:rPr>
        <w:rFonts w:ascii="Arial" w:hAnsi="Arial" w:hint="default"/>
      </w:rPr>
    </w:lvl>
    <w:lvl w:ilvl="1" w:tplc="D286DD72">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tabs>
          <w:tab w:val="num" w:pos="2160"/>
        </w:tabs>
        <w:ind w:left="2160" w:hanging="360"/>
      </w:pPr>
      <w:rPr>
        <w:rFonts w:ascii="Symbol" w:hAnsi="Symbol" w:hint="default"/>
      </w:rPr>
    </w:lvl>
    <w:lvl w:ilvl="3" w:tplc="3C6C62FC">
      <w:start w:val="1"/>
      <w:numFmt w:val="bullet"/>
      <w:lvlText w:val="–"/>
      <w:lvlJc w:val="left"/>
      <w:pPr>
        <w:tabs>
          <w:tab w:val="num" w:pos="2880"/>
        </w:tabs>
        <w:ind w:left="2880" w:hanging="360"/>
      </w:pPr>
      <w:rPr>
        <w:rFonts w:ascii="Arial" w:hAnsi="Arial" w:hint="default"/>
      </w:rPr>
    </w:lvl>
    <w:lvl w:ilvl="4" w:tplc="CADE5CE4" w:tentative="1">
      <w:start w:val="1"/>
      <w:numFmt w:val="bullet"/>
      <w:lvlText w:val="–"/>
      <w:lvlJc w:val="left"/>
      <w:pPr>
        <w:tabs>
          <w:tab w:val="num" w:pos="3600"/>
        </w:tabs>
        <w:ind w:left="3600" w:hanging="360"/>
      </w:pPr>
      <w:rPr>
        <w:rFonts w:ascii="Arial" w:hAnsi="Arial" w:hint="default"/>
      </w:rPr>
    </w:lvl>
    <w:lvl w:ilvl="5" w:tplc="1B340F6C" w:tentative="1">
      <w:start w:val="1"/>
      <w:numFmt w:val="bullet"/>
      <w:lvlText w:val="–"/>
      <w:lvlJc w:val="left"/>
      <w:pPr>
        <w:tabs>
          <w:tab w:val="num" w:pos="4320"/>
        </w:tabs>
        <w:ind w:left="4320" w:hanging="360"/>
      </w:pPr>
      <w:rPr>
        <w:rFonts w:ascii="Arial" w:hAnsi="Arial" w:hint="default"/>
      </w:rPr>
    </w:lvl>
    <w:lvl w:ilvl="6" w:tplc="16C6FB0C" w:tentative="1">
      <w:start w:val="1"/>
      <w:numFmt w:val="bullet"/>
      <w:lvlText w:val="–"/>
      <w:lvlJc w:val="left"/>
      <w:pPr>
        <w:tabs>
          <w:tab w:val="num" w:pos="5040"/>
        </w:tabs>
        <w:ind w:left="5040" w:hanging="360"/>
      </w:pPr>
      <w:rPr>
        <w:rFonts w:ascii="Arial" w:hAnsi="Arial" w:hint="default"/>
      </w:rPr>
    </w:lvl>
    <w:lvl w:ilvl="7" w:tplc="C902D19E" w:tentative="1">
      <w:start w:val="1"/>
      <w:numFmt w:val="bullet"/>
      <w:lvlText w:val="–"/>
      <w:lvlJc w:val="left"/>
      <w:pPr>
        <w:tabs>
          <w:tab w:val="num" w:pos="5760"/>
        </w:tabs>
        <w:ind w:left="5760" w:hanging="360"/>
      </w:pPr>
      <w:rPr>
        <w:rFonts w:ascii="Arial" w:hAnsi="Arial" w:hint="default"/>
      </w:rPr>
    </w:lvl>
    <w:lvl w:ilvl="8" w:tplc="1AF8182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F7C1CD2"/>
    <w:multiLevelType w:val="hybridMultilevel"/>
    <w:tmpl w:val="B1743C64"/>
    <w:lvl w:ilvl="0" w:tplc="02EA1B4A">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440"/>
        </w:tabs>
        <w:ind w:left="1440" w:hanging="360"/>
      </w:pPr>
      <w:rPr>
        <w:rFonts w:hint="default"/>
      </w:rPr>
    </w:lvl>
    <w:lvl w:ilvl="2" w:tplc="1930C800" w:tentative="1">
      <w:start w:val="1"/>
      <w:numFmt w:val="bullet"/>
      <w:lvlText w:val="•"/>
      <w:lvlJc w:val="left"/>
      <w:pPr>
        <w:tabs>
          <w:tab w:val="num" w:pos="2160"/>
        </w:tabs>
        <w:ind w:left="2160" w:hanging="360"/>
      </w:pPr>
      <w:rPr>
        <w:rFonts w:ascii="Arial" w:hAnsi="Arial" w:hint="default"/>
      </w:rPr>
    </w:lvl>
    <w:lvl w:ilvl="3" w:tplc="3DAC51A2" w:tentative="1">
      <w:start w:val="1"/>
      <w:numFmt w:val="bullet"/>
      <w:lvlText w:val="•"/>
      <w:lvlJc w:val="left"/>
      <w:pPr>
        <w:tabs>
          <w:tab w:val="num" w:pos="2880"/>
        </w:tabs>
        <w:ind w:left="2880" w:hanging="360"/>
      </w:pPr>
      <w:rPr>
        <w:rFonts w:ascii="Arial" w:hAnsi="Arial" w:hint="default"/>
      </w:rPr>
    </w:lvl>
    <w:lvl w:ilvl="4" w:tplc="1B889374" w:tentative="1">
      <w:start w:val="1"/>
      <w:numFmt w:val="bullet"/>
      <w:lvlText w:val="•"/>
      <w:lvlJc w:val="left"/>
      <w:pPr>
        <w:tabs>
          <w:tab w:val="num" w:pos="3600"/>
        </w:tabs>
        <w:ind w:left="3600" w:hanging="360"/>
      </w:pPr>
      <w:rPr>
        <w:rFonts w:ascii="Arial" w:hAnsi="Arial" w:hint="default"/>
      </w:rPr>
    </w:lvl>
    <w:lvl w:ilvl="5" w:tplc="63C60EC0" w:tentative="1">
      <w:start w:val="1"/>
      <w:numFmt w:val="bullet"/>
      <w:lvlText w:val="•"/>
      <w:lvlJc w:val="left"/>
      <w:pPr>
        <w:tabs>
          <w:tab w:val="num" w:pos="4320"/>
        </w:tabs>
        <w:ind w:left="4320" w:hanging="360"/>
      </w:pPr>
      <w:rPr>
        <w:rFonts w:ascii="Arial" w:hAnsi="Arial" w:hint="default"/>
      </w:rPr>
    </w:lvl>
    <w:lvl w:ilvl="6" w:tplc="588EB53E" w:tentative="1">
      <w:start w:val="1"/>
      <w:numFmt w:val="bullet"/>
      <w:lvlText w:val="•"/>
      <w:lvlJc w:val="left"/>
      <w:pPr>
        <w:tabs>
          <w:tab w:val="num" w:pos="5040"/>
        </w:tabs>
        <w:ind w:left="5040" w:hanging="360"/>
      </w:pPr>
      <w:rPr>
        <w:rFonts w:ascii="Arial" w:hAnsi="Arial" w:hint="default"/>
      </w:rPr>
    </w:lvl>
    <w:lvl w:ilvl="7" w:tplc="A5646836" w:tentative="1">
      <w:start w:val="1"/>
      <w:numFmt w:val="bullet"/>
      <w:lvlText w:val="•"/>
      <w:lvlJc w:val="left"/>
      <w:pPr>
        <w:tabs>
          <w:tab w:val="num" w:pos="5760"/>
        </w:tabs>
        <w:ind w:left="5760" w:hanging="360"/>
      </w:pPr>
      <w:rPr>
        <w:rFonts w:ascii="Arial" w:hAnsi="Arial" w:hint="default"/>
      </w:rPr>
    </w:lvl>
    <w:lvl w:ilvl="8" w:tplc="741A9228" w:tentative="1">
      <w:start w:val="1"/>
      <w:numFmt w:val="bullet"/>
      <w:lvlText w:val="•"/>
      <w:lvlJc w:val="left"/>
      <w:pPr>
        <w:tabs>
          <w:tab w:val="num" w:pos="6480"/>
        </w:tabs>
        <w:ind w:left="6480" w:hanging="360"/>
      </w:pPr>
      <w:rPr>
        <w:rFonts w:ascii="Arial" w:hAnsi="Arial" w:hint="default"/>
      </w:rPr>
    </w:lvl>
  </w:abstractNum>
  <w:num w:numId="1" w16cid:durableId="1958832025">
    <w:abstractNumId w:val="3"/>
  </w:num>
  <w:num w:numId="2" w16cid:durableId="632952381">
    <w:abstractNumId w:val="31"/>
  </w:num>
  <w:num w:numId="3" w16cid:durableId="1690717881">
    <w:abstractNumId w:val="10"/>
  </w:num>
  <w:num w:numId="4" w16cid:durableId="1130050750">
    <w:abstractNumId w:val="30"/>
  </w:num>
  <w:num w:numId="5" w16cid:durableId="298001965">
    <w:abstractNumId w:val="49"/>
  </w:num>
  <w:num w:numId="6" w16cid:durableId="1008563828">
    <w:abstractNumId w:val="7"/>
  </w:num>
  <w:num w:numId="7" w16cid:durableId="470751555">
    <w:abstractNumId w:val="9"/>
  </w:num>
  <w:num w:numId="8" w16cid:durableId="1713728429">
    <w:abstractNumId w:val="45"/>
  </w:num>
  <w:num w:numId="9" w16cid:durableId="628752621">
    <w:abstractNumId w:val="39"/>
  </w:num>
  <w:num w:numId="10" w16cid:durableId="708527174">
    <w:abstractNumId w:val="17"/>
  </w:num>
  <w:num w:numId="11" w16cid:durableId="1848595079">
    <w:abstractNumId w:val="47"/>
  </w:num>
  <w:num w:numId="12" w16cid:durableId="1159422835">
    <w:abstractNumId w:val="28"/>
  </w:num>
  <w:num w:numId="13" w16cid:durableId="1850174053">
    <w:abstractNumId w:val="24"/>
  </w:num>
  <w:num w:numId="14" w16cid:durableId="1783959476">
    <w:abstractNumId w:val="4"/>
  </w:num>
  <w:num w:numId="15" w16cid:durableId="232083129">
    <w:abstractNumId w:val="20"/>
  </w:num>
  <w:num w:numId="16" w16cid:durableId="1639728724">
    <w:abstractNumId w:val="19"/>
  </w:num>
  <w:num w:numId="17" w16cid:durableId="1210990511">
    <w:abstractNumId w:val="32"/>
  </w:num>
  <w:num w:numId="18" w16cid:durableId="1649626700">
    <w:abstractNumId w:val="21"/>
  </w:num>
  <w:num w:numId="19" w16cid:durableId="179708725">
    <w:abstractNumId w:val="33"/>
  </w:num>
  <w:num w:numId="20" w16cid:durableId="1659534785">
    <w:abstractNumId w:val="48"/>
  </w:num>
  <w:num w:numId="21" w16cid:durableId="604964835">
    <w:abstractNumId w:val="41"/>
  </w:num>
  <w:num w:numId="22" w16cid:durableId="953441658">
    <w:abstractNumId w:val="54"/>
  </w:num>
  <w:num w:numId="23" w16cid:durableId="1232085063">
    <w:abstractNumId w:val="22"/>
  </w:num>
  <w:num w:numId="24" w16cid:durableId="1982417053">
    <w:abstractNumId w:val="8"/>
  </w:num>
  <w:num w:numId="25" w16cid:durableId="1630430249">
    <w:abstractNumId w:val="46"/>
  </w:num>
  <w:num w:numId="26" w16cid:durableId="1464613137">
    <w:abstractNumId w:val="40"/>
  </w:num>
  <w:num w:numId="27" w16cid:durableId="261228800">
    <w:abstractNumId w:val="56"/>
  </w:num>
  <w:num w:numId="28" w16cid:durableId="1910458652">
    <w:abstractNumId w:val="26"/>
  </w:num>
  <w:num w:numId="29" w16cid:durableId="159077309">
    <w:abstractNumId w:val="37"/>
  </w:num>
  <w:num w:numId="30" w16cid:durableId="1285691799">
    <w:abstractNumId w:val="50"/>
  </w:num>
  <w:num w:numId="31" w16cid:durableId="1851681927">
    <w:abstractNumId w:val="42"/>
  </w:num>
  <w:num w:numId="32" w16cid:durableId="1292634986">
    <w:abstractNumId w:val="15"/>
  </w:num>
  <w:num w:numId="33" w16cid:durableId="558132813">
    <w:abstractNumId w:val="44"/>
  </w:num>
  <w:num w:numId="34" w16cid:durableId="1013609344">
    <w:abstractNumId w:val="13"/>
  </w:num>
  <w:num w:numId="35" w16cid:durableId="1431394634">
    <w:abstractNumId w:val="16"/>
  </w:num>
  <w:num w:numId="36" w16cid:durableId="898713595">
    <w:abstractNumId w:val="18"/>
  </w:num>
  <w:num w:numId="37" w16cid:durableId="433790758">
    <w:abstractNumId w:val="29"/>
  </w:num>
  <w:num w:numId="38" w16cid:durableId="858009435">
    <w:abstractNumId w:val="43"/>
  </w:num>
  <w:num w:numId="39" w16cid:durableId="1690447552">
    <w:abstractNumId w:val="23"/>
  </w:num>
  <w:num w:numId="40" w16cid:durableId="1152677494">
    <w:abstractNumId w:val="25"/>
  </w:num>
  <w:num w:numId="41" w16cid:durableId="1632634911">
    <w:abstractNumId w:val="34"/>
  </w:num>
  <w:num w:numId="42" w16cid:durableId="768820546">
    <w:abstractNumId w:val="0"/>
  </w:num>
  <w:num w:numId="43" w16cid:durableId="644698812">
    <w:abstractNumId w:val="2"/>
  </w:num>
  <w:num w:numId="44" w16cid:durableId="1080638149">
    <w:abstractNumId w:val="38"/>
  </w:num>
  <w:num w:numId="45" w16cid:durableId="1715226986">
    <w:abstractNumId w:val="12"/>
  </w:num>
  <w:num w:numId="46" w16cid:durableId="448672718">
    <w:abstractNumId w:val="55"/>
  </w:num>
  <w:num w:numId="47" w16cid:durableId="364595603">
    <w:abstractNumId w:val="52"/>
  </w:num>
  <w:num w:numId="48" w16cid:durableId="1135103604">
    <w:abstractNumId w:val="6"/>
  </w:num>
  <w:num w:numId="49" w16cid:durableId="1987970597">
    <w:abstractNumId w:val="51"/>
  </w:num>
  <w:num w:numId="50" w16cid:durableId="1880313225">
    <w:abstractNumId w:val="27"/>
  </w:num>
  <w:num w:numId="51" w16cid:durableId="1103260070">
    <w:abstractNumId w:val="53"/>
  </w:num>
  <w:num w:numId="52" w16cid:durableId="1409109726">
    <w:abstractNumId w:val="14"/>
  </w:num>
  <w:num w:numId="53" w16cid:durableId="1921676941">
    <w:abstractNumId w:val="35"/>
  </w:num>
  <w:num w:numId="54" w16cid:durableId="1537889523">
    <w:abstractNumId w:val="5"/>
  </w:num>
  <w:num w:numId="55" w16cid:durableId="954869895">
    <w:abstractNumId w:val="11"/>
  </w:num>
  <w:num w:numId="56" w16cid:durableId="88964594">
    <w:abstractNumId w:val="36"/>
  </w:num>
  <w:num w:numId="57" w16cid:durableId="2054495432">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0E"/>
    <w:rsid w:val="00005910"/>
    <w:rsid w:val="000119D6"/>
    <w:rsid w:val="000141CF"/>
    <w:rsid w:val="00015676"/>
    <w:rsid w:val="00025DD7"/>
    <w:rsid w:val="00032B60"/>
    <w:rsid w:val="00047DB8"/>
    <w:rsid w:val="00054545"/>
    <w:rsid w:val="00057AD3"/>
    <w:rsid w:val="00062798"/>
    <w:rsid w:val="00066B0D"/>
    <w:rsid w:val="00067CE8"/>
    <w:rsid w:val="0007173F"/>
    <w:rsid w:val="000754FF"/>
    <w:rsid w:val="00081881"/>
    <w:rsid w:val="000825A6"/>
    <w:rsid w:val="00084767"/>
    <w:rsid w:val="0008687B"/>
    <w:rsid w:val="00087B30"/>
    <w:rsid w:val="000962EF"/>
    <w:rsid w:val="000A3A8C"/>
    <w:rsid w:val="000A75A2"/>
    <w:rsid w:val="000B3463"/>
    <w:rsid w:val="000B4F6B"/>
    <w:rsid w:val="000C105D"/>
    <w:rsid w:val="000C75EC"/>
    <w:rsid w:val="000D7D18"/>
    <w:rsid w:val="000E1B6F"/>
    <w:rsid w:val="000E321F"/>
    <w:rsid w:val="000F141C"/>
    <w:rsid w:val="00103D4B"/>
    <w:rsid w:val="001063A1"/>
    <w:rsid w:val="001100B1"/>
    <w:rsid w:val="0013453A"/>
    <w:rsid w:val="00134936"/>
    <w:rsid w:val="00157667"/>
    <w:rsid w:val="001577D5"/>
    <w:rsid w:val="001632C2"/>
    <w:rsid w:val="00164468"/>
    <w:rsid w:val="001657A0"/>
    <w:rsid w:val="0017053A"/>
    <w:rsid w:val="001925F0"/>
    <w:rsid w:val="0019295A"/>
    <w:rsid w:val="00194A04"/>
    <w:rsid w:val="00197532"/>
    <w:rsid w:val="001B592A"/>
    <w:rsid w:val="001D1A74"/>
    <w:rsid w:val="001D279E"/>
    <w:rsid w:val="001D3247"/>
    <w:rsid w:val="001D6E95"/>
    <w:rsid w:val="001E2C66"/>
    <w:rsid w:val="001E60D0"/>
    <w:rsid w:val="001E7C4B"/>
    <w:rsid w:val="001F0784"/>
    <w:rsid w:val="001F1195"/>
    <w:rsid w:val="001F188A"/>
    <w:rsid w:val="001F61B2"/>
    <w:rsid w:val="001F66D1"/>
    <w:rsid w:val="002047BF"/>
    <w:rsid w:val="0021159A"/>
    <w:rsid w:val="00217716"/>
    <w:rsid w:val="0022228C"/>
    <w:rsid w:val="002260B4"/>
    <w:rsid w:val="002266C1"/>
    <w:rsid w:val="00235032"/>
    <w:rsid w:val="00241196"/>
    <w:rsid w:val="00250DB0"/>
    <w:rsid w:val="00252665"/>
    <w:rsid w:val="002541F0"/>
    <w:rsid w:val="00266F00"/>
    <w:rsid w:val="0028100E"/>
    <w:rsid w:val="00283A08"/>
    <w:rsid w:val="00297777"/>
    <w:rsid w:val="002A6344"/>
    <w:rsid w:val="002A674E"/>
    <w:rsid w:val="002B136F"/>
    <w:rsid w:val="002B1FAE"/>
    <w:rsid w:val="002B5CBB"/>
    <w:rsid w:val="002C14F9"/>
    <w:rsid w:val="002D3AA8"/>
    <w:rsid w:val="002E5958"/>
    <w:rsid w:val="002E6288"/>
    <w:rsid w:val="002E7126"/>
    <w:rsid w:val="002F6662"/>
    <w:rsid w:val="002F71AE"/>
    <w:rsid w:val="00316F4E"/>
    <w:rsid w:val="003219BC"/>
    <w:rsid w:val="00321AAC"/>
    <w:rsid w:val="00325E5C"/>
    <w:rsid w:val="00326966"/>
    <w:rsid w:val="003402CF"/>
    <w:rsid w:val="00344F29"/>
    <w:rsid w:val="00346ADD"/>
    <w:rsid w:val="003513A3"/>
    <w:rsid w:val="003519CC"/>
    <w:rsid w:val="00356427"/>
    <w:rsid w:val="00380E36"/>
    <w:rsid w:val="00383C12"/>
    <w:rsid w:val="00385675"/>
    <w:rsid w:val="0038685D"/>
    <w:rsid w:val="00390A3E"/>
    <w:rsid w:val="003932D1"/>
    <w:rsid w:val="0039487E"/>
    <w:rsid w:val="003B20F9"/>
    <w:rsid w:val="003C1C0E"/>
    <w:rsid w:val="003C58F9"/>
    <w:rsid w:val="003D04E3"/>
    <w:rsid w:val="003D4E70"/>
    <w:rsid w:val="003D5DCF"/>
    <w:rsid w:val="003D77D5"/>
    <w:rsid w:val="003E24F5"/>
    <w:rsid w:val="003E3925"/>
    <w:rsid w:val="003F432C"/>
    <w:rsid w:val="0040720B"/>
    <w:rsid w:val="004108D6"/>
    <w:rsid w:val="00434B08"/>
    <w:rsid w:val="00440649"/>
    <w:rsid w:val="004468F3"/>
    <w:rsid w:val="00447E3B"/>
    <w:rsid w:val="00460C05"/>
    <w:rsid w:val="004617C2"/>
    <w:rsid w:val="00470B77"/>
    <w:rsid w:val="00472179"/>
    <w:rsid w:val="00476712"/>
    <w:rsid w:val="00477764"/>
    <w:rsid w:val="00485B51"/>
    <w:rsid w:val="00487309"/>
    <w:rsid w:val="00490B8A"/>
    <w:rsid w:val="00495942"/>
    <w:rsid w:val="00495DC5"/>
    <w:rsid w:val="00496911"/>
    <w:rsid w:val="004972AF"/>
    <w:rsid w:val="004A24B3"/>
    <w:rsid w:val="004B3C90"/>
    <w:rsid w:val="004C1411"/>
    <w:rsid w:val="004C4887"/>
    <w:rsid w:val="004D21DF"/>
    <w:rsid w:val="004D267E"/>
    <w:rsid w:val="004D72FF"/>
    <w:rsid w:val="004E74EF"/>
    <w:rsid w:val="004E7FE7"/>
    <w:rsid w:val="004F2D26"/>
    <w:rsid w:val="00503236"/>
    <w:rsid w:val="00503A21"/>
    <w:rsid w:val="005127FA"/>
    <w:rsid w:val="0051662D"/>
    <w:rsid w:val="00532506"/>
    <w:rsid w:val="00534B3D"/>
    <w:rsid w:val="00535C59"/>
    <w:rsid w:val="00537121"/>
    <w:rsid w:val="0054117A"/>
    <w:rsid w:val="005444E2"/>
    <w:rsid w:val="00545FBA"/>
    <w:rsid w:val="00551364"/>
    <w:rsid w:val="00555C8E"/>
    <w:rsid w:val="0055693F"/>
    <w:rsid w:val="0056127B"/>
    <w:rsid w:val="00562025"/>
    <w:rsid w:val="005620E2"/>
    <w:rsid w:val="00571768"/>
    <w:rsid w:val="00580DCC"/>
    <w:rsid w:val="0059341D"/>
    <w:rsid w:val="00593766"/>
    <w:rsid w:val="0059457B"/>
    <w:rsid w:val="00596273"/>
    <w:rsid w:val="00597801"/>
    <w:rsid w:val="005A03F9"/>
    <w:rsid w:val="005B0EFE"/>
    <w:rsid w:val="005B3033"/>
    <w:rsid w:val="005C6939"/>
    <w:rsid w:val="005D5B85"/>
    <w:rsid w:val="005D6084"/>
    <w:rsid w:val="005E0D5A"/>
    <w:rsid w:val="005E468C"/>
    <w:rsid w:val="005E7928"/>
    <w:rsid w:val="005F308E"/>
    <w:rsid w:val="005F3206"/>
    <w:rsid w:val="005F669B"/>
    <w:rsid w:val="00632985"/>
    <w:rsid w:val="00633D3E"/>
    <w:rsid w:val="00634D62"/>
    <w:rsid w:val="00636A51"/>
    <w:rsid w:val="00641E5C"/>
    <w:rsid w:val="0064315C"/>
    <w:rsid w:val="006438CF"/>
    <w:rsid w:val="00645EA4"/>
    <w:rsid w:val="0065557B"/>
    <w:rsid w:val="00660618"/>
    <w:rsid w:val="00670F42"/>
    <w:rsid w:val="006833E9"/>
    <w:rsid w:val="006868FA"/>
    <w:rsid w:val="006970D6"/>
    <w:rsid w:val="006977DD"/>
    <w:rsid w:val="006A0D65"/>
    <w:rsid w:val="006A2146"/>
    <w:rsid w:val="006A2572"/>
    <w:rsid w:val="006A4EF6"/>
    <w:rsid w:val="006A6CBA"/>
    <w:rsid w:val="006A6FA9"/>
    <w:rsid w:val="006A7B8A"/>
    <w:rsid w:val="006B6975"/>
    <w:rsid w:val="006B7FE3"/>
    <w:rsid w:val="006C4444"/>
    <w:rsid w:val="006C4469"/>
    <w:rsid w:val="006C5109"/>
    <w:rsid w:val="006D2616"/>
    <w:rsid w:val="006D394C"/>
    <w:rsid w:val="006D65F0"/>
    <w:rsid w:val="006E0466"/>
    <w:rsid w:val="006E2BD8"/>
    <w:rsid w:val="006F2E08"/>
    <w:rsid w:val="006F3AE5"/>
    <w:rsid w:val="00717E07"/>
    <w:rsid w:val="007225CF"/>
    <w:rsid w:val="00725B6D"/>
    <w:rsid w:val="0072708E"/>
    <w:rsid w:val="0073163E"/>
    <w:rsid w:val="0073350B"/>
    <w:rsid w:val="007343FD"/>
    <w:rsid w:val="00737561"/>
    <w:rsid w:val="007437DB"/>
    <w:rsid w:val="00745E91"/>
    <w:rsid w:val="00760814"/>
    <w:rsid w:val="007653E9"/>
    <w:rsid w:val="00767088"/>
    <w:rsid w:val="00770A0D"/>
    <w:rsid w:val="0077232A"/>
    <w:rsid w:val="00775367"/>
    <w:rsid w:val="00782210"/>
    <w:rsid w:val="00787FD2"/>
    <w:rsid w:val="00791946"/>
    <w:rsid w:val="00792D58"/>
    <w:rsid w:val="00793017"/>
    <w:rsid w:val="00795389"/>
    <w:rsid w:val="007A1007"/>
    <w:rsid w:val="007A1FC1"/>
    <w:rsid w:val="007A224C"/>
    <w:rsid w:val="007B3896"/>
    <w:rsid w:val="007D674F"/>
    <w:rsid w:val="007E020E"/>
    <w:rsid w:val="007E11F1"/>
    <w:rsid w:val="007E376B"/>
    <w:rsid w:val="007F189A"/>
    <w:rsid w:val="007F3BA7"/>
    <w:rsid w:val="007F3F5C"/>
    <w:rsid w:val="007F4DC2"/>
    <w:rsid w:val="007F4F6D"/>
    <w:rsid w:val="007F6A62"/>
    <w:rsid w:val="008048C1"/>
    <w:rsid w:val="00805EBD"/>
    <w:rsid w:val="00810BE4"/>
    <w:rsid w:val="0081223C"/>
    <w:rsid w:val="00816F70"/>
    <w:rsid w:val="00820E8A"/>
    <w:rsid w:val="0082175B"/>
    <w:rsid w:val="00821E6E"/>
    <w:rsid w:val="00823D84"/>
    <w:rsid w:val="00825025"/>
    <w:rsid w:val="00836D3A"/>
    <w:rsid w:val="00837DD7"/>
    <w:rsid w:val="0084229F"/>
    <w:rsid w:val="00843CF7"/>
    <w:rsid w:val="0085293E"/>
    <w:rsid w:val="008615E4"/>
    <w:rsid w:val="00866CAF"/>
    <w:rsid w:val="00870D31"/>
    <w:rsid w:val="008713BD"/>
    <w:rsid w:val="008807A6"/>
    <w:rsid w:val="0089339F"/>
    <w:rsid w:val="00894DAC"/>
    <w:rsid w:val="008A3AF9"/>
    <w:rsid w:val="008A72FA"/>
    <w:rsid w:val="008B28B3"/>
    <w:rsid w:val="008B611C"/>
    <w:rsid w:val="008B6B67"/>
    <w:rsid w:val="008B6D61"/>
    <w:rsid w:val="008C0F56"/>
    <w:rsid w:val="008C7822"/>
    <w:rsid w:val="008D2443"/>
    <w:rsid w:val="008D6290"/>
    <w:rsid w:val="008E26FE"/>
    <w:rsid w:val="008F0696"/>
    <w:rsid w:val="008F078C"/>
    <w:rsid w:val="009002FF"/>
    <w:rsid w:val="00902DED"/>
    <w:rsid w:val="00921F62"/>
    <w:rsid w:val="00922AD2"/>
    <w:rsid w:val="009350D4"/>
    <w:rsid w:val="009426BF"/>
    <w:rsid w:val="009567C3"/>
    <w:rsid w:val="009567D4"/>
    <w:rsid w:val="00971002"/>
    <w:rsid w:val="00984E48"/>
    <w:rsid w:val="009A1A70"/>
    <w:rsid w:val="009A790B"/>
    <w:rsid w:val="009B05FC"/>
    <w:rsid w:val="009B353A"/>
    <w:rsid w:val="009B5804"/>
    <w:rsid w:val="009B67B0"/>
    <w:rsid w:val="009B6E7C"/>
    <w:rsid w:val="009C2F16"/>
    <w:rsid w:val="009D5D9C"/>
    <w:rsid w:val="009D6B22"/>
    <w:rsid w:val="009D74C4"/>
    <w:rsid w:val="00A01D94"/>
    <w:rsid w:val="00A01FC3"/>
    <w:rsid w:val="00A06AEF"/>
    <w:rsid w:val="00A12D6A"/>
    <w:rsid w:val="00A14570"/>
    <w:rsid w:val="00A34BA9"/>
    <w:rsid w:val="00A41717"/>
    <w:rsid w:val="00A43889"/>
    <w:rsid w:val="00A52E5E"/>
    <w:rsid w:val="00A54929"/>
    <w:rsid w:val="00A567B4"/>
    <w:rsid w:val="00A56BC0"/>
    <w:rsid w:val="00A611CB"/>
    <w:rsid w:val="00A6329E"/>
    <w:rsid w:val="00A67BA8"/>
    <w:rsid w:val="00A72C70"/>
    <w:rsid w:val="00A72DB2"/>
    <w:rsid w:val="00A74B28"/>
    <w:rsid w:val="00A7759A"/>
    <w:rsid w:val="00A82692"/>
    <w:rsid w:val="00A852D3"/>
    <w:rsid w:val="00A86CEF"/>
    <w:rsid w:val="00AA281B"/>
    <w:rsid w:val="00AA45F3"/>
    <w:rsid w:val="00AB0E19"/>
    <w:rsid w:val="00AC3C74"/>
    <w:rsid w:val="00AD4E07"/>
    <w:rsid w:val="00AE0549"/>
    <w:rsid w:val="00AE5EFC"/>
    <w:rsid w:val="00AF6262"/>
    <w:rsid w:val="00AF7A4D"/>
    <w:rsid w:val="00B008E0"/>
    <w:rsid w:val="00B07FFE"/>
    <w:rsid w:val="00B133A4"/>
    <w:rsid w:val="00B1589C"/>
    <w:rsid w:val="00B15F5B"/>
    <w:rsid w:val="00B23395"/>
    <w:rsid w:val="00B333B2"/>
    <w:rsid w:val="00B402DA"/>
    <w:rsid w:val="00B451CD"/>
    <w:rsid w:val="00B46242"/>
    <w:rsid w:val="00B52D67"/>
    <w:rsid w:val="00B536AD"/>
    <w:rsid w:val="00B54CF6"/>
    <w:rsid w:val="00B70E6F"/>
    <w:rsid w:val="00B714A5"/>
    <w:rsid w:val="00B74049"/>
    <w:rsid w:val="00B766C3"/>
    <w:rsid w:val="00B809DC"/>
    <w:rsid w:val="00B81996"/>
    <w:rsid w:val="00B85FF3"/>
    <w:rsid w:val="00B91370"/>
    <w:rsid w:val="00B915AD"/>
    <w:rsid w:val="00BA5082"/>
    <w:rsid w:val="00BB37D5"/>
    <w:rsid w:val="00BB4533"/>
    <w:rsid w:val="00BD5799"/>
    <w:rsid w:val="00BE76F4"/>
    <w:rsid w:val="00BF1B00"/>
    <w:rsid w:val="00BF1F22"/>
    <w:rsid w:val="00BF7B79"/>
    <w:rsid w:val="00C04554"/>
    <w:rsid w:val="00C053EC"/>
    <w:rsid w:val="00C12028"/>
    <w:rsid w:val="00C14E74"/>
    <w:rsid w:val="00C22BDA"/>
    <w:rsid w:val="00C323F1"/>
    <w:rsid w:val="00C35F9E"/>
    <w:rsid w:val="00C36E7D"/>
    <w:rsid w:val="00C474C9"/>
    <w:rsid w:val="00C50B92"/>
    <w:rsid w:val="00C516BB"/>
    <w:rsid w:val="00C52103"/>
    <w:rsid w:val="00C53C24"/>
    <w:rsid w:val="00C75D7C"/>
    <w:rsid w:val="00C831EF"/>
    <w:rsid w:val="00C92B54"/>
    <w:rsid w:val="00C93A0A"/>
    <w:rsid w:val="00CA133E"/>
    <w:rsid w:val="00CC1E65"/>
    <w:rsid w:val="00CC28F2"/>
    <w:rsid w:val="00CC52BC"/>
    <w:rsid w:val="00CD1523"/>
    <w:rsid w:val="00CD1D0A"/>
    <w:rsid w:val="00D13FE1"/>
    <w:rsid w:val="00D14C38"/>
    <w:rsid w:val="00D15C19"/>
    <w:rsid w:val="00D23057"/>
    <w:rsid w:val="00D26FC0"/>
    <w:rsid w:val="00D30B20"/>
    <w:rsid w:val="00D31CA4"/>
    <w:rsid w:val="00D36E21"/>
    <w:rsid w:val="00D42727"/>
    <w:rsid w:val="00D43629"/>
    <w:rsid w:val="00D448E2"/>
    <w:rsid w:val="00D52936"/>
    <w:rsid w:val="00D602AC"/>
    <w:rsid w:val="00D61210"/>
    <w:rsid w:val="00D64431"/>
    <w:rsid w:val="00D66047"/>
    <w:rsid w:val="00D673F2"/>
    <w:rsid w:val="00D702EC"/>
    <w:rsid w:val="00D74DCF"/>
    <w:rsid w:val="00D84446"/>
    <w:rsid w:val="00D914F7"/>
    <w:rsid w:val="00D93F8B"/>
    <w:rsid w:val="00D94DE8"/>
    <w:rsid w:val="00DA2CB7"/>
    <w:rsid w:val="00DA3C80"/>
    <w:rsid w:val="00DA4412"/>
    <w:rsid w:val="00DA5537"/>
    <w:rsid w:val="00DB012F"/>
    <w:rsid w:val="00DB459B"/>
    <w:rsid w:val="00DB6574"/>
    <w:rsid w:val="00DB7203"/>
    <w:rsid w:val="00DB7A03"/>
    <w:rsid w:val="00DC75A1"/>
    <w:rsid w:val="00DD183A"/>
    <w:rsid w:val="00DD3349"/>
    <w:rsid w:val="00DD5D9D"/>
    <w:rsid w:val="00DD7591"/>
    <w:rsid w:val="00DF15A2"/>
    <w:rsid w:val="00DF1D0F"/>
    <w:rsid w:val="00DF411E"/>
    <w:rsid w:val="00DF4548"/>
    <w:rsid w:val="00E019F9"/>
    <w:rsid w:val="00E04BC1"/>
    <w:rsid w:val="00E133EC"/>
    <w:rsid w:val="00E1367A"/>
    <w:rsid w:val="00E14042"/>
    <w:rsid w:val="00E16073"/>
    <w:rsid w:val="00E24B41"/>
    <w:rsid w:val="00E25080"/>
    <w:rsid w:val="00E32B57"/>
    <w:rsid w:val="00E3465B"/>
    <w:rsid w:val="00E35836"/>
    <w:rsid w:val="00E36122"/>
    <w:rsid w:val="00E42EA8"/>
    <w:rsid w:val="00E46520"/>
    <w:rsid w:val="00E46CDF"/>
    <w:rsid w:val="00E506B5"/>
    <w:rsid w:val="00E5463C"/>
    <w:rsid w:val="00E65B24"/>
    <w:rsid w:val="00E67C0D"/>
    <w:rsid w:val="00E71B0B"/>
    <w:rsid w:val="00E85A0C"/>
    <w:rsid w:val="00E86780"/>
    <w:rsid w:val="00EB0CE0"/>
    <w:rsid w:val="00EB38E3"/>
    <w:rsid w:val="00EB45C2"/>
    <w:rsid w:val="00EB719D"/>
    <w:rsid w:val="00EC1063"/>
    <w:rsid w:val="00EC2468"/>
    <w:rsid w:val="00EC742B"/>
    <w:rsid w:val="00EC7AF4"/>
    <w:rsid w:val="00ED0F2A"/>
    <w:rsid w:val="00EF132F"/>
    <w:rsid w:val="00EF3796"/>
    <w:rsid w:val="00EF52B2"/>
    <w:rsid w:val="00EF5EFE"/>
    <w:rsid w:val="00EF7F74"/>
    <w:rsid w:val="00F15AB1"/>
    <w:rsid w:val="00F17137"/>
    <w:rsid w:val="00F208BB"/>
    <w:rsid w:val="00F25907"/>
    <w:rsid w:val="00F268D6"/>
    <w:rsid w:val="00F26CAE"/>
    <w:rsid w:val="00F34F17"/>
    <w:rsid w:val="00F443E7"/>
    <w:rsid w:val="00F6433F"/>
    <w:rsid w:val="00F64457"/>
    <w:rsid w:val="00F651A4"/>
    <w:rsid w:val="00F706DB"/>
    <w:rsid w:val="00F800DE"/>
    <w:rsid w:val="00F810EF"/>
    <w:rsid w:val="00FA0808"/>
    <w:rsid w:val="00FA16E3"/>
    <w:rsid w:val="00FA2CB6"/>
    <w:rsid w:val="00FC027D"/>
    <w:rsid w:val="00FC3A02"/>
    <w:rsid w:val="00FE0834"/>
    <w:rsid w:val="00FE1735"/>
    <w:rsid w:val="00FE2AB8"/>
    <w:rsid w:val="00FE43B6"/>
    <w:rsid w:val="00FE72FE"/>
    <w:rsid w:val="00FE74A1"/>
    <w:rsid w:val="00FF1D53"/>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34AA5C8"/>
  <w15:chartTrackingRefBased/>
  <w15:docId w15:val="{14D8491B-9D4D-4EAF-BCDB-EAE7487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73163E"/>
    <w:pPr>
      <w:keepNext/>
      <w:numPr>
        <w:numId w:val="49"/>
      </w:numPr>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73163E"/>
    <w:pPr>
      <w:keepNext/>
      <w:numPr>
        <w:ilvl w:val="1"/>
        <w:numId w:val="49"/>
      </w:numPr>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E86780"/>
    <w:pPr>
      <w:numPr>
        <w:ilvl w:val="2"/>
        <w:numId w:val="49"/>
      </w:num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73163E"/>
    <w:pPr>
      <w:keepNext/>
      <w:numPr>
        <w:ilvl w:val="3"/>
        <w:numId w:val="49"/>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3163E"/>
    <w:pPr>
      <w:numPr>
        <w:ilvl w:val="4"/>
        <w:numId w:val="49"/>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73163E"/>
    <w:pPr>
      <w:numPr>
        <w:ilvl w:val="5"/>
        <w:numId w:val="49"/>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73163E"/>
    <w:pPr>
      <w:numPr>
        <w:ilvl w:val="6"/>
        <w:numId w:val="49"/>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3163E"/>
    <w:pPr>
      <w:numPr>
        <w:ilvl w:val="7"/>
        <w:numId w:val="49"/>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3163E"/>
    <w:pPr>
      <w:numPr>
        <w:ilvl w:val="8"/>
        <w:numId w:val="49"/>
      </w:numPr>
      <w:spacing w:before="240" w:after="60"/>
      <w:outlineLvl w:val="8"/>
    </w:pPr>
    <w:rPr>
      <w:rFonts w:ascii="Calibri Light" w:eastAsia="Times New Roman" w:hAnsi="Calibri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E91"/>
    <w:pPr>
      <w:spacing w:before="100" w:beforeAutospacing="1" w:after="100" w:afterAutospacing="1"/>
    </w:pPr>
    <w:rPr>
      <w:rFonts w:ascii="Times New Roman" w:eastAsia="Times New Roman" w:hAnsi="Times New Roman"/>
      <w:sz w:val="24"/>
      <w:szCs w:val="24"/>
    </w:rPr>
  </w:style>
  <w:style w:type="paragraph" w:styleId="ColorfulList-Accent1">
    <w:name w:val="Colorful List Accent 1"/>
    <w:basedOn w:val="Normal"/>
    <w:uiPriority w:val="34"/>
    <w:qFormat/>
    <w:rsid w:val="00745E91"/>
    <w:pPr>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745E91"/>
    <w:rPr>
      <w:sz w:val="16"/>
      <w:szCs w:val="16"/>
    </w:rPr>
  </w:style>
  <w:style w:type="paragraph" w:styleId="CommentText">
    <w:name w:val="annotation text"/>
    <w:basedOn w:val="Normal"/>
    <w:link w:val="CommentTextChar"/>
    <w:uiPriority w:val="99"/>
    <w:semiHidden/>
    <w:unhideWhenUsed/>
    <w:rsid w:val="00745E91"/>
    <w:rPr>
      <w:sz w:val="20"/>
      <w:szCs w:val="20"/>
    </w:rPr>
  </w:style>
  <w:style w:type="character" w:customStyle="1" w:styleId="CommentTextChar">
    <w:name w:val="Comment Text Char"/>
    <w:link w:val="CommentText"/>
    <w:uiPriority w:val="99"/>
    <w:semiHidden/>
    <w:rsid w:val="00745E91"/>
    <w:rPr>
      <w:sz w:val="20"/>
      <w:szCs w:val="20"/>
    </w:rPr>
  </w:style>
  <w:style w:type="paragraph" w:styleId="CommentSubject">
    <w:name w:val="annotation subject"/>
    <w:basedOn w:val="CommentText"/>
    <w:next w:val="CommentText"/>
    <w:link w:val="CommentSubjectChar"/>
    <w:uiPriority w:val="99"/>
    <w:semiHidden/>
    <w:unhideWhenUsed/>
    <w:rsid w:val="00745E91"/>
    <w:rPr>
      <w:b/>
      <w:bCs/>
    </w:rPr>
  </w:style>
  <w:style w:type="character" w:customStyle="1" w:styleId="CommentSubjectChar">
    <w:name w:val="Comment Subject Char"/>
    <w:link w:val="CommentSubject"/>
    <w:uiPriority w:val="99"/>
    <w:semiHidden/>
    <w:rsid w:val="00745E91"/>
    <w:rPr>
      <w:b/>
      <w:bCs/>
      <w:sz w:val="20"/>
      <w:szCs w:val="20"/>
    </w:rPr>
  </w:style>
  <w:style w:type="paragraph" w:styleId="BalloonText">
    <w:name w:val="Balloon Text"/>
    <w:basedOn w:val="Normal"/>
    <w:link w:val="BalloonTextChar"/>
    <w:uiPriority w:val="99"/>
    <w:semiHidden/>
    <w:unhideWhenUsed/>
    <w:rsid w:val="00745E91"/>
    <w:rPr>
      <w:rFonts w:ascii="Tahoma" w:hAnsi="Tahoma" w:cs="Tahoma"/>
      <w:sz w:val="16"/>
      <w:szCs w:val="16"/>
    </w:rPr>
  </w:style>
  <w:style w:type="character" w:customStyle="1" w:styleId="BalloonTextChar">
    <w:name w:val="Balloon Text Char"/>
    <w:link w:val="BalloonText"/>
    <w:uiPriority w:val="99"/>
    <w:semiHidden/>
    <w:rsid w:val="00745E91"/>
    <w:rPr>
      <w:rFonts w:ascii="Tahoma" w:hAnsi="Tahoma" w:cs="Tahoma"/>
      <w:sz w:val="16"/>
      <w:szCs w:val="16"/>
    </w:rPr>
  </w:style>
  <w:style w:type="paragraph" w:styleId="ColorfulShading-Accent1">
    <w:name w:val="Colorful Shading Accent 1"/>
    <w:hidden/>
    <w:uiPriority w:val="99"/>
    <w:semiHidden/>
    <w:rsid w:val="00866CAF"/>
    <w:rPr>
      <w:sz w:val="22"/>
      <w:szCs w:val="22"/>
    </w:rPr>
  </w:style>
  <w:style w:type="character" w:styleId="Hyperlink">
    <w:name w:val="Hyperlink"/>
    <w:uiPriority w:val="99"/>
    <w:unhideWhenUsed/>
    <w:rsid w:val="003513A3"/>
    <w:rPr>
      <w:color w:val="0000FF"/>
      <w:u w:val="single"/>
    </w:rPr>
  </w:style>
  <w:style w:type="paragraph" w:styleId="Header">
    <w:name w:val="header"/>
    <w:basedOn w:val="Normal"/>
    <w:link w:val="HeaderChar"/>
    <w:uiPriority w:val="99"/>
    <w:unhideWhenUsed/>
    <w:rsid w:val="00B74049"/>
    <w:pPr>
      <w:tabs>
        <w:tab w:val="center" w:pos="4680"/>
        <w:tab w:val="right" w:pos="9360"/>
      </w:tabs>
    </w:pPr>
  </w:style>
  <w:style w:type="character" w:customStyle="1" w:styleId="HeaderChar">
    <w:name w:val="Header Char"/>
    <w:basedOn w:val="DefaultParagraphFont"/>
    <w:link w:val="Header"/>
    <w:uiPriority w:val="99"/>
    <w:rsid w:val="00B74049"/>
  </w:style>
  <w:style w:type="paragraph" w:styleId="Footer">
    <w:name w:val="footer"/>
    <w:basedOn w:val="Normal"/>
    <w:link w:val="FooterChar"/>
    <w:uiPriority w:val="99"/>
    <w:unhideWhenUsed/>
    <w:rsid w:val="00B74049"/>
    <w:pPr>
      <w:tabs>
        <w:tab w:val="center" w:pos="4680"/>
        <w:tab w:val="right" w:pos="9360"/>
      </w:tabs>
    </w:pPr>
  </w:style>
  <w:style w:type="character" w:customStyle="1" w:styleId="FooterChar">
    <w:name w:val="Footer Char"/>
    <w:basedOn w:val="DefaultParagraphFont"/>
    <w:link w:val="Footer"/>
    <w:uiPriority w:val="99"/>
    <w:rsid w:val="00B74049"/>
  </w:style>
  <w:style w:type="table" w:customStyle="1" w:styleId="TableGrid1">
    <w:name w:val="Table Grid1"/>
    <w:basedOn w:val="TableNormal"/>
    <w:next w:val="TableGrid"/>
    <w:uiPriority w:val="59"/>
    <w:rsid w:val="0069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1523"/>
    <w:rPr>
      <w:sz w:val="20"/>
      <w:szCs w:val="20"/>
    </w:rPr>
  </w:style>
  <w:style w:type="character" w:customStyle="1" w:styleId="FootnoteTextChar">
    <w:name w:val="Footnote Text Char"/>
    <w:basedOn w:val="DefaultParagraphFont"/>
    <w:link w:val="FootnoteText"/>
    <w:uiPriority w:val="99"/>
    <w:semiHidden/>
    <w:rsid w:val="00CD1523"/>
  </w:style>
  <w:style w:type="character" w:styleId="FootnoteReference">
    <w:name w:val="footnote reference"/>
    <w:uiPriority w:val="99"/>
    <w:semiHidden/>
    <w:unhideWhenUsed/>
    <w:rsid w:val="00CD1523"/>
    <w:rPr>
      <w:vertAlign w:val="superscript"/>
    </w:rPr>
  </w:style>
  <w:style w:type="character" w:styleId="FollowedHyperlink">
    <w:name w:val="FollowedHyperlink"/>
    <w:uiPriority w:val="99"/>
    <w:semiHidden/>
    <w:unhideWhenUsed/>
    <w:rsid w:val="00297777"/>
    <w:rPr>
      <w:color w:val="800080"/>
      <w:u w:val="single"/>
    </w:rPr>
  </w:style>
  <w:style w:type="character" w:customStyle="1" w:styleId="apple-converted-space">
    <w:name w:val="apple-converted-space"/>
    <w:rsid w:val="00E86780"/>
  </w:style>
  <w:style w:type="character" w:customStyle="1" w:styleId="Heading3Char">
    <w:name w:val="Heading 3 Char"/>
    <w:link w:val="Heading3"/>
    <w:uiPriority w:val="9"/>
    <w:rsid w:val="00E86780"/>
    <w:rPr>
      <w:rFonts w:ascii="Times New Roman" w:eastAsia="Times New Roman" w:hAnsi="Times New Roman"/>
      <w:b/>
      <w:bCs/>
      <w:sz w:val="27"/>
      <w:szCs w:val="27"/>
    </w:rPr>
  </w:style>
  <w:style w:type="paragraph" w:styleId="ListParagraph">
    <w:name w:val="List Paragraph"/>
    <w:basedOn w:val="Normal"/>
    <w:uiPriority w:val="34"/>
    <w:qFormat/>
    <w:rsid w:val="007A224C"/>
    <w:pPr>
      <w:ind w:left="720"/>
    </w:pPr>
  </w:style>
  <w:style w:type="paragraph" w:styleId="Revision">
    <w:name w:val="Revision"/>
    <w:hidden/>
    <w:uiPriority w:val="99"/>
    <w:semiHidden/>
    <w:rsid w:val="001100B1"/>
    <w:rPr>
      <w:sz w:val="22"/>
      <w:szCs w:val="22"/>
    </w:rPr>
  </w:style>
  <w:style w:type="character" w:customStyle="1" w:styleId="Heading1Char">
    <w:name w:val="Heading 1 Char"/>
    <w:link w:val="Heading1"/>
    <w:uiPriority w:val="9"/>
    <w:rsid w:val="0073163E"/>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73163E"/>
    <w:rPr>
      <w:rFonts w:ascii="Calibri Light" w:eastAsia="Times New Roman" w:hAnsi="Calibri Light" w:cs="Times New Roman"/>
      <w:b/>
      <w:bCs/>
      <w:i/>
      <w:iCs/>
      <w:sz w:val="28"/>
      <w:szCs w:val="28"/>
    </w:rPr>
  </w:style>
  <w:style w:type="character" w:customStyle="1" w:styleId="Heading4Char">
    <w:name w:val="Heading 4 Char"/>
    <w:link w:val="Heading4"/>
    <w:uiPriority w:val="9"/>
    <w:semiHidden/>
    <w:rsid w:val="0073163E"/>
    <w:rPr>
      <w:rFonts w:ascii="Calibri" w:eastAsia="Times New Roman" w:hAnsi="Calibri" w:cs="Times New Roman"/>
      <w:b/>
      <w:bCs/>
      <w:sz w:val="28"/>
      <w:szCs w:val="28"/>
    </w:rPr>
  </w:style>
  <w:style w:type="character" w:customStyle="1" w:styleId="Heading5Char">
    <w:name w:val="Heading 5 Char"/>
    <w:link w:val="Heading5"/>
    <w:uiPriority w:val="9"/>
    <w:semiHidden/>
    <w:rsid w:val="0073163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3163E"/>
    <w:rPr>
      <w:rFonts w:ascii="Calibri" w:eastAsia="Times New Roman" w:hAnsi="Calibri" w:cs="Times New Roman"/>
      <w:b/>
      <w:bCs/>
      <w:sz w:val="22"/>
      <w:szCs w:val="22"/>
    </w:rPr>
  </w:style>
  <w:style w:type="character" w:customStyle="1" w:styleId="Heading7Char">
    <w:name w:val="Heading 7 Char"/>
    <w:link w:val="Heading7"/>
    <w:uiPriority w:val="9"/>
    <w:semiHidden/>
    <w:rsid w:val="0073163E"/>
    <w:rPr>
      <w:rFonts w:ascii="Calibri" w:eastAsia="Times New Roman" w:hAnsi="Calibri" w:cs="Times New Roman"/>
      <w:sz w:val="24"/>
      <w:szCs w:val="24"/>
    </w:rPr>
  </w:style>
  <w:style w:type="character" w:customStyle="1" w:styleId="Heading8Char">
    <w:name w:val="Heading 8 Char"/>
    <w:link w:val="Heading8"/>
    <w:uiPriority w:val="9"/>
    <w:semiHidden/>
    <w:rsid w:val="0073163E"/>
    <w:rPr>
      <w:rFonts w:ascii="Calibri" w:eastAsia="Times New Roman" w:hAnsi="Calibri" w:cs="Times New Roman"/>
      <w:i/>
      <w:iCs/>
      <w:sz w:val="24"/>
      <w:szCs w:val="24"/>
    </w:rPr>
  </w:style>
  <w:style w:type="character" w:customStyle="1" w:styleId="Heading9Char">
    <w:name w:val="Heading 9 Char"/>
    <w:link w:val="Heading9"/>
    <w:uiPriority w:val="9"/>
    <w:semiHidden/>
    <w:rsid w:val="0073163E"/>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0037">
      <w:bodyDiv w:val="1"/>
      <w:marLeft w:val="0"/>
      <w:marRight w:val="0"/>
      <w:marTop w:val="0"/>
      <w:marBottom w:val="0"/>
      <w:divBdr>
        <w:top w:val="none" w:sz="0" w:space="0" w:color="auto"/>
        <w:left w:val="none" w:sz="0" w:space="0" w:color="auto"/>
        <w:bottom w:val="none" w:sz="0" w:space="0" w:color="auto"/>
        <w:right w:val="none" w:sz="0" w:space="0" w:color="auto"/>
      </w:divBdr>
    </w:div>
    <w:div w:id="397628085">
      <w:bodyDiv w:val="1"/>
      <w:marLeft w:val="0"/>
      <w:marRight w:val="0"/>
      <w:marTop w:val="0"/>
      <w:marBottom w:val="0"/>
      <w:divBdr>
        <w:top w:val="none" w:sz="0" w:space="0" w:color="auto"/>
        <w:left w:val="none" w:sz="0" w:space="0" w:color="auto"/>
        <w:bottom w:val="none" w:sz="0" w:space="0" w:color="auto"/>
        <w:right w:val="none" w:sz="0" w:space="0" w:color="auto"/>
      </w:divBdr>
      <w:divsChild>
        <w:div w:id="64495238">
          <w:marLeft w:val="806"/>
          <w:marRight w:val="0"/>
          <w:marTop w:val="115"/>
          <w:marBottom w:val="0"/>
          <w:divBdr>
            <w:top w:val="none" w:sz="0" w:space="0" w:color="auto"/>
            <w:left w:val="none" w:sz="0" w:space="0" w:color="auto"/>
            <w:bottom w:val="none" w:sz="0" w:space="0" w:color="auto"/>
            <w:right w:val="none" w:sz="0" w:space="0" w:color="auto"/>
          </w:divBdr>
        </w:div>
        <w:div w:id="126901706">
          <w:marLeft w:val="806"/>
          <w:marRight w:val="0"/>
          <w:marTop w:val="115"/>
          <w:marBottom w:val="0"/>
          <w:divBdr>
            <w:top w:val="none" w:sz="0" w:space="0" w:color="auto"/>
            <w:left w:val="none" w:sz="0" w:space="0" w:color="auto"/>
            <w:bottom w:val="none" w:sz="0" w:space="0" w:color="auto"/>
            <w:right w:val="none" w:sz="0" w:space="0" w:color="auto"/>
          </w:divBdr>
        </w:div>
        <w:div w:id="650132187">
          <w:marLeft w:val="806"/>
          <w:marRight w:val="0"/>
          <w:marTop w:val="115"/>
          <w:marBottom w:val="0"/>
          <w:divBdr>
            <w:top w:val="none" w:sz="0" w:space="0" w:color="auto"/>
            <w:left w:val="none" w:sz="0" w:space="0" w:color="auto"/>
            <w:bottom w:val="none" w:sz="0" w:space="0" w:color="auto"/>
            <w:right w:val="none" w:sz="0" w:space="0" w:color="auto"/>
          </w:divBdr>
        </w:div>
        <w:div w:id="1833061815">
          <w:marLeft w:val="806"/>
          <w:marRight w:val="0"/>
          <w:marTop w:val="115"/>
          <w:marBottom w:val="0"/>
          <w:divBdr>
            <w:top w:val="none" w:sz="0" w:space="0" w:color="auto"/>
            <w:left w:val="none" w:sz="0" w:space="0" w:color="auto"/>
            <w:bottom w:val="none" w:sz="0" w:space="0" w:color="auto"/>
            <w:right w:val="none" w:sz="0" w:space="0" w:color="auto"/>
          </w:divBdr>
        </w:div>
        <w:div w:id="1884556276">
          <w:marLeft w:val="806"/>
          <w:marRight w:val="0"/>
          <w:marTop w:val="115"/>
          <w:marBottom w:val="0"/>
          <w:divBdr>
            <w:top w:val="none" w:sz="0" w:space="0" w:color="auto"/>
            <w:left w:val="none" w:sz="0" w:space="0" w:color="auto"/>
            <w:bottom w:val="none" w:sz="0" w:space="0" w:color="auto"/>
            <w:right w:val="none" w:sz="0" w:space="0" w:color="auto"/>
          </w:divBdr>
        </w:div>
      </w:divsChild>
    </w:div>
    <w:div w:id="533348490">
      <w:bodyDiv w:val="1"/>
      <w:marLeft w:val="0"/>
      <w:marRight w:val="0"/>
      <w:marTop w:val="0"/>
      <w:marBottom w:val="0"/>
      <w:divBdr>
        <w:top w:val="none" w:sz="0" w:space="0" w:color="auto"/>
        <w:left w:val="none" w:sz="0" w:space="0" w:color="auto"/>
        <w:bottom w:val="none" w:sz="0" w:space="0" w:color="auto"/>
        <w:right w:val="none" w:sz="0" w:space="0" w:color="auto"/>
      </w:divBdr>
    </w:div>
    <w:div w:id="611934876">
      <w:bodyDiv w:val="1"/>
      <w:marLeft w:val="0"/>
      <w:marRight w:val="0"/>
      <w:marTop w:val="0"/>
      <w:marBottom w:val="0"/>
      <w:divBdr>
        <w:top w:val="none" w:sz="0" w:space="0" w:color="auto"/>
        <w:left w:val="none" w:sz="0" w:space="0" w:color="auto"/>
        <w:bottom w:val="none" w:sz="0" w:space="0" w:color="auto"/>
        <w:right w:val="none" w:sz="0" w:space="0" w:color="auto"/>
      </w:divBdr>
      <w:divsChild>
        <w:div w:id="44644540">
          <w:marLeft w:val="0"/>
          <w:marRight w:val="0"/>
          <w:marTop w:val="0"/>
          <w:marBottom w:val="0"/>
          <w:divBdr>
            <w:top w:val="none" w:sz="0" w:space="0" w:color="auto"/>
            <w:left w:val="none" w:sz="0" w:space="0" w:color="auto"/>
            <w:bottom w:val="none" w:sz="0" w:space="0" w:color="auto"/>
            <w:right w:val="none" w:sz="0" w:space="0" w:color="auto"/>
          </w:divBdr>
        </w:div>
        <w:div w:id="85271916">
          <w:marLeft w:val="0"/>
          <w:marRight w:val="0"/>
          <w:marTop w:val="0"/>
          <w:marBottom w:val="0"/>
          <w:divBdr>
            <w:top w:val="none" w:sz="0" w:space="0" w:color="auto"/>
            <w:left w:val="none" w:sz="0" w:space="0" w:color="auto"/>
            <w:bottom w:val="none" w:sz="0" w:space="0" w:color="auto"/>
            <w:right w:val="none" w:sz="0" w:space="0" w:color="auto"/>
          </w:divBdr>
        </w:div>
        <w:div w:id="159657633">
          <w:marLeft w:val="0"/>
          <w:marRight w:val="0"/>
          <w:marTop w:val="0"/>
          <w:marBottom w:val="0"/>
          <w:divBdr>
            <w:top w:val="none" w:sz="0" w:space="0" w:color="auto"/>
            <w:left w:val="none" w:sz="0" w:space="0" w:color="auto"/>
            <w:bottom w:val="none" w:sz="0" w:space="0" w:color="auto"/>
            <w:right w:val="none" w:sz="0" w:space="0" w:color="auto"/>
          </w:divBdr>
        </w:div>
        <w:div w:id="271328285">
          <w:marLeft w:val="0"/>
          <w:marRight w:val="0"/>
          <w:marTop w:val="0"/>
          <w:marBottom w:val="0"/>
          <w:divBdr>
            <w:top w:val="none" w:sz="0" w:space="0" w:color="auto"/>
            <w:left w:val="none" w:sz="0" w:space="0" w:color="auto"/>
            <w:bottom w:val="none" w:sz="0" w:space="0" w:color="auto"/>
            <w:right w:val="none" w:sz="0" w:space="0" w:color="auto"/>
          </w:divBdr>
        </w:div>
        <w:div w:id="319115496">
          <w:marLeft w:val="0"/>
          <w:marRight w:val="0"/>
          <w:marTop w:val="0"/>
          <w:marBottom w:val="0"/>
          <w:divBdr>
            <w:top w:val="none" w:sz="0" w:space="0" w:color="auto"/>
            <w:left w:val="none" w:sz="0" w:space="0" w:color="auto"/>
            <w:bottom w:val="none" w:sz="0" w:space="0" w:color="auto"/>
            <w:right w:val="none" w:sz="0" w:space="0" w:color="auto"/>
          </w:divBdr>
        </w:div>
        <w:div w:id="409236804">
          <w:marLeft w:val="0"/>
          <w:marRight w:val="0"/>
          <w:marTop w:val="0"/>
          <w:marBottom w:val="0"/>
          <w:divBdr>
            <w:top w:val="none" w:sz="0" w:space="0" w:color="auto"/>
            <w:left w:val="none" w:sz="0" w:space="0" w:color="auto"/>
            <w:bottom w:val="none" w:sz="0" w:space="0" w:color="auto"/>
            <w:right w:val="none" w:sz="0" w:space="0" w:color="auto"/>
          </w:divBdr>
        </w:div>
        <w:div w:id="462816345">
          <w:marLeft w:val="0"/>
          <w:marRight w:val="0"/>
          <w:marTop w:val="0"/>
          <w:marBottom w:val="0"/>
          <w:divBdr>
            <w:top w:val="none" w:sz="0" w:space="0" w:color="auto"/>
            <w:left w:val="none" w:sz="0" w:space="0" w:color="auto"/>
            <w:bottom w:val="none" w:sz="0" w:space="0" w:color="auto"/>
            <w:right w:val="none" w:sz="0" w:space="0" w:color="auto"/>
          </w:divBdr>
        </w:div>
        <w:div w:id="558979341">
          <w:marLeft w:val="0"/>
          <w:marRight w:val="0"/>
          <w:marTop w:val="0"/>
          <w:marBottom w:val="0"/>
          <w:divBdr>
            <w:top w:val="none" w:sz="0" w:space="0" w:color="auto"/>
            <w:left w:val="none" w:sz="0" w:space="0" w:color="auto"/>
            <w:bottom w:val="none" w:sz="0" w:space="0" w:color="auto"/>
            <w:right w:val="none" w:sz="0" w:space="0" w:color="auto"/>
          </w:divBdr>
        </w:div>
        <w:div w:id="911354995">
          <w:marLeft w:val="0"/>
          <w:marRight w:val="0"/>
          <w:marTop w:val="0"/>
          <w:marBottom w:val="0"/>
          <w:divBdr>
            <w:top w:val="none" w:sz="0" w:space="0" w:color="auto"/>
            <w:left w:val="none" w:sz="0" w:space="0" w:color="auto"/>
            <w:bottom w:val="none" w:sz="0" w:space="0" w:color="auto"/>
            <w:right w:val="none" w:sz="0" w:space="0" w:color="auto"/>
          </w:divBdr>
        </w:div>
        <w:div w:id="1047031691">
          <w:marLeft w:val="0"/>
          <w:marRight w:val="0"/>
          <w:marTop w:val="0"/>
          <w:marBottom w:val="0"/>
          <w:divBdr>
            <w:top w:val="none" w:sz="0" w:space="0" w:color="auto"/>
            <w:left w:val="none" w:sz="0" w:space="0" w:color="auto"/>
            <w:bottom w:val="none" w:sz="0" w:space="0" w:color="auto"/>
            <w:right w:val="none" w:sz="0" w:space="0" w:color="auto"/>
          </w:divBdr>
        </w:div>
        <w:div w:id="1057239664">
          <w:marLeft w:val="0"/>
          <w:marRight w:val="0"/>
          <w:marTop w:val="0"/>
          <w:marBottom w:val="0"/>
          <w:divBdr>
            <w:top w:val="none" w:sz="0" w:space="0" w:color="auto"/>
            <w:left w:val="none" w:sz="0" w:space="0" w:color="auto"/>
            <w:bottom w:val="none" w:sz="0" w:space="0" w:color="auto"/>
            <w:right w:val="none" w:sz="0" w:space="0" w:color="auto"/>
          </w:divBdr>
        </w:div>
        <w:div w:id="1221940116">
          <w:marLeft w:val="0"/>
          <w:marRight w:val="0"/>
          <w:marTop w:val="0"/>
          <w:marBottom w:val="0"/>
          <w:divBdr>
            <w:top w:val="none" w:sz="0" w:space="0" w:color="auto"/>
            <w:left w:val="none" w:sz="0" w:space="0" w:color="auto"/>
            <w:bottom w:val="none" w:sz="0" w:space="0" w:color="auto"/>
            <w:right w:val="none" w:sz="0" w:space="0" w:color="auto"/>
          </w:divBdr>
        </w:div>
        <w:div w:id="1226333224">
          <w:marLeft w:val="0"/>
          <w:marRight w:val="0"/>
          <w:marTop w:val="0"/>
          <w:marBottom w:val="0"/>
          <w:divBdr>
            <w:top w:val="none" w:sz="0" w:space="0" w:color="auto"/>
            <w:left w:val="none" w:sz="0" w:space="0" w:color="auto"/>
            <w:bottom w:val="none" w:sz="0" w:space="0" w:color="auto"/>
            <w:right w:val="none" w:sz="0" w:space="0" w:color="auto"/>
          </w:divBdr>
        </w:div>
        <w:div w:id="1303267285">
          <w:marLeft w:val="0"/>
          <w:marRight w:val="0"/>
          <w:marTop w:val="0"/>
          <w:marBottom w:val="0"/>
          <w:divBdr>
            <w:top w:val="none" w:sz="0" w:space="0" w:color="auto"/>
            <w:left w:val="none" w:sz="0" w:space="0" w:color="auto"/>
            <w:bottom w:val="none" w:sz="0" w:space="0" w:color="auto"/>
            <w:right w:val="none" w:sz="0" w:space="0" w:color="auto"/>
          </w:divBdr>
        </w:div>
        <w:div w:id="1313413821">
          <w:marLeft w:val="0"/>
          <w:marRight w:val="0"/>
          <w:marTop w:val="0"/>
          <w:marBottom w:val="0"/>
          <w:divBdr>
            <w:top w:val="none" w:sz="0" w:space="0" w:color="auto"/>
            <w:left w:val="none" w:sz="0" w:space="0" w:color="auto"/>
            <w:bottom w:val="none" w:sz="0" w:space="0" w:color="auto"/>
            <w:right w:val="none" w:sz="0" w:space="0" w:color="auto"/>
          </w:divBdr>
        </w:div>
        <w:div w:id="1357152201">
          <w:marLeft w:val="0"/>
          <w:marRight w:val="0"/>
          <w:marTop w:val="0"/>
          <w:marBottom w:val="0"/>
          <w:divBdr>
            <w:top w:val="none" w:sz="0" w:space="0" w:color="auto"/>
            <w:left w:val="none" w:sz="0" w:space="0" w:color="auto"/>
            <w:bottom w:val="none" w:sz="0" w:space="0" w:color="auto"/>
            <w:right w:val="none" w:sz="0" w:space="0" w:color="auto"/>
          </w:divBdr>
        </w:div>
        <w:div w:id="1408461731">
          <w:marLeft w:val="0"/>
          <w:marRight w:val="0"/>
          <w:marTop w:val="0"/>
          <w:marBottom w:val="0"/>
          <w:divBdr>
            <w:top w:val="none" w:sz="0" w:space="0" w:color="auto"/>
            <w:left w:val="none" w:sz="0" w:space="0" w:color="auto"/>
            <w:bottom w:val="none" w:sz="0" w:space="0" w:color="auto"/>
            <w:right w:val="none" w:sz="0" w:space="0" w:color="auto"/>
          </w:divBdr>
        </w:div>
        <w:div w:id="1485857448">
          <w:marLeft w:val="0"/>
          <w:marRight w:val="0"/>
          <w:marTop w:val="0"/>
          <w:marBottom w:val="0"/>
          <w:divBdr>
            <w:top w:val="none" w:sz="0" w:space="0" w:color="auto"/>
            <w:left w:val="none" w:sz="0" w:space="0" w:color="auto"/>
            <w:bottom w:val="none" w:sz="0" w:space="0" w:color="auto"/>
            <w:right w:val="none" w:sz="0" w:space="0" w:color="auto"/>
          </w:divBdr>
        </w:div>
        <w:div w:id="1491561545">
          <w:marLeft w:val="0"/>
          <w:marRight w:val="0"/>
          <w:marTop w:val="0"/>
          <w:marBottom w:val="0"/>
          <w:divBdr>
            <w:top w:val="none" w:sz="0" w:space="0" w:color="auto"/>
            <w:left w:val="none" w:sz="0" w:space="0" w:color="auto"/>
            <w:bottom w:val="none" w:sz="0" w:space="0" w:color="auto"/>
            <w:right w:val="none" w:sz="0" w:space="0" w:color="auto"/>
          </w:divBdr>
        </w:div>
        <w:div w:id="1574192658">
          <w:marLeft w:val="0"/>
          <w:marRight w:val="0"/>
          <w:marTop w:val="0"/>
          <w:marBottom w:val="0"/>
          <w:divBdr>
            <w:top w:val="none" w:sz="0" w:space="0" w:color="auto"/>
            <w:left w:val="none" w:sz="0" w:space="0" w:color="auto"/>
            <w:bottom w:val="none" w:sz="0" w:space="0" w:color="auto"/>
            <w:right w:val="none" w:sz="0" w:space="0" w:color="auto"/>
          </w:divBdr>
        </w:div>
        <w:div w:id="1581325525">
          <w:marLeft w:val="0"/>
          <w:marRight w:val="0"/>
          <w:marTop w:val="0"/>
          <w:marBottom w:val="0"/>
          <w:divBdr>
            <w:top w:val="none" w:sz="0" w:space="0" w:color="auto"/>
            <w:left w:val="none" w:sz="0" w:space="0" w:color="auto"/>
            <w:bottom w:val="none" w:sz="0" w:space="0" w:color="auto"/>
            <w:right w:val="none" w:sz="0" w:space="0" w:color="auto"/>
          </w:divBdr>
        </w:div>
        <w:div w:id="1640501475">
          <w:marLeft w:val="0"/>
          <w:marRight w:val="0"/>
          <w:marTop w:val="0"/>
          <w:marBottom w:val="0"/>
          <w:divBdr>
            <w:top w:val="none" w:sz="0" w:space="0" w:color="auto"/>
            <w:left w:val="none" w:sz="0" w:space="0" w:color="auto"/>
            <w:bottom w:val="none" w:sz="0" w:space="0" w:color="auto"/>
            <w:right w:val="none" w:sz="0" w:space="0" w:color="auto"/>
          </w:divBdr>
        </w:div>
        <w:div w:id="1657149456">
          <w:marLeft w:val="0"/>
          <w:marRight w:val="0"/>
          <w:marTop w:val="0"/>
          <w:marBottom w:val="0"/>
          <w:divBdr>
            <w:top w:val="none" w:sz="0" w:space="0" w:color="auto"/>
            <w:left w:val="none" w:sz="0" w:space="0" w:color="auto"/>
            <w:bottom w:val="none" w:sz="0" w:space="0" w:color="auto"/>
            <w:right w:val="none" w:sz="0" w:space="0" w:color="auto"/>
          </w:divBdr>
        </w:div>
        <w:div w:id="1691223744">
          <w:marLeft w:val="0"/>
          <w:marRight w:val="0"/>
          <w:marTop w:val="0"/>
          <w:marBottom w:val="0"/>
          <w:divBdr>
            <w:top w:val="none" w:sz="0" w:space="0" w:color="auto"/>
            <w:left w:val="none" w:sz="0" w:space="0" w:color="auto"/>
            <w:bottom w:val="none" w:sz="0" w:space="0" w:color="auto"/>
            <w:right w:val="none" w:sz="0" w:space="0" w:color="auto"/>
          </w:divBdr>
        </w:div>
        <w:div w:id="1878931432">
          <w:marLeft w:val="0"/>
          <w:marRight w:val="0"/>
          <w:marTop w:val="0"/>
          <w:marBottom w:val="0"/>
          <w:divBdr>
            <w:top w:val="none" w:sz="0" w:space="0" w:color="auto"/>
            <w:left w:val="none" w:sz="0" w:space="0" w:color="auto"/>
            <w:bottom w:val="none" w:sz="0" w:space="0" w:color="auto"/>
            <w:right w:val="none" w:sz="0" w:space="0" w:color="auto"/>
          </w:divBdr>
        </w:div>
        <w:div w:id="2016222607">
          <w:marLeft w:val="0"/>
          <w:marRight w:val="0"/>
          <w:marTop w:val="0"/>
          <w:marBottom w:val="0"/>
          <w:divBdr>
            <w:top w:val="none" w:sz="0" w:space="0" w:color="auto"/>
            <w:left w:val="none" w:sz="0" w:space="0" w:color="auto"/>
            <w:bottom w:val="none" w:sz="0" w:space="0" w:color="auto"/>
            <w:right w:val="none" w:sz="0" w:space="0" w:color="auto"/>
          </w:divBdr>
        </w:div>
        <w:div w:id="2069760898">
          <w:marLeft w:val="0"/>
          <w:marRight w:val="0"/>
          <w:marTop w:val="0"/>
          <w:marBottom w:val="0"/>
          <w:divBdr>
            <w:top w:val="none" w:sz="0" w:space="0" w:color="auto"/>
            <w:left w:val="none" w:sz="0" w:space="0" w:color="auto"/>
            <w:bottom w:val="none" w:sz="0" w:space="0" w:color="auto"/>
            <w:right w:val="none" w:sz="0" w:space="0" w:color="auto"/>
          </w:divBdr>
        </w:div>
        <w:div w:id="2099404202">
          <w:marLeft w:val="0"/>
          <w:marRight w:val="0"/>
          <w:marTop w:val="0"/>
          <w:marBottom w:val="0"/>
          <w:divBdr>
            <w:top w:val="none" w:sz="0" w:space="0" w:color="auto"/>
            <w:left w:val="none" w:sz="0" w:space="0" w:color="auto"/>
            <w:bottom w:val="none" w:sz="0" w:space="0" w:color="auto"/>
            <w:right w:val="none" w:sz="0" w:space="0" w:color="auto"/>
          </w:divBdr>
        </w:div>
        <w:div w:id="2133090261">
          <w:marLeft w:val="0"/>
          <w:marRight w:val="0"/>
          <w:marTop w:val="0"/>
          <w:marBottom w:val="0"/>
          <w:divBdr>
            <w:top w:val="none" w:sz="0" w:space="0" w:color="auto"/>
            <w:left w:val="none" w:sz="0" w:space="0" w:color="auto"/>
            <w:bottom w:val="none" w:sz="0" w:space="0" w:color="auto"/>
            <w:right w:val="none" w:sz="0" w:space="0" w:color="auto"/>
          </w:divBdr>
        </w:div>
      </w:divsChild>
    </w:div>
    <w:div w:id="973094962">
      <w:bodyDiv w:val="1"/>
      <w:marLeft w:val="0"/>
      <w:marRight w:val="0"/>
      <w:marTop w:val="0"/>
      <w:marBottom w:val="0"/>
      <w:divBdr>
        <w:top w:val="none" w:sz="0" w:space="0" w:color="auto"/>
        <w:left w:val="none" w:sz="0" w:space="0" w:color="auto"/>
        <w:bottom w:val="none" w:sz="0" w:space="0" w:color="auto"/>
        <w:right w:val="none" w:sz="0" w:space="0" w:color="auto"/>
      </w:divBdr>
      <w:divsChild>
        <w:div w:id="320237248">
          <w:marLeft w:val="1166"/>
          <w:marRight w:val="0"/>
          <w:marTop w:val="134"/>
          <w:marBottom w:val="0"/>
          <w:divBdr>
            <w:top w:val="none" w:sz="0" w:space="0" w:color="auto"/>
            <w:left w:val="none" w:sz="0" w:space="0" w:color="auto"/>
            <w:bottom w:val="none" w:sz="0" w:space="0" w:color="auto"/>
            <w:right w:val="none" w:sz="0" w:space="0" w:color="auto"/>
          </w:divBdr>
        </w:div>
        <w:div w:id="962540362">
          <w:marLeft w:val="1166"/>
          <w:marRight w:val="0"/>
          <w:marTop w:val="134"/>
          <w:marBottom w:val="0"/>
          <w:divBdr>
            <w:top w:val="none" w:sz="0" w:space="0" w:color="auto"/>
            <w:left w:val="none" w:sz="0" w:space="0" w:color="auto"/>
            <w:bottom w:val="none" w:sz="0" w:space="0" w:color="auto"/>
            <w:right w:val="none" w:sz="0" w:space="0" w:color="auto"/>
          </w:divBdr>
        </w:div>
        <w:div w:id="1087271542">
          <w:marLeft w:val="1166"/>
          <w:marRight w:val="0"/>
          <w:marTop w:val="134"/>
          <w:marBottom w:val="0"/>
          <w:divBdr>
            <w:top w:val="none" w:sz="0" w:space="0" w:color="auto"/>
            <w:left w:val="none" w:sz="0" w:space="0" w:color="auto"/>
            <w:bottom w:val="none" w:sz="0" w:space="0" w:color="auto"/>
            <w:right w:val="none" w:sz="0" w:space="0" w:color="auto"/>
          </w:divBdr>
        </w:div>
        <w:div w:id="1878076898">
          <w:marLeft w:val="547"/>
          <w:marRight w:val="0"/>
          <w:marTop w:val="154"/>
          <w:marBottom w:val="0"/>
          <w:divBdr>
            <w:top w:val="none" w:sz="0" w:space="0" w:color="auto"/>
            <w:left w:val="none" w:sz="0" w:space="0" w:color="auto"/>
            <w:bottom w:val="none" w:sz="0" w:space="0" w:color="auto"/>
            <w:right w:val="none" w:sz="0" w:space="0" w:color="auto"/>
          </w:divBdr>
        </w:div>
      </w:divsChild>
    </w:div>
    <w:div w:id="1246450170">
      <w:bodyDiv w:val="1"/>
      <w:marLeft w:val="0"/>
      <w:marRight w:val="0"/>
      <w:marTop w:val="0"/>
      <w:marBottom w:val="0"/>
      <w:divBdr>
        <w:top w:val="none" w:sz="0" w:space="0" w:color="auto"/>
        <w:left w:val="none" w:sz="0" w:space="0" w:color="auto"/>
        <w:bottom w:val="none" w:sz="0" w:space="0" w:color="auto"/>
        <w:right w:val="none" w:sz="0" w:space="0" w:color="auto"/>
      </w:divBdr>
      <w:divsChild>
        <w:div w:id="55008794">
          <w:marLeft w:val="1166"/>
          <w:marRight w:val="0"/>
          <w:marTop w:val="134"/>
          <w:marBottom w:val="0"/>
          <w:divBdr>
            <w:top w:val="none" w:sz="0" w:space="0" w:color="auto"/>
            <w:left w:val="none" w:sz="0" w:space="0" w:color="auto"/>
            <w:bottom w:val="none" w:sz="0" w:space="0" w:color="auto"/>
            <w:right w:val="none" w:sz="0" w:space="0" w:color="auto"/>
          </w:divBdr>
        </w:div>
        <w:div w:id="72704966">
          <w:marLeft w:val="1800"/>
          <w:marRight w:val="0"/>
          <w:marTop w:val="115"/>
          <w:marBottom w:val="0"/>
          <w:divBdr>
            <w:top w:val="none" w:sz="0" w:space="0" w:color="auto"/>
            <w:left w:val="none" w:sz="0" w:space="0" w:color="auto"/>
            <w:bottom w:val="none" w:sz="0" w:space="0" w:color="auto"/>
            <w:right w:val="none" w:sz="0" w:space="0" w:color="auto"/>
          </w:divBdr>
        </w:div>
        <w:div w:id="263921291">
          <w:marLeft w:val="1800"/>
          <w:marRight w:val="0"/>
          <w:marTop w:val="115"/>
          <w:marBottom w:val="0"/>
          <w:divBdr>
            <w:top w:val="none" w:sz="0" w:space="0" w:color="auto"/>
            <w:left w:val="none" w:sz="0" w:space="0" w:color="auto"/>
            <w:bottom w:val="none" w:sz="0" w:space="0" w:color="auto"/>
            <w:right w:val="none" w:sz="0" w:space="0" w:color="auto"/>
          </w:divBdr>
        </w:div>
        <w:div w:id="538515146">
          <w:marLeft w:val="1800"/>
          <w:marRight w:val="0"/>
          <w:marTop w:val="115"/>
          <w:marBottom w:val="0"/>
          <w:divBdr>
            <w:top w:val="none" w:sz="0" w:space="0" w:color="auto"/>
            <w:left w:val="none" w:sz="0" w:space="0" w:color="auto"/>
            <w:bottom w:val="none" w:sz="0" w:space="0" w:color="auto"/>
            <w:right w:val="none" w:sz="0" w:space="0" w:color="auto"/>
          </w:divBdr>
        </w:div>
        <w:div w:id="1275290850">
          <w:marLeft w:val="1800"/>
          <w:marRight w:val="0"/>
          <w:marTop w:val="115"/>
          <w:marBottom w:val="0"/>
          <w:divBdr>
            <w:top w:val="none" w:sz="0" w:space="0" w:color="auto"/>
            <w:left w:val="none" w:sz="0" w:space="0" w:color="auto"/>
            <w:bottom w:val="none" w:sz="0" w:space="0" w:color="auto"/>
            <w:right w:val="none" w:sz="0" w:space="0" w:color="auto"/>
          </w:divBdr>
        </w:div>
      </w:divsChild>
    </w:div>
    <w:div w:id="1297568568">
      <w:bodyDiv w:val="1"/>
      <w:marLeft w:val="0"/>
      <w:marRight w:val="0"/>
      <w:marTop w:val="0"/>
      <w:marBottom w:val="0"/>
      <w:divBdr>
        <w:top w:val="none" w:sz="0" w:space="0" w:color="auto"/>
        <w:left w:val="none" w:sz="0" w:space="0" w:color="auto"/>
        <w:bottom w:val="none" w:sz="0" w:space="0" w:color="auto"/>
        <w:right w:val="none" w:sz="0" w:space="0" w:color="auto"/>
      </w:divBdr>
      <w:divsChild>
        <w:div w:id="119081773">
          <w:marLeft w:val="1166"/>
          <w:marRight w:val="0"/>
          <w:marTop w:val="134"/>
          <w:marBottom w:val="0"/>
          <w:divBdr>
            <w:top w:val="none" w:sz="0" w:space="0" w:color="auto"/>
            <w:left w:val="none" w:sz="0" w:space="0" w:color="auto"/>
            <w:bottom w:val="none" w:sz="0" w:space="0" w:color="auto"/>
            <w:right w:val="none" w:sz="0" w:space="0" w:color="auto"/>
          </w:divBdr>
        </w:div>
        <w:div w:id="305360886">
          <w:marLeft w:val="1166"/>
          <w:marRight w:val="0"/>
          <w:marTop w:val="134"/>
          <w:marBottom w:val="0"/>
          <w:divBdr>
            <w:top w:val="none" w:sz="0" w:space="0" w:color="auto"/>
            <w:left w:val="none" w:sz="0" w:space="0" w:color="auto"/>
            <w:bottom w:val="none" w:sz="0" w:space="0" w:color="auto"/>
            <w:right w:val="none" w:sz="0" w:space="0" w:color="auto"/>
          </w:divBdr>
        </w:div>
        <w:div w:id="716130672">
          <w:marLeft w:val="1800"/>
          <w:marRight w:val="0"/>
          <w:marTop w:val="115"/>
          <w:marBottom w:val="0"/>
          <w:divBdr>
            <w:top w:val="none" w:sz="0" w:space="0" w:color="auto"/>
            <w:left w:val="none" w:sz="0" w:space="0" w:color="auto"/>
            <w:bottom w:val="none" w:sz="0" w:space="0" w:color="auto"/>
            <w:right w:val="none" w:sz="0" w:space="0" w:color="auto"/>
          </w:divBdr>
        </w:div>
        <w:div w:id="2037921182">
          <w:marLeft w:val="1166"/>
          <w:marRight w:val="0"/>
          <w:marTop w:val="134"/>
          <w:marBottom w:val="0"/>
          <w:divBdr>
            <w:top w:val="none" w:sz="0" w:space="0" w:color="auto"/>
            <w:left w:val="none" w:sz="0" w:space="0" w:color="auto"/>
            <w:bottom w:val="none" w:sz="0" w:space="0" w:color="auto"/>
            <w:right w:val="none" w:sz="0" w:space="0" w:color="auto"/>
          </w:divBdr>
        </w:div>
      </w:divsChild>
    </w:div>
    <w:div w:id="1349872516">
      <w:bodyDiv w:val="1"/>
      <w:marLeft w:val="0"/>
      <w:marRight w:val="0"/>
      <w:marTop w:val="0"/>
      <w:marBottom w:val="0"/>
      <w:divBdr>
        <w:top w:val="none" w:sz="0" w:space="0" w:color="auto"/>
        <w:left w:val="none" w:sz="0" w:space="0" w:color="auto"/>
        <w:bottom w:val="none" w:sz="0" w:space="0" w:color="auto"/>
        <w:right w:val="none" w:sz="0" w:space="0" w:color="auto"/>
      </w:divBdr>
    </w:div>
    <w:div w:id="1357582302">
      <w:bodyDiv w:val="1"/>
      <w:marLeft w:val="0"/>
      <w:marRight w:val="0"/>
      <w:marTop w:val="0"/>
      <w:marBottom w:val="0"/>
      <w:divBdr>
        <w:top w:val="none" w:sz="0" w:space="0" w:color="auto"/>
        <w:left w:val="none" w:sz="0" w:space="0" w:color="auto"/>
        <w:bottom w:val="none" w:sz="0" w:space="0" w:color="auto"/>
        <w:right w:val="none" w:sz="0" w:space="0" w:color="auto"/>
      </w:divBdr>
    </w:div>
    <w:div w:id="1428304809">
      <w:bodyDiv w:val="1"/>
      <w:marLeft w:val="0"/>
      <w:marRight w:val="0"/>
      <w:marTop w:val="0"/>
      <w:marBottom w:val="0"/>
      <w:divBdr>
        <w:top w:val="none" w:sz="0" w:space="0" w:color="auto"/>
        <w:left w:val="none" w:sz="0" w:space="0" w:color="auto"/>
        <w:bottom w:val="none" w:sz="0" w:space="0" w:color="auto"/>
        <w:right w:val="none" w:sz="0" w:space="0" w:color="auto"/>
      </w:divBdr>
      <w:divsChild>
        <w:div w:id="1118796494">
          <w:marLeft w:val="547"/>
          <w:marRight w:val="0"/>
          <w:marTop w:val="144"/>
          <w:marBottom w:val="0"/>
          <w:divBdr>
            <w:top w:val="none" w:sz="0" w:space="0" w:color="auto"/>
            <w:left w:val="none" w:sz="0" w:space="0" w:color="auto"/>
            <w:bottom w:val="none" w:sz="0" w:space="0" w:color="auto"/>
            <w:right w:val="none" w:sz="0" w:space="0" w:color="auto"/>
          </w:divBdr>
        </w:div>
        <w:div w:id="1562910073">
          <w:marLeft w:val="547"/>
          <w:marRight w:val="0"/>
          <w:marTop w:val="144"/>
          <w:marBottom w:val="0"/>
          <w:divBdr>
            <w:top w:val="none" w:sz="0" w:space="0" w:color="auto"/>
            <w:left w:val="none" w:sz="0" w:space="0" w:color="auto"/>
            <w:bottom w:val="none" w:sz="0" w:space="0" w:color="auto"/>
            <w:right w:val="none" w:sz="0" w:space="0" w:color="auto"/>
          </w:divBdr>
        </w:div>
      </w:divsChild>
    </w:div>
    <w:div w:id="1473324605">
      <w:bodyDiv w:val="1"/>
      <w:marLeft w:val="0"/>
      <w:marRight w:val="0"/>
      <w:marTop w:val="0"/>
      <w:marBottom w:val="0"/>
      <w:divBdr>
        <w:top w:val="none" w:sz="0" w:space="0" w:color="auto"/>
        <w:left w:val="none" w:sz="0" w:space="0" w:color="auto"/>
        <w:bottom w:val="none" w:sz="0" w:space="0" w:color="auto"/>
        <w:right w:val="none" w:sz="0" w:space="0" w:color="auto"/>
      </w:divBdr>
    </w:div>
    <w:div w:id="1525630676">
      <w:bodyDiv w:val="1"/>
      <w:marLeft w:val="0"/>
      <w:marRight w:val="0"/>
      <w:marTop w:val="0"/>
      <w:marBottom w:val="0"/>
      <w:divBdr>
        <w:top w:val="none" w:sz="0" w:space="0" w:color="auto"/>
        <w:left w:val="none" w:sz="0" w:space="0" w:color="auto"/>
        <w:bottom w:val="none" w:sz="0" w:space="0" w:color="auto"/>
        <w:right w:val="none" w:sz="0" w:space="0" w:color="auto"/>
      </w:divBdr>
    </w:div>
    <w:div w:id="1564868662">
      <w:bodyDiv w:val="1"/>
      <w:marLeft w:val="0"/>
      <w:marRight w:val="0"/>
      <w:marTop w:val="0"/>
      <w:marBottom w:val="0"/>
      <w:divBdr>
        <w:top w:val="none" w:sz="0" w:space="0" w:color="auto"/>
        <w:left w:val="none" w:sz="0" w:space="0" w:color="auto"/>
        <w:bottom w:val="none" w:sz="0" w:space="0" w:color="auto"/>
        <w:right w:val="none" w:sz="0" w:space="0" w:color="auto"/>
      </w:divBdr>
      <w:divsChild>
        <w:div w:id="30033851">
          <w:marLeft w:val="0"/>
          <w:marRight w:val="0"/>
          <w:marTop w:val="0"/>
          <w:marBottom w:val="0"/>
          <w:divBdr>
            <w:top w:val="none" w:sz="0" w:space="0" w:color="auto"/>
            <w:left w:val="none" w:sz="0" w:space="0" w:color="auto"/>
            <w:bottom w:val="none" w:sz="0" w:space="0" w:color="auto"/>
            <w:right w:val="none" w:sz="0" w:space="0" w:color="auto"/>
          </w:divBdr>
        </w:div>
        <w:div w:id="351686926">
          <w:marLeft w:val="0"/>
          <w:marRight w:val="0"/>
          <w:marTop w:val="0"/>
          <w:marBottom w:val="0"/>
          <w:divBdr>
            <w:top w:val="none" w:sz="0" w:space="0" w:color="auto"/>
            <w:left w:val="none" w:sz="0" w:space="0" w:color="auto"/>
            <w:bottom w:val="none" w:sz="0" w:space="0" w:color="auto"/>
            <w:right w:val="none" w:sz="0" w:space="0" w:color="auto"/>
          </w:divBdr>
        </w:div>
        <w:div w:id="372970441">
          <w:marLeft w:val="0"/>
          <w:marRight w:val="0"/>
          <w:marTop w:val="0"/>
          <w:marBottom w:val="0"/>
          <w:divBdr>
            <w:top w:val="none" w:sz="0" w:space="0" w:color="auto"/>
            <w:left w:val="none" w:sz="0" w:space="0" w:color="auto"/>
            <w:bottom w:val="none" w:sz="0" w:space="0" w:color="auto"/>
            <w:right w:val="none" w:sz="0" w:space="0" w:color="auto"/>
          </w:divBdr>
        </w:div>
        <w:div w:id="430471957">
          <w:marLeft w:val="0"/>
          <w:marRight w:val="0"/>
          <w:marTop w:val="0"/>
          <w:marBottom w:val="0"/>
          <w:divBdr>
            <w:top w:val="none" w:sz="0" w:space="0" w:color="auto"/>
            <w:left w:val="none" w:sz="0" w:space="0" w:color="auto"/>
            <w:bottom w:val="none" w:sz="0" w:space="0" w:color="auto"/>
            <w:right w:val="none" w:sz="0" w:space="0" w:color="auto"/>
          </w:divBdr>
        </w:div>
        <w:div w:id="476653994">
          <w:marLeft w:val="0"/>
          <w:marRight w:val="0"/>
          <w:marTop w:val="0"/>
          <w:marBottom w:val="0"/>
          <w:divBdr>
            <w:top w:val="none" w:sz="0" w:space="0" w:color="auto"/>
            <w:left w:val="none" w:sz="0" w:space="0" w:color="auto"/>
            <w:bottom w:val="none" w:sz="0" w:space="0" w:color="auto"/>
            <w:right w:val="none" w:sz="0" w:space="0" w:color="auto"/>
          </w:divBdr>
        </w:div>
        <w:div w:id="614168926">
          <w:marLeft w:val="0"/>
          <w:marRight w:val="0"/>
          <w:marTop w:val="0"/>
          <w:marBottom w:val="0"/>
          <w:divBdr>
            <w:top w:val="none" w:sz="0" w:space="0" w:color="auto"/>
            <w:left w:val="none" w:sz="0" w:space="0" w:color="auto"/>
            <w:bottom w:val="none" w:sz="0" w:space="0" w:color="auto"/>
            <w:right w:val="none" w:sz="0" w:space="0" w:color="auto"/>
          </w:divBdr>
        </w:div>
        <w:div w:id="635525067">
          <w:marLeft w:val="0"/>
          <w:marRight w:val="0"/>
          <w:marTop w:val="0"/>
          <w:marBottom w:val="0"/>
          <w:divBdr>
            <w:top w:val="none" w:sz="0" w:space="0" w:color="auto"/>
            <w:left w:val="none" w:sz="0" w:space="0" w:color="auto"/>
            <w:bottom w:val="none" w:sz="0" w:space="0" w:color="auto"/>
            <w:right w:val="none" w:sz="0" w:space="0" w:color="auto"/>
          </w:divBdr>
        </w:div>
        <w:div w:id="1172527389">
          <w:marLeft w:val="0"/>
          <w:marRight w:val="0"/>
          <w:marTop w:val="0"/>
          <w:marBottom w:val="0"/>
          <w:divBdr>
            <w:top w:val="none" w:sz="0" w:space="0" w:color="auto"/>
            <w:left w:val="none" w:sz="0" w:space="0" w:color="auto"/>
            <w:bottom w:val="none" w:sz="0" w:space="0" w:color="auto"/>
            <w:right w:val="none" w:sz="0" w:space="0" w:color="auto"/>
          </w:divBdr>
        </w:div>
        <w:div w:id="1306157083">
          <w:marLeft w:val="0"/>
          <w:marRight w:val="0"/>
          <w:marTop w:val="0"/>
          <w:marBottom w:val="0"/>
          <w:divBdr>
            <w:top w:val="none" w:sz="0" w:space="0" w:color="auto"/>
            <w:left w:val="none" w:sz="0" w:space="0" w:color="auto"/>
            <w:bottom w:val="none" w:sz="0" w:space="0" w:color="auto"/>
            <w:right w:val="none" w:sz="0" w:space="0" w:color="auto"/>
          </w:divBdr>
        </w:div>
        <w:div w:id="1525708899">
          <w:marLeft w:val="0"/>
          <w:marRight w:val="0"/>
          <w:marTop w:val="0"/>
          <w:marBottom w:val="0"/>
          <w:divBdr>
            <w:top w:val="none" w:sz="0" w:space="0" w:color="auto"/>
            <w:left w:val="none" w:sz="0" w:space="0" w:color="auto"/>
            <w:bottom w:val="none" w:sz="0" w:space="0" w:color="auto"/>
            <w:right w:val="none" w:sz="0" w:space="0" w:color="auto"/>
          </w:divBdr>
        </w:div>
        <w:div w:id="1798719501">
          <w:marLeft w:val="0"/>
          <w:marRight w:val="0"/>
          <w:marTop w:val="0"/>
          <w:marBottom w:val="0"/>
          <w:divBdr>
            <w:top w:val="none" w:sz="0" w:space="0" w:color="auto"/>
            <w:left w:val="none" w:sz="0" w:space="0" w:color="auto"/>
            <w:bottom w:val="none" w:sz="0" w:space="0" w:color="auto"/>
            <w:right w:val="none" w:sz="0" w:space="0" w:color="auto"/>
          </w:divBdr>
        </w:div>
        <w:div w:id="1865513533">
          <w:marLeft w:val="0"/>
          <w:marRight w:val="0"/>
          <w:marTop w:val="0"/>
          <w:marBottom w:val="0"/>
          <w:divBdr>
            <w:top w:val="none" w:sz="0" w:space="0" w:color="auto"/>
            <w:left w:val="none" w:sz="0" w:space="0" w:color="auto"/>
            <w:bottom w:val="none" w:sz="0" w:space="0" w:color="auto"/>
            <w:right w:val="none" w:sz="0" w:space="0" w:color="auto"/>
          </w:divBdr>
        </w:div>
      </w:divsChild>
    </w:div>
    <w:div w:id="2024478255">
      <w:bodyDiv w:val="1"/>
      <w:marLeft w:val="0"/>
      <w:marRight w:val="0"/>
      <w:marTop w:val="0"/>
      <w:marBottom w:val="0"/>
      <w:divBdr>
        <w:top w:val="none" w:sz="0" w:space="0" w:color="auto"/>
        <w:left w:val="none" w:sz="0" w:space="0" w:color="auto"/>
        <w:bottom w:val="none" w:sz="0" w:space="0" w:color="auto"/>
        <w:right w:val="none" w:sz="0" w:space="0" w:color="auto"/>
      </w:divBdr>
      <w:divsChild>
        <w:div w:id="13119604">
          <w:marLeft w:val="1800"/>
          <w:marRight w:val="0"/>
          <w:marTop w:val="115"/>
          <w:marBottom w:val="0"/>
          <w:divBdr>
            <w:top w:val="none" w:sz="0" w:space="0" w:color="auto"/>
            <w:left w:val="none" w:sz="0" w:space="0" w:color="auto"/>
            <w:bottom w:val="none" w:sz="0" w:space="0" w:color="auto"/>
            <w:right w:val="none" w:sz="0" w:space="0" w:color="auto"/>
          </w:divBdr>
        </w:div>
        <w:div w:id="742795343">
          <w:marLeft w:val="1800"/>
          <w:marRight w:val="0"/>
          <w:marTop w:val="115"/>
          <w:marBottom w:val="0"/>
          <w:divBdr>
            <w:top w:val="none" w:sz="0" w:space="0" w:color="auto"/>
            <w:left w:val="none" w:sz="0" w:space="0" w:color="auto"/>
            <w:bottom w:val="none" w:sz="0" w:space="0" w:color="auto"/>
            <w:right w:val="none" w:sz="0" w:space="0" w:color="auto"/>
          </w:divBdr>
        </w:div>
        <w:div w:id="830753455">
          <w:marLeft w:val="1166"/>
          <w:marRight w:val="0"/>
          <w:marTop w:val="134"/>
          <w:marBottom w:val="0"/>
          <w:divBdr>
            <w:top w:val="none" w:sz="0" w:space="0" w:color="auto"/>
            <w:left w:val="none" w:sz="0" w:space="0" w:color="auto"/>
            <w:bottom w:val="none" w:sz="0" w:space="0" w:color="auto"/>
            <w:right w:val="none" w:sz="0" w:space="0" w:color="auto"/>
          </w:divBdr>
        </w:div>
        <w:div w:id="992417712">
          <w:marLeft w:val="1800"/>
          <w:marRight w:val="0"/>
          <w:marTop w:val="115"/>
          <w:marBottom w:val="0"/>
          <w:divBdr>
            <w:top w:val="none" w:sz="0" w:space="0" w:color="auto"/>
            <w:left w:val="none" w:sz="0" w:space="0" w:color="auto"/>
            <w:bottom w:val="none" w:sz="0" w:space="0" w:color="auto"/>
            <w:right w:val="none" w:sz="0" w:space="0" w:color="auto"/>
          </w:divBdr>
        </w:div>
        <w:div w:id="1306735551">
          <w:marLeft w:val="1800"/>
          <w:marRight w:val="0"/>
          <w:marTop w:val="115"/>
          <w:marBottom w:val="0"/>
          <w:divBdr>
            <w:top w:val="none" w:sz="0" w:space="0" w:color="auto"/>
            <w:left w:val="none" w:sz="0" w:space="0" w:color="auto"/>
            <w:bottom w:val="none" w:sz="0" w:space="0" w:color="auto"/>
            <w:right w:val="none" w:sz="0" w:space="0" w:color="auto"/>
          </w:divBdr>
        </w:div>
        <w:div w:id="1561594308">
          <w:marLeft w:val="1166"/>
          <w:marRight w:val="0"/>
          <w:marTop w:val="134"/>
          <w:marBottom w:val="0"/>
          <w:divBdr>
            <w:top w:val="none" w:sz="0" w:space="0" w:color="auto"/>
            <w:left w:val="none" w:sz="0" w:space="0" w:color="auto"/>
            <w:bottom w:val="none" w:sz="0" w:space="0" w:color="auto"/>
            <w:right w:val="none" w:sz="0" w:space="0" w:color="auto"/>
          </w:divBdr>
        </w:div>
        <w:div w:id="1968974801">
          <w:marLeft w:val="1166"/>
          <w:marRight w:val="0"/>
          <w:marTop w:val="134"/>
          <w:marBottom w:val="0"/>
          <w:divBdr>
            <w:top w:val="none" w:sz="0" w:space="0" w:color="auto"/>
            <w:left w:val="none" w:sz="0" w:space="0" w:color="auto"/>
            <w:bottom w:val="none" w:sz="0" w:space="0" w:color="auto"/>
            <w:right w:val="none" w:sz="0" w:space="0" w:color="auto"/>
          </w:divBdr>
        </w:div>
      </w:divsChild>
    </w:div>
    <w:div w:id="2136295011">
      <w:bodyDiv w:val="1"/>
      <w:marLeft w:val="0"/>
      <w:marRight w:val="0"/>
      <w:marTop w:val="0"/>
      <w:marBottom w:val="0"/>
      <w:divBdr>
        <w:top w:val="none" w:sz="0" w:space="0" w:color="auto"/>
        <w:left w:val="none" w:sz="0" w:space="0" w:color="auto"/>
        <w:bottom w:val="none" w:sz="0" w:space="0" w:color="auto"/>
        <w:right w:val="none" w:sz="0" w:space="0" w:color="auto"/>
      </w:divBdr>
      <w:divsChild>
        <w:div w:id="244148528">
          <w:marLeft w:val="1166"/>
          <w:marRight w:val="0"/>
          <w:marTop w:val="134"/>
          <w:marBottom w:val="0"/>
          <w:divBdr>
            <w:top w:val="none" w:sz="0" w:space="0" w:color="auto"/>
            <w:left w:val="none" w:sz="0" w:space="0" w:color="auto"/>
            <w:bottom w:val="none" w:sz="0" w:space="0" w:color="auto"/>
            <w:right w:val="none" w:sz="0" w:space="0" w:color="auto"/>
          </w:divBdr>
        </w:div>
        <w:div w:id="881332959">
          <w:marLeft w:val="1800"/>
          <w:marRight w:val="0"/>
          <w:marTop w:val="115"/>
          <w:marBottom w:val="0"/>
          <w:divBdr>
            <w:top w:val="none" w:sz="0" w:space="0" w:color="auto"/>
            <w:left w:val="none" w:sz="0" w:space="0" w:color="auto"/>
            <w:bottom w:val="none" w:sz="0" w:space="0" w:color="auto"/>
            <w:right w:val="none" w:sz="0" w:space="0" w:color="auto"/>
          </w:divBdr>
        </w:div>
        <w:div w:id="1052583682">
          <w:marLeft w:val="1800"/>
          <w:marRight w:val="0"/>
          <w:marTop w:val="115"/>
          <w:marBottom w:val="0"/>
          <w:divBdr>
            <w:top w:val="none" w:sz="0" w:space="0" w:color="auto"/>
            <w:left w:val="none" w:sz="0" w:space="0" w:color="auto"/>
            <w:bottom w:val="none" w:sz="0" w:space="0" w:color="auto"/>
            <w:right w:val="none" w:sz="0" w:space="0" w:color="auto"/>
          </w:divBdr>
        </w:div>
        <w:div w:id="1111899129">
          <w:marLeft w:val="1800"/>
          <w:marRight w:val="0"/>
          <w:marTop w:val="115"/>
          <w:marBottom w:val="0"/>
          <w:divBdr>
            <w:top w:val="none" w:sz="0" w:space="0" w:color="auto"/>
            <w:left w:val="none" w:sz="0" w:space="0" w:color="auto"/>
            <w:bottom w:val="none" w:sz="0" w:space="0" w:color="auto"/>
            <w:right w:val="none" w:sz="0" w:space="0" w:color="auto"/>
          </w:divBdr>
        </w:div>
        <w:div w:id="1382557101">
          <w:marLeft w:val="1166"/>
          <w:marRight w:val="0"/>
          <w:marTop w:val="134"/>
          <w:marBottom w:val="0"/>
          <w:divBdr>
            <w:top w:val="none" w:sz="0" w:space="0" w:color="auto"/>
            <w:left w:val="none" w:sz="0" w:space="0" w:color="auto"/>
            <w:bottom w:val="none" w:sz="0" w:space="0" w:color="auto"/>
            <w:right w:val="none" w:sz="0" w:space="0" w:color="auto"/>
          </w:divBdr>
        </w:div>
        <w:div w:id="1572351971">
          <w:marLeft w:val="1166"/>
          <w:marRight w:val="0"/>
          <w:marTop w:val="134"/>
          <w:marBottom w:val="0"/>
          <w:divBdr>
            <w:top w:val="none" w:sz="0" w:space="0" w:color="auto"/>
            <w:left w:val="none" w:sz="0" w:space="0" w:color="auto"/>
            <w:bottom w:val="none" w:sz="0" w:space="0" w:color="auto"/>
            <w:right w:val="none" w:sz="0" w:space="0" w:color="auto"/>
          </w:divBdr>
        </w:div>
        <w:div w:id="1756172911">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eadat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implementation.fpg.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1856C-B665-45A3-AFF2-4966FA3D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3999</Words>
  <Characters>22236</Characters>
  <Application>Microsoft Office Word</Application>
  <DocSecurity>0</DocSecurity>
  <Lines>4447</Lines>
  <Paragraphs>514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25721</CharactersWithSpaces>
  <SharedDoc>false</SharedDoc>
  <HLinks>
    <vt:vector size="12" baseType="variant">
      <vt:variant>
        <vt:i4>4456452</vt:i4>
      </vt:variant>
      <vt:variant>
        <vt:i4>0</vt:i4>
      </vt:variant>
      <vt:variant>
        <vt:i4>0</vt:i4>
      </vt:variant>
      <vt:variant>
        <vt:i4>5</vt:i4>
      </vt:variant>
      <vt:variant>
        <vt:lpwstr>http://ideadata.org/</vt:lpwstr>
      </vt:variant>
      <vt:variant>
        <vt:lpwstr/>
      </vt:variant>
      <vt:variant>
        <vt:i4>2490474</vt:i4>
      </vt:variant>
      <vt:variant>
        <vt:i4>0</vt:i4>
      </vt:variant>
      <vt:variant>
        <vt:i4>0</vt:i4>
      </vt:variant>
      <vt:variant>
        <vt:i4>5</vt:i4>
      </vt:variant>
      <vt:variant>
        <vt:lpwstr>http://implementation.fpg.unc.edu/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Lucas</dc:creator>
  <cp:keywords/>
  <cp:lastModifiedBy>Wagner, Christine D</cp:lastModifiedBy>
  <cp:revision>2</cp:revision>
  <cp:lastPrinted>2015-09-28T18:05:00Z</cp:lastPrinted>
  <dcterms:created xsi:type="dcterms:W3CDTF">2025-12-16T20:51:00Z</dcterms:created>
  <dcterms:modified xsi:type="dcterms:W3CDTF">2025-12-16T20:51:00Z</dcterms:modified>
</cp:coreProperties>
</file>