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976FD2D" w14:textId="1A07B788" w:rsidR="00A932DD" w:rsidRPr="00265F0C" w:rsidRDefault="002C1BC6" w:rsidP="00265F0C">
      <w:pPr>
        <w:keepLines/>
        <w:suppressAutoHyphens/>
        <w:spacing w:after="0" w:line="240" w:lineRule="auto"/>
        <w:ind w:right="144"/>
        <w:contextualSpacing/>
        <w:jc w:val="center"/>
        <w:rPr>
          <w:rFonts w:ascii="Arial" w:eastAsia="Times New Roman" w:hAnsi="Arial" w:cs="Arial"/>
          <w:sz w:val="20"/>
          <w:szCs w:val="20"/>
        </w:rPr>
      </w:pPr>
      <w:r w:rsidRPr="002C7372">
        <w:rPr>
          <w:rFonts w:ascii="Arial" w:eastAsia="Times New Roman" w:hAnsi="Arial" w:cs="Arial"/>
          <w:sz w:val="20"/>
          <w:szCs w:val="20"/>
        </w:rPr>
        <w:tab/>
      </w:r>
      <w:r w:rsidR="00265F0C">
        <w:rPr>
          <w:rFonts w:ascii="Arial" w:eastAsia="Times New Roman" w:hAnsi="Arial" w:cs="Arial"/>
          <w:noProof/>
          <w:sz w:val="20"/>
          <w:szCs w:val="20"/>
        </w:rPr>
        <w:drawing>
          <wp:inline distT="0" distB="0" distL="0" distR="0" wp14:anchorId="3A7BBFE8" wp14:editId="387DEEC3">
            <wp:extent cx="1634382" cy="691244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LCTA.wmf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34382" cy="6912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265F0C">
        <w:rPr>
          <w:rFonts w:ascii="Arial" w:eastAsia="Times New Roman" w:hAnsi="Arial" w:cs="Arial"/>
          <w:sz w:val="20"/>
          <w:szCs w:val="20"/>
        </w:rPr>
        <w:t xml:space="preserve">               </w:t>
      </w:r>
      <w:r w:rsidR="00265F0C">
        <w:rPr>
          <w:rFonts w:ascii="Arial" w:eastAsia="Times New Roman" w:hAnsi="Arial" w:cs="Arial"/>
          <w:noProof/>
          <w:sz w:val="20"/>
          <w:szCs w:val="20"/>
        </w:rPr>
        <w:drawing>
          <wp:inline distT="0" distB="0" distL="0" distR="0" wp14:anchorId="523D939E" wp14:editId="1F54FA01">
            <wp:extent cx="3008245" cy="483143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ctacenter-wordmark-print-nospellout.wmf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11070" cy="4835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4DB63D1" w14:textId="77777777" w:rsidR="005C6287" w:rsidRPr="00C946D5" w:rsidRDefault="005C6287" w:rsidP="005C6287">
      <w:pPr>
        <w:keepNext/>
        <w:keepLines/>
        <w:spacing w:before="240" w:after="120"/>
        <w:contextualSpacing/>
        <w:jc w:val="center"/>
        <w:outlineLvl w:val="0"/>
        <w:rPr>
          <w:rFonts w:ascii="Arial" w:hAnsi="Arial" w:cs="Arial"/>
          <w:b/>
          <w:sz w:val="28"/>
          <w:szCs w:val="28"/>
        </w:rPr>
      </w:pPr>
      <w:r w:rsidRPr="005C6287">
        <w:rPr>
          <w:rFonts w:ascii="Arial" w:hAnsi="Arial" w:cs="Arial"/>
          <w:b/>
          <w:sz w:val="28"/>
          <w:szCs w:val="28"/>
        </w:rPr>
        <w:t xml:space="preserve"> </w:t>
      </w:r>
      <w:r w:rsidRPr="00C946D5">
        <w:rPr>
          <w:rFonts w:ascii="Arial" w:hAnsi="Arial" w:cs="Arial"/>
          <w:b/>
          <w:sz w:val="28"/>
          <w:szCs w:val="28"/>
        </w:rPr>
        <w:t>Supporting Inclusive Practices: Professional Development Resources</w:t>
      </w:r>
    </w:p>
    <w:p w14:paraId="5F9112CE" w14:textId="77777777" w:rsidR="00E2372C" w:rsidRPr="005C6287" w:rsidRDefault="005C6287" w:rsidP="005C6287">
      <w:pPr>
        <w:tabs>
          <w:tab w:val="left" w:pos="17500"/>
        </w:tabs>
        <w:spacing w:after="0" w:line="302" w:lineRule="exact"/>
        <w:ind w:left="228" w:right="-20" w:hanging="48"/>
        <w:jc w:val="center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Part 2: M</w:t>
      </w:r>
      <w:r w:rsidRPr="005C6287">
        <w:rPr>
          <w:rFonts w:ascii="Arial" w:hAnsi="Arial" w:cs="Arial"/>
          <w:sz w:val="28"/>
          <w:szCs w:val="28"/>
        </w:rPr>
        <w:t xml:space="preserve">atrix of </w:t>
      </w:r>
      <w:r>
        <w:rPr>
          <w:rFonts w:ascii="Arial" w:hAnsi="Arial" w:cs="Arial"/>
          <w:sz w:val="28"/>
          <w:szCs w:val="28"/>
        </w:rPr>
        <w:t>R</w:t>
      </w:r>
      <w:r w:rsidRPr="005C6287">
        <w:rPr>
          <w:rFonts w:ascii="Arial" w:hAnsi="Arial" w:cs="Arial"/>
          <w:sz w:val="28"/>
          <w:szCs w:val="28"/>
        </w:rPr>
        <w:t xml:space="preserve">esources from </w:t>
      </w:r>
      <w:r>
        <w:rPr>
          <w:rFonts w:ascii="Arial" w:hAnsi="Arial" w:cs="Arial"/>
          <w:sz w:val="28"/>
          <w:szCs w:val="28"/>
        </w:rPr>
        <w:t>P</w:t>
      </w:r>
      <w:r w:rsidRPr="005C6287">
        <w:rPr>
          <w:rFonts w:ascii="Arial" w:hAnsi="Arial" w:cs="Arial"/>
          <w:sz w:val="28"/>
          <w:szCs w:val="28"/>
        </w:rPr>
        <w:t xml:space="preserve">rojects and </w:t>
      </w:r>
      <w:r>
        <w:rPr>
          <w:rFonts w:ascii="Arial" w:hAnsi="Arial" w:cs="Arial"/>
          <w:sz w:val="28"/>
          <w:szCs w:val="28"/>
        </w:rPr>
        <w:t>N</w:t>
      </w:r>
      <w:r w:rsidRPr="005C6287">
        <w:rPr>
          <w:rFonts w:ascii="Arial" w:hAnsi="Arial" w:cs="Arial"/>
          <w:sz w:val="28"/>
          <w:szCs w:val="28"/>
        </w:rPr>
        <w:t xml:space="preserve">ational </w:t>
      </w:r>
      <w:r>
        <w:rPr>
          <w:rFonts w:ascii="Arial" w:hAnsi="Arial" w:cs="Arial"/>
          <w:sz w:val="28"/>
          <w:szCs w:val="28"/>
        </w:rPr>
        <w:t>A</w:t>
      </w:r>
      <w:r w:rsidRPr="005C6287">
        <w:rPr>
          <w:rFonts w:ascii="Arial" w:hAnsi="Arial" w:cs="Arial"/>
          <w:sz w:val="28"/>
          <w:szCs w:val="28"/>
        </w:rPr>
        <w:t>ssociations</w:t>
      </w:r>
    </w:p>
    <w:p w14:paraId="5B8B466C" w14:textId="77777777" w:rsidR="00E2372C" w:rsidRPr="002C7372" w:rsidRDefault="00E2372C">
      <w:pPr>
        <w:spacing w:after="0" w:line="200" w:lineRule="exact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109" w:type="dxa"/>
        <w:tblBorders>
          <w:left w:val="single" w:sz="4" w:space="0" w:color="000000"/>
          <w:right w:val="single" w:sz="4" w:space="0" w:color="000000"/>
          <w:insideV w:val="dotted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411"/>
        <w:gridCol w:w="2214"/>
        <w:gridCol w:w="1960"/>
        <w:gridCol w:w="2539"/>
        <w:gridCol w:w="1797"/>
        <w:gridCol w:w="1176"/>
        <w:gridCol w:w="2243"/>
        <w:gridCol w:w="1964"/>
        <w:gridCol w:w="2317"/>
      </w:tblGrid>
      <w:tr w:rsidR="005C6287" w:rsidRPr="002C7372" w14:paraId="14636964" w14:textId="77777777" w:rsidTr="00F040CE">
        <w:trPr>
          <w:trHeight w:hRule="exact" w:val="622"/>
          <w:tblHeader/>
        </w:trPr>
        <w:tc>
          <w:tcPr>
            <w:tcW w:w="0" w:type="auto"/>
            <w:tcBorders>
              <w:top w:val="single" w:sz="4" w:space="0" w:color="000000"/>
              <w:bottom w:val="nil"/>
              <w:right w:val="single" w:sz="4" w:space="0" w:color="000000"/>
            </w:tcBorders>
            <w:shd w:val="clear" w:color="auto" w:fill="8DB3E2" w:themeFill="text2" w:themeFillTint="66"/>
          </w:tcPr>
          <w:p w14:paraId="0919720F" w14:textId="77777777" w:rsidR="005C6287" w:rsidRPr="002C7372" w:rsidRDefault="005C6287" w:rsidP="00F040CE">
            <w:pPr>
              <w:spacing w:before="2" w:after="2"/>
              <w:ind w:left="144" w:right="144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dotted" w:sz="4" w:space="0" w:color="auto"/>
              <w:right w:val="single" w:sz="4" w:space="0" w:color="000000"/>
            </w:tcBorders>
            <w:shd w:val="clear" w:color="auto" w:fill="C2D69B" w:themeFill="accent3" w:themeFillTint="99"/>
            <w:vAlign w:val="center"/>
          </w:tcPr>
          <w:p w14:paraId="30394E3E" w14:textId="77777777" w:rsidR="005C6287" w:rsidRPr="002C7372" w:rsidRDefault="005C6287" w:rsidP="00F040CE">
            <w:pPr>
              <w:spacing w:before="2" w:after="2" w:line="239" w:lineRule="auto"/>
              <w:ind w:left="144" w:right="144"/>
              <w:jc w:val="center"/>
              <w:rPr>
                <w:rFonts w:ascii="Arial" w:eastAsia="Calibri" w:hAnsi="Arial" w:cs="Arial"/>
                <w:b/>
                <w:bCs/>
              </w:rPr>
            </w:pPr>
            <w:r w:rsidRPr="002C7372">
              <w:rPr>
                <w:rFonts w:ascii="Arial" w:eastAsia="Calibri" w:hAnsi="Arial" w:cs="Arial"/>
                <w:b/>
                <w:bCs/>
              </w:rPr>
              <w:t>Resources Supporting Development of Professional Development Systems</w:t>
            </w:r>
          </w:p>
        </w:tc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dotted" w:sz="4" w:space="0" w:color="auto"/>
            </w:tcBorders>
            <w:shd w:val="clear" w:color="auto" w:fill="548DD4" w:themeFill="text2" w:themeFillTint="99"/>
            <w:vAlign w:val="center"/>
          </w:tcPr>
          <w:p w14:paraId="217B5B1F" w14:textId="77777777" w:rsidR="005C6287" w:rsidRPr="002C7372" w:rsidRDefault="005C6287" w:rsidP="00F040CE">
            <w:pPr>
              <w:spacing w:before="2" w:after="2" w:line="239" w:lineRule="auto"/>
              <w:ind w:left="144" w:right="144"/>
              <w:jc w:val="center"/>
              <w:rPr>
                <w:rFonts w:ascii="Arial" w:eastAsia="Calibri" w:hAnsi="Arial" w:cs="Arial"/>
                <w:b/>
                <w:bCs/>
              </w:rPr>
            </w:pPr>
            <w:r w:rsidRPr="002C7372">
              <w:rPr>
                <w:rFonts w:ascii="Arial" w:eastAsia="Calibri" w:hAnsi="Arial" w:cs="Arial"/>
                <w:b/>
                <w:bCs/>
              </w:rPr>
              <w:t>Resources Supporting Provision of Professional Development</w:t>
            </w:r>
          </w:p>
        </w:tc>
      </w:tr>
      <w:tr w:rsidR="005C6287" w:rsidRPr="002C7372" w14:paraId="2FE7B36B" w14:textId="77777777" w:rsidTr="00F040CE">
        <w:trPr>
          <w:trHeight w:hRule="exact" w:val="2477"/>
          <w:tblHeader/>
        </w:trPr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shd w:val="clear" w:color="auto" w:fill="8DB3E2" w:themeFill="text2" w:themeFillTint="66"/>
            <w:vAlign w:val="center"/>
          </w:tcPr>
          <w:p w14:paraId="44CECC7D" w14:textId="77777777" w:rsidR="005C6287" w:rsidRPr="002C7372" w:rsidRDefault="005C6287" w:rsidP="00F040CE">
            <w:pPr>
              <w:spacing w:before="2" w:after="2"/>
              <w:ind w:left="144" w:right="144"/>
              <w:jc w:val="center"/>
              <w:rPr>
                <w:rFonts w:ascii="Arial" w:hAnsi="Arial" w:cs="Arial"/>
                <w:b/>
              </w:rPr>
            </w:pPr>
            <w:r w:rsidRPr="002C7372">
              <w:rPr>
                <w:rFonts w:ascii="Arial" w:hAnsi="Arial" w:cs="Arial"/>
                <w:b/>
              </w:rPr>
              <w:t>SOURCE</w:t>
            </w:r>
          </w:p>
        </w:tc>
        <w:tc>
          <w:tcPr>
            <w:tcW w:w="0" w:type="auto"/>
            <w:tcBorders>
              <w:top w:val="dotted" w:sz="4" w:space="0" w:color="auto"/>
              <w:left w:val="single" w:sz="4" w:space="0" w:color="000000"/>
              <w:bottom w:val="single" w:sz="4" w:space="0" w:color="000000"/>
            </w:tcBorders>
            <w:shd w:val="clear" w:color="auto" w:fill="D6E3BC" w:themeFill="accent3" w:themeFillTint="66"/>
            <w:vAlign w:val="center"/>
          </w:tcPr>
          <w:p w14:paraId="4C87A2DD" w14:textId="77777777" w:rsidR="005C6287" w:rsidRPr="002C7372" w:rsidRDefault="005C6287" w:rsidP="00F040CE">
            <w:pPr>
              <w:spacing w:before="2" w:after="2" w:line="239" w:lineRule="auto"/>
              <w:ind w:left="144" w:right="144"/>
              <w:jc w:val="center"/>
              <w:rPr>
                <w:rFonts w:ascii="Arial" w:eastAsia="Calibri" w:hAnsi="Arial" w:cs="Arial"/>
                <w:b/>
              </w:rPr>
            </w:pPr>
            <w:r w:rsidRPr="002C7372">
              <w:rPr>
                <w:rFonts w:ascii="Arial" w:eastAsia="Calibri" w:hAnsi="Arial" w:cs="Arial"/>
                <w:b/>
                <w:bCs/>
              </w:rPr>
              <w:t>Mode</w:t>
            </w:r>
            <w:r w:rsidRPr="002C7372">
              <w:rPr>
                <w:rFonts w:ascii="Arial" w:eastAsia="Calibri" w:hAnsi="Arial" w:cs="Arial"/>
                <w:b/>
                <w:bCs/>
                <w:spacing w:val="1"/>
              </w:rPr>
              <w:t>l</w:t>
            </w:r>
            <w:r w:rsidRPr="002C7372">
              <w:rPr>
                <w:rFonts w:ascii="Arial" w:eastAsia="Calibri" w:hAnsi="Arial" w:cs="Arial"/>
                <w:b/>
                <w:bCs/>
              </w:rPr>
              <w:t xml:space="preserve">s, </w:t>
            </w:r>
            <w:r w:rsidRPr="002C7372">
              <w:rPr>
                <w:rFonts w:ascii="Arial" w:eastAsia="Calibri" w:hAnsi="Arial" w:cs="Arial"/>
                <w:b/>
                <w:bCs/>
                <w:w w:val="99"/>
              </w:rPr>
              <w:t xml:space="preserve">Frameworks, and </w:t>
            </w:r>
            <w:r w:rsidRPr="002C7372">
              <w:rPr>
                <w:rFonts w:ascii="Arial" w:eastAsia="Calibri" w:hAnsi="Arial" w:cs="Arial"/>
                <w:b/>
                <w:bCs/>
              </w:rPr>
              <w:t>Pla</w:t>
            </w:r>
            <w:r w:rsidRPr="002C7372">
              <w:rPr>
                <w:rFonts w:ascii="Arial" w:eastAsia="Calibri" w:hAnsi="Arial" w:cs="Arial"/>
                <w:b/>
                <w:bCs/>
                <w:spacing w:val="1"/>
              </w:rPr>
              <w:t>n</w:t>
            </w:r>
            <w:r w:rsidRPr="002C7372">
              <w:rPr>
                <w:rFonts w:ascii="Arial" w:eastAsia="Calibri" w:hAnsi="Arial" w:cs="Arial"/>
                <w:b/>
                <w:bCs/>
              </w:rPr>
              <w:t xml:space="preserve">ning </w:t>
            </w:r>
            <w:r w:rsidRPr="002C7372">
              <w:rPr>
                <w:rFonts w:ascii="Arial" w:eastAsia="Calibri" w:hAnsi="Arial" w:cs="Arial"/>
                <w:b/>
                <w:bCs/>
                <w:w w:val="99"/>
              </w:rPr>
              <w:t>Tools</w:t>
            </w:r>
          </w:p>
        </w:tc>
        <w:tc>
          <w:tcPr>
            <w:tcW w:w="0" w:type="auto"/>
            <w:tcBorders>
              <w:top w:val="dotted" w:sz="4" w:space="0" w:color="auto"/>
              <w:bottom w:val="single" w:sz="4" w:space="0" w:color="000000"/>
            </w:tcBorders>
            <w:shd w:val="clear" w:color="auto" w:fill="D6E3BC" w:themeFill="accent3" w:themeFillTint="66"/>
            <w:vAlign w:val="center"/>
          </w:tcPr>
          <w:p w14:paraId="0A7FCEC2" w14:textId="77777777" w:rsidR="005C6287" w:rsidRPr="002C7372" w:rsidRDefault="005C6287" w:rsidP="00F040CE">
            <w:pPr>
              <w:spacing w:before="2" w:after="2" w:line="239" w:lineRule="auto"/>
              <w:ind w:left="144" w:right="144"/>
              <w:jc w:val="center"/>
              <w:rPr>
                <w:rFonts w:ascii="Arial" w:eastAsia="Calibri" w:hAnsi="Arial" w:cs="Arial"/>
                <w:b/>
                <w:bCs/>
              </w:rPr>
            </w:pPr>
            <w:r w:rsidRPr="002C7372">
              <w:rPr>
                <w:rFonts w:ascii="Arial" w:eastAsia="Calibri" w:hAnsi="Arial" w:cs="Arial"/>
                <w:b/>
                <w:bCs/>
              </w:rPr>
              <w:t>Position Papers and Statements</w:t>
            </w:r>
          </w:p>
        </w:tc>
        <w:tc>
          <w:tcPr>
            <w:tcW w:w="0" w:type="auto"/>
            <w:tcBorders>
              <w:top w:val="dotted" w:sz="4" w:space="0" w:color="auto"/>
              <w:bottom w:val="single" w:sz="4" w:space="0" w:color="000000"/>
            </w:tcBorders>
            <w:shd w:val="clear" w:color="auto" w:fill="D6E3BC" w:themeFill="accent3" w:themeFillTint="66"/>
            <w:vAlign w:val="center"/>
          </w:tcPr>
          <w:p w14:paraId="642B8D1D" w14:textId="77777777" w:rsidR="005C6287" w:rsidRPr="002C7372" w:rsidRDefault="005C6287" w:rsidP="00F040CE">
            <w:pPr>
              <w:spacing w:before="2" w:after="2" w:line="239" w:lineRule="auto"/>
              <w:ind w:left="144" w:right="144"/>
              <w:jc w:val="center"/>
              <w:rPr>
                <w:rFonts w:ascii="Arial" w:eastAsia="Calibri" w:hAnsi="Arial" w:cs="Arial"/>
                <w:b/>
                <w:bCs/>
              </w:rPr>
            </w:pPr>
            <w:r>
              <w:rPr>
                <w:rFonts w:ascii="Arial" w:eastAsia="Calibri" w:hAnsi="Arial" w:cs="Arial"/>
                <w:b/>
                <w:bCs/>
              </w:rPr>
              <w:t>Research Briefs</w:t>
            </w:r>
            <w:r w:rsidRPr="002C7372">
              <w:rPr>
                <w:rFonts w:ascii="Arial" w:eastAsia="Calibri" w:hAnsi="Arial" w:cs="Arial"/>
                <w:b/>
                <w:bCs/>
              </w:rPr>
              <w:t>, Bibliographies and Policy Briefs</w:t>
            </w:r>
          </w:p>
        </w:tc>
        <w:tc>
          <w:tcPr>
            <w:tcW w:w="0" w:type="auto"/>
            <w:tcBorders>
              <w:top w:val="dotted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vAlign w:val="center"/>
          </w:tcPr>
          <w:p w14:paraId="75D18AEB" w14:textId="77777777" w:rsidR="005C6287" w:rsidRPr="002C7372" w:rsidRDefault="005C6287" w:rsidP="00F040CE">
            <w:pPr>
              <w:spacing w:before="2" w:after="2" w:line="239" w:lineRule="auto"/>
              <w:ind w:left="144" w:right="144"/>
              <w:jc w:val="center"/>
              <w:rPr>
                <w:rFonts w:ascii="Arial" w:eastAsia="Calibri" w:hAnsi="Arial" w:cs="Arial"/>
                <w:b/>
                <w:bCs/>
              </w:rPr>
            </w:pPr>
            <w:r w:rsidRPr="002C7372">
              <w:rPr>
                <w:rFonts w:ascii="Arial" w:eastAsia="Calibri" w:hAnsi="Arial" w:cs="Arial"/>
                <w:b/>
                <w:bCs/>
              </w:rPr>
              <w:t>Definitions and</w:t>
            </w:r>
          </w:p>
          <w:p w14:paraId="02CB3D1B" w14:textId="77777777" w:rsidR="005C6287" w:rsidRPr="002C7372" w:rsidRDefault="005C6287" w:rsidP="00F040CE">
            <w:pPr>
              <w:spacing w:before="2" w:after="2" w:line="239" w:lineRule="auto"/>
              <w:ind w:left="144" w:right="144"/>
              <w:jc w:val="center"/>
              <w:rPr>
                <w:rFonts w:ascii="Arial" w:eastAsia="Calibri" w:hAnsi="Arial" w:cs="Arial"/>
                <w:b/>
                <w:bCs/>
              </w:rPr>
            </w:pPr>
            <w:r w:rsidRPr="002C7372">
              <w:rPr>
                <w:rFonts w:ascii="Arial" w:eastAsia="Calibri" w:hAnsi="Arial" w:cs="Arial"/>
                <w:b/>
                <w:bCs/>
              </w:rPr>
              <w:t>Glossaries</w:t>
            </w:r>
          </w:p>
        </w:tc>
        <w:tc>
          <w:tcPr>
            <w:tcW w:w="0" w:type="auto"/>
            <w:tcBorders>
              <w:top w:val="dotted" w:sz="4" w:space="0" w:color="auto"/>
              <w:left w:val="single" w:sz="4" w:space="0" w:color="000000"/>
              <w:bottom w:val="single" w:sz="4" w:space="0" w:color="000000"/>
            </w:tcBorders>
            <w:shd w:val="clear" w:color="auto" w:fill="8DB3E2" w:themeFill="text2" w:themeFillTint="66"/>
            <w:vAlign w:val="center"/>
          </w:tcPr>
          <w:p w14:paraId="49F3DF4B" w14:textId="77777777" w:rsidR="005C6287" w:rsidRPr="002C7372" w:rsidRDefault="005C6287" w:rsidP="00F040CE">
            <w:pPr>
              <w:spacing w:before="2" w:after="2" w:line="239" w:lineRule="auto"/>
              <w:ind w:left="144" w:right="144"/>
              <w:jc w:val="center"/>
              <w:rPr>
                <w:rFonts w:ascii="Arial" w:eastAsia="Calibri" w:hAnsi="Arial" w:cs="Arial"/>
                <w:b/>
                <w:bCs/>
              </w:rPr>
            </w:pPr>
            <w:r w:rsidRPr="002C7372">
              <w:rPr>
                <w:rFonts w:ascii="Arial" w:eastAsia="Calibri" w:hAnsi="Arial" w:cs="Arial"/>
                <w:b/>
                <w:bCs/>
              </w:rPr>
              <w:t>Toolkits</w:t>
            </w:r>
          </w:p>
        </w:tc>
        <w:tc>
          <w:tcPr>
            <w:tcW w:w="0" w:type="auto"/>
            <w:tcBorders>
              <w:top w:val="dotted" w:sz="4" w:space="0" w:color="auto"/>
              <w:bottom w:val="single" w:sz="4" w:space="0" w:color="000000"/>
            </w:tcBorders>
            <w:shd w:val="clear" w:color="auto" w:fill="8DB3E2" w:themeFill="text2" w:themeFillTint="66"/>
            <w:vAlign w:val="center"/>
          </w:tcPr>
          <w:p w14:paraId="2BCA19B7" w14:textId="77777777" w:rsidR="005C6287" w:rsidRPr="002C7372" w:rsidRDefault="005C6287" w:rsidP="00F040CE">
            <w:pPr>
              <w:spacing w:before="2" w:after="2" w:line="239" w:lineRule="auto"/>
              <w:ind w:left="144" w:right="144"/>
              <w:jc w:val="center"/>
              <w:rPr>
                <w:rFonts w:ascii="Arial" w:eastAsia="Calibri" w:hAnsi="Arial" w:cs="Arial"/>
                <w:b/>
                <w:bCs/>
              </w:rPr>
            </w:pPr>
            <w:r w:rsidRPr="002C7372">
              <w:rPr>
                <w:rFonts w:ascii="Arial" w:eastAsia="Calibri" w:hAnsi="Arial" w:cs="Arial"/>
                <w:b/>
                <w:bCs/>
              </w:rPr>
              <w:t>Activities, Modules, Higher Ed. courses, PowerPoints, and Case Studies</w:t>
            </w:r>
          </w:p>
        </w:tc>
        <w:tc>
          <w:tcPr>
            <w:tcW w:w="0" w:type="auto"/>
            <w:tcBorders>
              <w:top w:val="dotted" w:sz="4" w:space="0" w:color="auto"/>
              <w:bottom w:val="single" w:sz="4" w:space="0" w:color="000000"/>
            </w:tcBorders>
            <w:shd w:val="clear" w:color="auto" w:fill="8DB3E2" w:themeFill="text2" w:themeFillTint="66"/>
            <w:vAlign w:val="center"/>
          </w:tcPr>
          <w:p w14:paraId="03494751" w14:textId="77777777" w:rsidR="005C6287" w:rsidRPr="002C7372" w:rsidRDefault="005C6287" w:rsidP="00F040CE">
            <w:pPr>
              <w:spacing w:before="2" w:after="2" w:line="239" w:lineRule="auto"/>
              <w:ind w:left="144" w:right="144"/>
              <w:jc w:val="center"/>
              <w:rPr>
                <w:rFonts w:ascii="Arial" w:eastAsia="Calibri" w:hAnsi="Arial" w:cs="Arial"/>
                <w:b/>
                <w:bCs/>
              </w:rPr>
            </w:pPr>
            <w:r w:rsidRPr="002C7372">
              <w:rPr>
                <w:rFonts w:ascii="Arial" w:eastAsia="Calibri" w:hAnsi="Arial" w:cs="Arial"/>
                <w:b/>
                <w:bCs/>
              </w:rPr>
              <w:t>Videos</w:t>
            </w:r>
          </w:p>
        </w:tc>
        <w:tc>
          <w:tcPr>
            <w:tcW w:w="0" w:type="auto"/>
            <w:tcBorders>
              <w:top w:val="dotted" w:sz="4" w:space="0" w:color="auto"/>
              <w:bottom w:val="single" w:sz="4" w:space="0" w:color="000000"/>
            </w:tcBorders>
            <w:shd w:val="clear" w:color="auto" w:fill="8DB3E2" w:themeFill="text2" w:themeFillTint="66"/>
            <w:vAlign w:val="center"/>
          </w:tcPr>
          <w:p w14:paraId="2D41ACFE" w14:textId="77777777" w:rsidR="005C6287" w:rsidRPr="002C7372" w:rsidRDefault="005C6287" w:rsidP="00F040CE">
            <w:pPr>
              <w:spacing w:before="2" w:after="2" w:line="239" w:lineRule="auto"/>
              <w:ind w:left="144" w:right="144"/>
              <w:jc w:val="center"/>
              <w:rPr>
                <w:rFonts w:ascii="Arial" w:eastAsia="Calibri" w:hAnsi="Arial" w:cs="Arial"/>
                <w:b/>
                <w:bCs/>
              </w:rPr>
            </w:pPr>
            <w:r w:rsidRPr="002C7372">
              <w:rPr>
                <w:rFonts w:ascii="Arial" w:eastAsia="Calibri" w:hAnsi="Arial" w:cs="Arial"/>
                <w:b/>
                <w:bCs/>
              </w:rPr>
              <w:t>Practices/ Interventions</w:t>
            </w:r>
          </w:p>
          <w:p w14:paraId="4B965974" w14:textId="77777777" w:rsidR="005C6287" w:rsidRPr="002C7372" w:rsidRDefault="005C6287" w:rsidP="00F040CE">
            <w:pPr>
              <w:spacing w:before="2" w:after="2" w:line="239" w:lineRule="auto"/>
              <w:ind w:left="144" w:right="144" w:hanging="1"/>
              <w:jc w:val="center"/>
              <w:rPr>
                <w:rFonts w:ascii="Arial" w:eastAsia="Calibri" w:hAnsi="Arial" w:cs="Arial"/>
                <w:b/>
                <w:bCs/>
              </w:rPr>
            </w:pPr>
          </w:p>
          <w:p w14:paraId="61F28510" w14:textId="77777777" w:rsidR="005C6287" w:rsidRPr="002C7372" w:rsidRDefault="005C6287" w:rsidP="00F040CE">
            <w:pPr>
              <w:spacing w:before="2" w:after="2" w:line="239" w:lineRule="auto"/>
              <w:ind w:left="144" w:right="144" w:hanging="1"/>
              <w:jc w:val="center"/>
              <w:rPr>
                <w:rFonts w:ascii="Arial" w:eastAsia="Calibri" w:hAnsi="Arial" w:cs="Arial"/>
                <w:b/>
                <w:bCs/>
              </w:rPr>
            </w:pPr>
            <w:r w:rsidRPr="002C7372">
              <w:rPr>
                <w:rFonts w:ascii="Arial" w:eastAsia="Calibri" w:hAnsi="Arial" w:cs="Arial"/>
                <w:b/>
                <w:bCs/>
              </w:rPr>
              <w:t>Self Assessments/ Checklists</w:t>
            </w:r>
          </w:p>
        </w:tc>
      </w:tr>
      <w:tr w:rsidR="005C6287" w:rsidRPr="002C7372" w14:paraId="1ADEFAF1" w14:textId="77777777" w:rsidTr="00F040CE">
        <w:trPr>
          <w:trHeight w:hRule="exact" w:val="1468"/>
        </w:trPr>
        <w:tc>
          <w:tcPr>
            <w:tcW w:w="0" w:type="auto"/>
            <w:tcBorders>
              <w:top w:val="single" w:sz="4" w:space="0" w:color="000000"/>
              <w:bottom w:val="dotted" w:sz="4" w:space="0" w:color="auto"/>
              <w:right w:val="single" w:sz="4" w:space="0" w:color="000000"/>
            </w:tcBorders>
            <w:shd w:val="clear" w:color="auto" w:fill="C6D9F1" w:themeFill="text2" w:themeFillTint="33"/>
            <w:vAlign w:val="center"/>
          </w:tcPr>
          <w:p w14:paraId="66DAEC55" w14:textId="77777777" w:rsidR="005C6287" w:rsidRPr="002C7372" w:rsidRDefault="00301D85" w:rsidP="00F040CE">
            <w:pPr>
              <w:spacing w:before="2" w:after="2" w:line="240" w:lineRule="auto"/>
              <w:ind w:left="144" w:right="144"/>
              <w:jc w:val="center"/>
              <w:rPr>
                <w:rFonts w:ascii="Arial" w:eastAsia="Calibri" w:hAnsi="Arial" w:cs="Arial"/>
                <w:color w:val="17365D" w:themeColor="text2" w:themeShade="BF"/>
              </w:rPr>
            </w:pPr>
            <w:hyperlink r:id="rId9" w:history="1">
              <w:r w:rsidR="005C6287" w:rsidRPr="002C7372">
                <w:rPr>
                  <w:rStyle w:val="Hyperlink"/>
                  <w:rFonts w:ascii="Arial" w:hAnsi="Arial" w:cs="Arial"/>
                  <w:color w:val="17365D" w:themeColor="text2" w:themeShade="BF"/>
                </w:rPr>
                <w:t>Social and Emotional Foundations for Early Learning (SEFEL)</w:t>
              </w:r>
            </w:hyperlink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dotted" w:sz="4" w:space="0" w:color="auto"/>
            </w:tcBorders>
            <w:shd w:val="clear" w:color="auto" w:fill="EAF1DD" w:themeFill="accent3" w:themeFillTint="33"/>
            <w:vAlign w:val="center"/>
          </w:tcPr>
          <w:p w14:paraId="77A95842" w14:textId="77777777" w:rsidR="005C6287" w:rsidRPr="002C7372" w:rsidRDefault="00301D85" w:rsidP="00F040CE">
            <w:pPr>
              <w:spacing w:before="2" w:after="2" w:line="267" w:lineRule="exact"/>
              <w:ind w:left="144" w:right="144"/>
              <w:jc w:val="center"/>
              <w:rPr>
                <w:rFonts w:ascii="Arial" w:eastAsia="Calibri" w:hAnsi="Arial" w:cs="Arial"/>
                <w:color w:val="17365D" w:themeColor="text2" w:themeShade="BF"/>
              </w:rPr>
            </w:pPr>
            <w:hyperlink r:id="rId10" w:history="1">
              <w:r w:rsidR="005C6287" w:rsidRPr="002C7372">
                <w:rPr>
                  <w:rStyle w:val="Hyperlink"/>
                  <w:rFonts w:ascii="Arial" w:eastAsia="Calibri" w:hAnsi="Arial" w:cs="Arial"/>
                  <w:color w:val="17365D" w:themeColor="text2" w:themeShade="BF"/>
                </w:rPr>
                <w:t>Pyramid Model</w:t>
              </w:r>
            </w:hyperlink>
          </w:p>
          <w:p w14:paraId="36ABE4F2" w14:textId="77777777" w:rsidR="005C6287" w:rsidRPr="002C7372" w:rsidRDefault="005C6287" w:rsidP="00F040CE">
            <w:pPr>
              <w:spacing w:before="2" w:after="2" w:line="267" w:lineRule="exact"/>
              <w:ind w:left="144" w:right="144"/>
              <w:jc w:val="center"/>
              <w:rPr>
                <w:rFonts w:ascii="Arial" w:eastAsia="Calibri" w:hAnsi="Arial" w:cs="Arial"/>
                <w:color w:val="17365D" w:themeColor="text2" w:themeShade="BF"/>
              </w:rPr>
            </w:pPr>
          </w:p>
          <w:p w14:paraId="7B7AF340" w14:textId="77777777" w:rsidR="005C6287" w:rsidRPr="002C7372" w:rsidRDefault="00301D85" w:rsidP="00F040CE">
            <w:pPr>
              <w:spacing w:before="2" w:after="2" w:line="267" w:lineRule="exact"/>
              <w:ind w:left="144" w:right="144"/>
              <w:jc w:val="center"/>
              <w:rPr>
                <w:rFonts w:ascii="Arial" w:eastAsia="Calibri" w:hAnsi="Arial" w:cs="Arial"/>
                <w:color w:val="17365D" w:themeColor="text2" w:themeShade="BF"/>
              </w:rPr>
            </w:pPr>
            <w:hyperlink r:id="rId11" w:history="1">
              <w:r w:rsidR="005C6287" w:rsidRPr="002C7372">
                <w:rPr>
                  <w:rStyle w:val="Hyperlink"/>
                  <w:rFonts w:ascii="Arial" w:eastAsia="Calibri" w:hAnsi="Arial" w:cs="Arial"/>
                  <w:color w:val="17365D" w:themeColor="text2" w:themeShade="BF"/>
                </w:rPr>
                <w:t>Decision Making Guidelines</w:t>
              </w:r>
            </w:hyperlink>
          </w:p>
        </w:tc>
        <w:tc>
          <w:tcPr>
            <w:tcW w:w="0" w:type="auto"/>
            <w:tcBorders>
              <w:top w:val="single" w:sz="4" w:space="0" w:color="000000"/>
              <w:bottom w:val="dotted" w:sz="4" w:space="0" w:color="auto"/>
            </w:tcBorders>
            <w:shd w:val="clear" w:color="auto" w:fill="EAF1DD" w:themeFill="accent3" w:themeFillTint="33"/>
            <w:vAlign w:val="center"/>
          </w:tcPr>
          <w:p w14:paraId="36D2C833" w14:textId="77777777" w:rsidR="005C6287" w:rsidRPr="002C7372" w:rsidRDefault="005C6287" w:rsidP="00F040CE">
            <w:pPr>
              <w:spacing w:before="2" w:after="2"/>
              <w:ind w:left="144" w:right="144"/>
              <w:jc w:val="center"/>
              <w:rPr>
                <w:rFonts w:ascii="Arial" w:hAnsi="Arial" w:cs="Arial"/>
                <w:color w:val="17365D" w:themeColor="text2" w:themeShade="BF"/>
              </w:rPr>
            </w:pPr>
          </w:p>
        </w:tc>
        <w:tc>
          <w:tcPr>
            <w:tcW w:w="0" w:type="auto"/>
            <w:tcBorders>
              <w:top w:val="single" w:sz="4" w:space="0" w:color="000000"/>
              <w:bottom w:val="dotted" w:sz="4" w:space="0" w:color="auto"/>
            </w:tcBorders>
            <w:shd w:val="clear" w:color="auto" w:fill="EAF1DD" w:themeFill="accent3" w:themeFillTint="33"/>
            <w:vAlign w:val="center"/>
          </w:tcPr>
          <w:p w14:paraId="4F57205F" w14:textId="77777777" w:rsidR="005C6287" w:rsidRPr="002C7372" w:rsidRDefault="00301D85" w:rsidP="00F040CE">
            <w:pPr>
              <w:spacing w:before="2" w:after="2" w:line="267" w:lineRule="exact"/>
              <w:ind w:left="144" w:right="144"/>
              <w:jc w:val="center"/>
              <w:rPr>
                <w:rFonts w:ascii="Arial" w:eastAsia="Calibri" w:hAnsi="Arial" w:cs="Arial"/>
                <w:color w:val="17365D" w:themeColor="text2" w:themeShade="BF"/>
              </w:rPr>
            </w:pPr>
            <w:hyperlink r:id="rId12" w:history="1">
              <w:r w:rsidR="005C6287" w:rsidRPr="002C7372">
                <w:rPr>
                  <w:rStyle w:val="Hyperlink"/>
                  <w:rFonts w:ascii="Arial" w:hAnsi="Arial" w:cs="Arial"/>
                  <w:color w:val="17365D" w:themeColor="text2" w:themeShade="BF"/>
                </w:rPr>
                <w:t>Research Syntheses.</w:t>
              </w:r>
            </w:hyperlink>
          </w:p>
        </w:tc>
        <w:tc>
          <w:tcPr>
            <w:tcW w:w="0" w:type="auto"/>
            <w:tcBorders>
              <w:top w:val="single" w:sz="4" w:space="0" w:color="000000"/>
              <w:bottom w:val="dotted" w:sz="4" w:space="0" w:color="auto"/>
              <w:right w:val="single" w:sz="4" w:space="0" w:color="000000"/>
            </w:tcBorders>
            <w:shd w:val="clear" w:color="auto" w:fill="EAF1DD" w:themeFill="accent3" w:themeFillTint="33"/>
            <w:vAlign w:val="center"/>
          </w:tcPr>
          <w:p w14:paraId="5C81C02A" w14:textId="77777777" w:rsidR="005C6287" w:rsidRPr="002C7372" w:rsidRDefault="005C6287" w:rsidP="00F040CE">
            <w:pPr>
              <w:spacing w:before="2" w:after="2" w:line="267" w:lineRule="exact"/>
              <w:ind w:left="144" w:right="144"/>
              <w:jc w:val="center"/>
              <w:rPr>
                <w:rFonts w:ascii="Arial" w:eastAsia="Calibri" w:hAnsi="Arial" w:cs="Arial"/>
                <w:color w:val="17365D" w:themeColor="text2" w:themeShade="BF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dotted" w:sz="4" w:space="0" w:color="auto"/>
            </w:tcBorders>
            <w:shd w:val="clear" w:color="auto" w:fill="C6D9F1"/>
            <w:vAlign w:val="center"/>
          </w:tcPr>
          <w:p w14:paraId="78B5FB6C" w14:textId="77777777" w:rsidR="005C6287" w:rsidRPr="002C7372" w:rsidRDefault="00301D85" w:rsidP="00F040CE">
            <w:pPr>
              <w:spacing w:before="2" w:after="2" w:line="267" w:lineRule="exact"/>
              <w:ind w:left="144" w:right="144"/>
              <w:jc w:val="center"/>
              <w:rPr>
                <w:rFonts w:ascii="Arial" w:eastAsia="Calibri" w:hAnsi="Arial" w:cs="Arial"/>
                <w:color w:val="17365D" w:themeColor="text2" w:themeShade="BF"/>
              </w:rPr>
            </w:pPr>
            <w:hyperlink r:id="rId13" w:history="1">
              <w:r w:rsidR="005C6287" w:rsidRPr="002C7372">
                <w:rPr>
                  <w:rStyle w:val="Hyperlink"/>
                  <w:rFonts w:ascii="Arial" w:hAnsi="Arial" w:cs="Arial"/>
                  <w:color w:val="17365D" w:themeColor="text2" w:themeShade="BF"/>
                </w:rPr>
                <w:t>Training Kits</w:t>
              </w:r>
            </w:hyperlink>
          </w:p>
        </w:tc>
        <w:tc>
          <w:tcPr>
            <w:tcW w:w="0" w:type="auto"/>
            <w:tcBorders>
              <w:top w:val="single" w:sz="4" w:space="0" w:color="000000"/>
              <w:bottom w:val="dotted" w:sz="4" w:space="0" w:color="auto"/>
            </w:tcBorders>
            <w:shd w:val="clear" w:color="auto" w:fill="C6D9F1"/>
            <w:vAlign w:val="center"/>
          </w:tcPr>
          <w:p w14:paraId="787B5B36" w14:textId="77777777" w:rsidR="005C6287" w:rsidRPr="002C7372" w:rsidRDefault="00301D85" w:rsidP="00F040CE">
            <w:pPr>
              <w:spacing w:before="2" w:after="2" w:line="267" w:lineRule="exact"/>
              <w:ind w:left="144" w:right="144"/>
              <w:jc w:val="center"/>
              <w:rPr>
                <w:rFonts w:ascii="Arial" w:eastAsia="Calibri" w:hAnsi="Arial" w:cs="Arial"/>
                <w:color w:val="17365D" w:themeColor="text2" w:themeShade="BF"/>
              </w:rPr>
            </w:pPr>
            <w:hyperlink r:id="rId14" w:history="1">
              <w:r w:rsidR="005C6287" w:rsidRPr="002C7372">
                <w:rPr>
                  <w:rStyle w:val="Hyperlink"/>
                  <w:rFonts w:ascii="Arial" w:hAnsi="Arial" w:cs="Arial"/>
                  <w:color w:val="17365D" w:themeColor="text2" w:themeShade="BF"/>
                </w:rPr>
                <w:t>Training modules</w:t>
              </w:r>
            </w:hyperlink>
          </w:p>
        </w:tc>
        <w:tc>
          <w:tcPr>
            <w:tcW w:w="0" w:type="auto"/>
            <w:tcBorders>
              <w:top w:val="single" w:sz="4" w:space="0" w:color="000000"/>
              <w:bottom w:val="dotted" w:sz="4" w:space="0" w:color="auto"/>
            </w:tcBorders>
            <w:shd w:val="clear" w:color="auto" w:fill="C6D9F1"/>
            <w:vAlign w:val="center"/>
          </w:tcPr>
          <w:p w14:paraId="2F6725EC" w14:textId="77777777" w:rsidR="005C6287" w:rsidRPr="002C7372" w:rsidRDefault="00301D85" w:rsidP="00F040CE">
            <w:pPr>
              <w:spacing w:before="2" w:after="2" w:line="267" w:lineRule="exact"/>
              <w:ind w:left="144" w:right="144"/>
              <w:jc w:val="center"/>
              <w:rPr>
                <w:rFonts w:ascii="Arial" w:eastAsia="Calibri" w:hAnsi="Arial" w:cs="Arial"/>
                <w:color w:val="17365D" w:themeColor="text2" w:themeShade="BF"/>
              </w:rPr>
            </w:pPr>
            <w:hyperlink r:id="rId15" w:history="1">
              <w:r w:rsidR="005C6287" w:rsidRPr="002C7372">
                <w:rPr>
                  <w:rStyle w:val="Hyperlink"/>
                  <w:rFonts w:ascii="Arial" w:hAnsi="Arial" w:cs="Arial"/>
                  <w:color w:val="17365D" w:themeColor="text2" w:themeShade="BF"/>
                </w:rPr>
                <w:t>Videos</w:t>
              </w:r>
            </w:hyperlink>
          </w:p>
        </w:tc>
        <w:tc>
          <w:tcPr>
            <w:tcW w:w="0" w:type="auto"/>
            <w:tcBorders>
              <w:top w:val="single" w:sz="4" w:space="0" w:color="000000"/>
              <w:bottom w:val="dotted" w:sz="4" w:space="0" w:color="auto"/>
            </w:tcBorders>
            <w:shd w:val="clear" w:color="auto" w:fill="C6D9F1"/>
            <w:vAlign w:val="center"/>
          </w:tcPr>
          <w:p w14:paraId="23269997" w14:textId="77777777" w:rsidR="005C6287" w:rsidRPr="002C7372" w:rsidRDefault="00301D85" w:rsidP="00F040CE">
            <w:pPr>
              <w:spacing w:before="2" w:after="2" w:line="267" w:lineRule="exact"/>
              <w:ind w:left="144" w:right="144"/>
              <w:jc w:val="center"/>
              <w:rPr>
                <w:rFonts w:ascii="Arial" w:eastAsia="Calibri" w:hAnsi="Arial" w:cs="Arial"/>
                <w:color w:val="17365D" w:themeColor="text2" w:themeShade="BF"/>
              </w:rPr>
            </w:pPr>
            <w:hyperlink r:id="rId16" w:history="1">
              <w:r w:rsidR="005C6287" w:rsidRPr="002C7372">
                <w:rPr>
                  <w:rStyle w:val="Hyperlink"/>
                  <w:rFonts w:ascii="Arial" w:hAnsi="Arial" w:cs="Arial"/>
                  <w:color w:val="17365D" w:themeColor="text2" w:themeShade="BF"/>
                </w:rPr>
                <w:t>Practical strategies</w:t>
              </w:r>
            </w:hyperlink>
          </w:p>
        </w:tc>
      </w:tr>
      <w:tr w:rsidR="005C6287" w:rsidRPr="002C7372" w14:paraId="3E3C224C" w14:textId="77777777" w:rsidTr="00F040CE">
        <w:trPr>
          <w:trHeight w:hRule="exact" w:val="1648"/>
        </w:trPr>
        <w:tc>
          <w:tcPr>
            <w:tcW w:w="0" w:type="auto"/>
            <w:tcBorders>
              <w:top w:val="dotted" w:sz="4" w:space="0" w:color="auto"/>
              <w:bottom w:val="dotted" w:sz="4" w:space="0" w:color="auto"/>
              <w:right w:val="single" w:sz="4" w:space="0" w:color="000000"/>
            </w:tcBorders>
            <w:shd w:val="clear" w:color="auto" w:fill="C6D9F1" w:themeFill="text2" w:themeFillTint="33"/>
            <w:vAlign w:val="center"/>
          </w:tcPr>
          <w:p w14:paraId="774DB528" w14:textId="43625738" w:rsidR="005C6287" w:rsidRPr="002C7372" w:rsidRDefault="00301D85" w:rsidP="001F21FF">
            <w:pPr>
              <w:spacing w:before="2" w:after="2" w:line="240" w:lineRule="auto"/>
              <w:ind w:left="144" w:right="144"/>
              <w:jc w:val="center"/>
              <w:rPr>
                <w:rFonts w:ascii="Arial" w:eastAsia="Calibri" w:hAnsi="Arial" w:cs="Arial"/>
                <w:color w:val="17365D" w:themeColor="text2" w:themeShade="BF"/>
              </w:rPr>
            </w:pPr>
            <w:hyperlink r:id="rId17" w:history="1">
              <w:r w:rsidR="005C6287" w:rsidRPr="002C7372">
                <w:rPr>
                  <w:rStyle w:val="Hyperlink"/>
                  <w:rFonts w:ascii="Arial" w:hAnsi="Arial" w:cs="Arial"/>
                  <w:color w:val="17365D" w:themeColor="text2" w:themeShade="BF"/>
                </w:rPr>
                <w:t>Center to Mobilize Early Childhood Learning Knowledge (C</w:t>
              </w:r>
              <w:r w:rsidR="001F21FF">
                <w:rPr>
                  <w:rStyle w:val="Hyperlink"/>
                  <w:rFonts w:ascii="Arial" w:hAnsi="Arial" w:cs="Arial"/>
                  <w:color w:val="17365D" w:themeColor="text2" w:themeShade="BF"/>
                </w:rPr>
                <w:t>ONNECT</w:t>
              </w:r>
              <w:r w:rsidR="005C6287" w:rsidRPr="002C7372">
                <w:rPr>
                  <w:rStyle w:val="Hyperlink"/>
                  <w:rFonts w:ascii="Arial" w:hAnsi="Arial" w:cs="Arial"/>
                  <w:color w:val="17365D" w:themeColor="text2" w:themeShade="BF"/>
                </w:rPr>
                <w:t>)</w:t>
              </w:r>
            </w:hyperlink>
          </w:p>
        </w:tc>
        <w:tc>
          <w:tcPr>
            <w:tcW w:w="0" w:type="auto"/>
            <w:tcBorders>
              <w:top w:val="dotted" w:sz="4" w:space="0" w:color="auto"/>
              <w:left w:val="single" w:sz="4" w:space="0" w:color="000000"/>
              <w:bottom w:val="dotted" w:sz="4" w:space="0" w:color="auto"/>
            </w:tcBorders>
            <w:shd w:val="clear" w:color="auto" w:fill="EAF1DD" w:themeFill="accent3" w:themeFillTint="33"/>
            <w:vAlign w:val="center"/>
          </w:tcPr>
          <w:p w14:paraId="7B2BB5EA" w14:textId="77777777" w:rsidR="005C6287" w:rsidRPr="002C7372" w:rsidRDefault="00301D85" w:rsidP="00F040CE">
            <w:pPr>
              <w:spacing w:before="2" w:after="2" w:line="267" w:lineRule="exact"/>
              <w:ind w:left="144" w:right="144"/>
              <w:jc w:val="center"/>
              <w:rPr>
                <w:rFonts w:ascii="Arial" w:eastAsia="Calibri" w:hAnsi="Arial" w:cs="Arial"/>
                <w:color w:val="17365D" w:themeColor="text2" w:themeShade="BF"/>
              </w:rPr>
            </w:pPr>
            <w:hyperlink r:id="rId18" w:history="1">
              <w:r w:rsidR="005C6287" w:rsidRPr="002C7372">
                <w:rPr>
                  <w:rStyle w:val="Hyperlink"/>
                  <w:rFonts w:ascii="Arial" w:eastAsia="Calibri" w:hAnsi="Arial" w:cs="Arial"/>
                  <w:color w:val="17365D" w:themeColor="text2" w:themeShade="BF"/>
                </w:rPr>
                <w:t>Approach for making evidence-based decisions about practice dilemmas</w:t>
              </w:r>
            </w:hyperlink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  <w:shd w:val="clear" w:color="auto" w:fill="EAF1DD" w:themeFill="accent3" w:themeFillTint="33"/>
            <w:vAlign w:val="center"/>
          </w:tcPr>
          <w:p w14:paraId="56EED1E9" w14:textId="77777777" w:rsidR="005C6287" w:rsidRPr="002C7372" w:rsidRDefault="005C6287" w:rsidP="00F040CE">
            <w:pPr>
              <w:spacing w:before="2" w:after="2"/>
              <w:ind w:left="144" w:right="144"/>
              <w:jc w:val="center"/>
              <w:rPr>
                <w:rFonts w:ascii="Arial" w:hAnsi="Arial" w:cs="Arial"/>
                <w:color w:val="17365D" w:themeColor="text2" w:themeShade="BF"/>
              </w:rPr>
            </w:pPr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  <w:shd w:val="clear" w:color="auto" w:fill="EAF1DD" w:themeFill="accent3" w:themeFillTint="33"/>
            <w:vAlign w:val="center"/>
          </w:tcPr>
          <w:p w14:paraId="22F7B3E2" w14:textId="77777777" w:rsidR="005C6287" w:rsidRPr="002C7372" w:rsidRDefault="00301D85" w:rsidP="00F040CE">
            <w:pPr>
              <w:spacing w:before="2" w:after="2"/>
              <w:ind w:left="144" w:right="144"/>
              <w:jc w:val="center"/>
              <w:rPr>
                <w:rFonts w:ascii="Arial" w:hAnsi="Arial" w:cs="Arial"/>
                <w:color w:val="17365D" w:themeColor="text2" w:themeShade="BF"/>
              </w:rPr>
            </w:pPr>
            <w:hyperlink r:id="rId19" w:history="1">
              <w:r w:rsidR="005C6287" w:rsidRPr="002C7372">
                <w:rPr>
                  <w:rStyle w:val="Hyperlink"/>
                  <w:rFonts w:ascii="Arial" w:hAnsi="Arial" w:cs="Arial"/>
                  <w:color w:val="17365D" w:themeColor="text2" w:themeShade="BF"/>
                </w:rPr>
                <w:t>Research Summaries on Evidenced Based Instruction</w:t>
              </w:r>
            </w:hyperlink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  <w:right w:val="single" w:sz="4" w:space="0" w:color="000000"/>
            </w:tcBorders>
            <w:shd w:val="clear" w:color="auto" w:fill="EAF1DD" w:themeFill="accent3" w:themeFillTint="33"/>
            <w:vAlign w:val="center"/>
          </w:tcPr>
          <w:p w14:paraId="13BCAF95" w14:textId="77777777" w:rsidR="005C6287" w:rsidRPr="002C7372" w:rsidRDefault="005C6287" w:rsidP="00F040CE">
            <w:pPr>
              <w:spacing w:before="2" w:after="2" w:line="267" w:lineRule="exact"/>
              <w:ind w:left="144" w:right="144"/>
              <w:jc w:val="center"/>
              <w:rPr>
                <w:rFonts w:ascii="Arial" w:eastAsia="Calibri" w:hAnsi="Arial" w:cs="Arial"/>
                <w:color w:val="17365D" w:themeColor="text2" w:themeShade="BF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single" w:sz="4" w:space="0" w:color="000000"/>
              <w:bottom w:val="dotted" w:sz="4" w:space="0" w:color="auto"/>
            </w:tcBorders>
            <w:shd w:val="clear" w:color="auto" w:fill="C6D9F1"/>
            <w:vAlign w:val="center"/>
          </w:tcPr>
          <w:p w14:paraId="48A8AFBC" w14:textId="77777777" w:rsidR="005C6287" w:rsidRPr="002C7372" w:rsidRDefault="005C6287" w:rsidP="00F040CE">
            <w:pPr>
              <w:spacing w:before="2" w:after="2"/>
              <w:ind w:left="144" w:right="144"/>
              <w:jc w:val="center"/>
              <w:rPr>
                <w:rFonts w:ascii="Arial" w:hAnsi="Arial" w:cs="Arial"/>
                <w:color w:val="17365D" w:themeColor="text2" w:themeShade="BF"/>
              </w:rPr>
            </w:pPr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  <w:shd w:val="clear" w:color="auto" w:fill="C6D9F1"/>
            <w:vAlign w:val="center"/>
          </w:tcPr>
          <w:p w14:paraId="0A6A9984" w14:textId="77777777" w:rsidR="005C6287" w:rsidRPr="002C7372" w:rsidRDefault="00301D85" w:rsidP="00F040CE">
            <w:pPr>
              <w:spacing w:before="2" w:after="2" w:line="267" w:lineRule="exact"/>
              <w:ind w:left="144" w:right="144"/>
              <w:jc w:val="center"/>
              <w:rPr>
                <w:rFonts w:ascii="Arial" w:eastAsia="Calibri" w:hAnsi="Arial" w:cs="Arial"/>
                <w:color w:val="17365D" w:themeColor="text2" w:themeShade="BF"/>
              </w:rPr>
            </w:pPr>
            <w:hyperlink r:id="rId20" w:history="1">
              <w:r w:rsidR="005C6287" w:rsidRPr="002C7372">
                <w:rPr>
                  <w:rStyle w:val="Hyperlink"/>
                  <w:rFonts w:ascii="Arial" w:eastAsia="Calibri" w:hAnsi="Arial" w:cs="Arial"/>
                  <w:color w:val="17365D" w:themeColor="text2" w:themeShade="BF"/>
                </w:rPr>
                <w:t>Higher Education Courses and in Service Training Modules</w:t>
              </w:r>
            </w:hyperlink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  <w:shd w:val="clear" w:color="auto" w:fill="C6D9F1"/>
            <w:vAlign w:val="center"/>
          </w:tcPr>
          <w:p w14:paraId="369004BE" w14:textId="77777777" w:rsidR="005C6287" w:rsidRPr="002C7372" w:rsidRDefault="00301D85" w:rsidP="00F040CE">
            <w:pPr>
              <w:spacing w:before="2" w:after="2" w:line="267" w:lineRule="exact"/>
              <w:ind w:left="144" w:right="144"/>
              <w:jc w:val="center"/>
              <w:rPr>
                <w:rFonts w:ascii="Arial" w:eastAsia="Calibri" w:hAnsi="Arial" w:cs="Arial"/>
                <w:color w:val="17365D" w:themeColor="text2" w:themeShade="BF"/>
              </w:rPr>
            </w:pPr>
            <w:hyperlink r:id="rId21" w:history="1">
              <w:r w:rsidR="005C6287" w:rsidRPr="002C7372">
                <w:rPr>
                  <w:rStyle w:val="Hyperlink"/>
                  <w:rFonts w:ascii="Arial" w:eastAsia="Calibri" w:hAnsi="Arial" w:cs="Arial"/>
                  <w:bCs/>
                  <w:color w:val="17365D" w:themeColor="text2" w:themeShade="BF"/>
                  <w:position w:val="1"/>
                </w:rPr>
                <w:t>Videos</w:t>
              </w:r>
            </w:hyperlink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  <w:shd w:val="clear" w:color="auto" w:fill="C6D9F1"/>
            <w:vAlign w:val="center"/>
          </w:tcPr>
          <w:p w14:paraId="4E12B1CF" w14:textId="77777777" w:rsidR="005C6287" w:rsidRPr="002C7372" w:rsidRDefault="00301D85" w:rsidP="00F040CE">
            <w:pPr>
              <w:spacing w:before="2" w:after="2"/>
              <w:ind w:left="144" w:right="144"/>
              <w:jc w:val="center"/>
              <w:rPr>
                <w:rFonts w:ascii="Arial" w:hAnsi="Arial" w:cs="Arial"/>
                <w:color w:val="17365D" w:themeColor="text2" w:themeShade="BF"/>
              </w:rPr>
            </w:pPr>
            <w:hyperlink r:id="rId22" w:history="1">
              <w:r w:rsidR="005C6287" w:rsidRPr="002C7372">
                <w:rPr>
                  <w:rStyle w:val="Hyperlink"/>
                  <w:rFonts w:ascii="Arial" w:hAnsi="Arial" w:cs="Arial"/>
                  <w:color w:val="17365D" w:themeColor="text2" w:themeShade="BF"/>
                </w:rPr>
                <w:t>Interventions</w:t>
              </w:r>
            </w:hyperlink>
          </w:p>
        </w:tc>
      </w:tr>
      <w:tr w:rsidR="005C6287" w:rsidRPr="002C7372" w14:paraId="41887A12" w14:textId="77777777" w:rsidTr="00F040CE">
        <w:trPr>
          <w:trHeight w:hRule="exact" w:val="1514"/>
        </w:trPr>
        <w:tc>
          <w:tcPr>
            <w:tcW w:w="0" w:type="auto"/>
            <w:tcBorders>
              <w:top w:val="dotted" w:sz="4" w:space="0" w:color="auto"/>
              <w:bottom w:val="dotted" w:sz="4" w:space="0" w:color="auto"/>
              <w:right w:val="single" w:sz="4" w:space="0" w:color="000000"/>
            </w:tcBorders>
            <w:shd w:val="clear" w:color="auto" w:fill="C6D9F1" w:themeFill="text2" w:themeFillTint="33"/>
            <w:vAlign w:val="center"/>
          </w:tcPr>
          <w:p w14:paraId="23FC9E1E" w14:textId="77777777" w:rsidR="005C6287" w:rsidRPr="002C7372" w:rsidRDefault="00301D85" w:rsidP="00F040CE">
            <w:pPr>
              <w:spacing w:before="2" w:after="2" w:line="266" w:lineRule="exact"/>
              <w:ind w:left="144" w:right="144"/>
              <w:jc w:val="center"/>
              <w:rPr>
                <w:rFonts w:ascii="Arial" w:eastAsia="Calibri" w:hAnsi="Arial" w:cs="Arial"/>
                <w:color w:val="17365D" w:themeColor="text2" w:themeShade="BF"/>
              </w:rPr>
            </w:pPr>
            <w:hyperlink r:id="rId23" w:history="1">
              <w:r w:rsidR="005C6287" w:rsidRPr="002C7372">
                <w:rPr>
                  <w:rStyle w:val="Hyperlink"/>
                  <w:rFonts w:ascii="Arial" w:eastAsia="Calibri" w:hAnsi="Arial" w:cs="Arial"/>
                  <w:color w:val="17365D" w:themeColor="text2" w:themeShade="BF"/>
                </w:rPr>
                <w:t>Early Childhood TA Center (ECTA)</w:t>
              </w:r>
            </w:hyperlink>
          </w:p>
        </w:tc>
        <w:tc>
          <w:tcPr>
            <w:tcW w:w="0" w:type="auto"/>
            <w:tcBorders>
              <w:top w:val="dotted" w:sz="4" w:space="0" w:color="auto"/>
              <w:left w:val="single" w:sz="4" w:space="0" w:color="000000"/>
              <w:bottom w:val="dotted" w:sz="4" w:space="0" w:color="auto"/>
            </w:tcBorders>
            <w:shd w:val="clear" w:color="auto" w:fill="EAF1DD" w:themeFill="accent3" w:themeFillTint="33"/>
            <w:vAlign w:val="center"/>
          </w:tcPr>
          <w:p w14:paraId="2D4ABCF1" w14:textId="77777777" w:rsidR="005C6287" w:rsidRPr="002C7372" w:rsidRDefault="00301D85" w:rsidP="00F040CE">
            <w:pPr>
              <w:spacing w:before="2" w:after="2" w:line="267" w:lineRule="exact"/>
              <w:ind w:left="144" w:right="144"/>
              <w:jc w:val="center"/>
              <w:rPr>
                <w:rFonts w:ascii="Arial" w:eastAsia="Calibri" w:hAnsi="Arial" w:cs="Arial"/>
                <w:color w:val="17365D" w:themeColor="text2" w:themeShade="BF"/>
              </w:rPr>
            </w:pPr>
            <w:hyperlink r:id="rId24" w:history="1">
              <w:r w:rsidR="005C6287" w:rsidRPr="002C7372">
                <w:rPr>
                  <w:rStyle w:val="Hyperlink"/>
                  <w:rFonts w:ascii="Arial" w:eastAsia="Calibri" w:hAnsi="Arial" w:cs="Arial"/>
                  <w:color w:val="17365D" w:themeColor="text2" w:themeShade="BF"/>
                </w:rPr>
                <w:t>Environments Decision Tree</w:t>
              </w:r>
            </w:hyperlink>
            <w:r w:rsidR="005C6287" w:rsidRPr="002C7372">
              <w:rPr>
                <w:rFonts w:ascii="Arial" w:eastAsia="Calibri" w:hAnsi="Arial" w:cs="Arial"/>
                <w:color w:val="17365D" w:themeColor="text2" w:themeShade="BF"/>
              </w:rPr>
              <w:t xml:space="preserve">, </w:t>
            </w:r>
            <w:hyperlink r:id="rId25" w:history="1">
              <w:r w:rsidR="005C6287" w:rsidRPr="002C7372">
                <w:rPr>
                  <w:rStyle w:val="Hyperlink"/>
                  <w:rFonts w:ascii="Arial" w:eastAsia="Calibri" w:hAnsi="Arial" w:cs="Arial"/>
                  <w:color w:val="17365D" w:themeColor="text2" w:themeShade="BF"/>
                </w:rPr>
                <w:t>Financing Strategies</w:t>
              </w:r>
            </w:hyperlink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  <w:shd w:val="clear" w:color="auto" w:fill="EAF1DD" w:themeFill="accent3" w:themeFillTint="33"/>
            <w:vAlign w:val="center"/>
          </w:tcPr>
          <w:p w14:paraId="273F2D70" w14:textId="77777777" w:rsidR="005C6287" w:rsidRPr="002C7372" w:rsidRDefault="00301D85" w:rsidP="00F040CE">
            <w:pPr>
              <w:spacing w:before="2" w:after="2"/>
              <w:ind w:left="144" w:right="144"/>
              <w:jc w:val="center"/>
              <w:rPr>
                <w:rFonts w:ascii="Arial" w:hAnsi="Arial" w:cs="Arial"/>
                <w:color w:val="17365D" w:themeColor="text2" w:themeShade="BF"/>
              </w:rPr>
            </w:pPr>
            <w:hyperlink r:id="rId26" w:history="1">
              <w:r w:rsidR="005C6287" w:rsidRPr="002C7372">
                <w:rPr>
                  <w:rStyle w:val="Hyperlink"/>
                  <w:rFonts w:ascii="Arial" w:hAnsi="Arial" w:cs="Arial"/>
                  <w:color w:val="17365D" w:themeColor="text2" w:themeShade="BF"/>
                </w:rPr>
                <w:t>Position Statements from National Organizations</w:t>
              </w:r>
            </w:hyperlink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  <w:shd w:val="clear" w:color="auto" w:fill="EAF1DD" w:themeFill="accent3" w:themeFillTint="33"/>
            <w:vAlign w:val="center"/>
          </w:tcPr>
          <w:p w14:paraId="3DBEEAE5" w14:textId="77777777" w:rsidR="005C6287" w:rsidRPr="002C7372" w:rsidRDefault="00301D85" w:rsidP="00F040CE">
            <w:pPr>
              <w:spacing w:before="2" w:after="2"/>
              <w:ind w:left="144" w:right="144"/>
              <w:jc w:val="center"/>
              <w:rPr>
                <w:rFonts w:ascii="Arial" w:hAnsi="Arial" w:cs="Arial"/>
                <w:color w:val="17365D" w:themeColor="text2" w:themeShade="BF"/>
              </w:rPr>
            </w:pPr>
            <w:hyperlink r:id="rId27" w:history="1">
              <w:r w:rsidR="005C6287" w:rsidRPr="002C7372">
                <w:rPr>
                  <w:rStyle w:val="Hyperlink"/>
                  <w:rFonts w:ascii="Arial" w:hAnsi="Arial" w:cs="Arial"/>
                  <w:color w:val="17365D" w:themeColor="text2" w:themeShade="BF"/>
                </w:rPr>
                <w:t>Research Summaries</w:t>
              </w:r>
            </w:hyperlink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  <w:right w:val="single" w:sz="4" w:space="0" w:color="000000"/>
            </w:tcBorders>
            <w:shd w:val="clear" w:color="auto" w:fill="EAF1DD" w:themeFill="accent3" w:themeFillTint="33"/>
            <w:vAlign w:val="center"/>
          </w:tcPr>
          <w:p w14:paraId="6046186C" w14:textId="7337B4C9" w:rsidR="00DF05F0" w:rsidRDefault="00DF05F0" w:rsidP="00F040CE">
            <w:pPr>
              <w:spacing w:before="2" w:after="2"/>
              <w:ind w:left="144" w:right="144"/>
              <w:jc w:val="center"/>
              <w:rPr>
                <w:rFonts w:ascii="Arial" w:hAnsi="Arial" w:cs="Arial"/>
                <w:color w:val="17365D" w:themeColor="text2" w:themeShade="BF"/>
              </w:rPr>
            </w:pPr>
          </w:p>
          <w:p w14:paraId="3B1F66AD" w14:textId="3EB2C4CD" w:rsidR="00DF05F0" w:rsidRDefault="00DF05F0" w:rsidP="00DF05F0">
            <w:pPr>
              <w:rPr>
                <w:rFonts w:ascii="Arial" w:hAnsi="Arial" w:cs="Arial"/>
              </w:rPr>
            </w:pPr>
          </w:p>
          <w:p w14:paraId="6B34D106" w14:textId="77777777" w:rsidR="005C6287" w:rsidRPr="00DF05F0" w:rsidRDefault="005C6287" w:rsidP="00DF05F0">
            <w:pPr>
              <w:rPr>
                <w:rFonts w:ascii="Arial" w:hAnsi="Arial" w:cs="Arial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single" w:sz="4" w:space="0" w:color="000000"/>
              <w:bottom w:val="dotted" w:sz="4" w:space="0" w:color="auto"/>
            </w:tcBorders>
            <w:shd w:val="clear" w:color="auto" w:fill="C6D9F1"/>
            <w:vAlign w:val="center"/>
          </w:tcPr>
          <w:p w14:paraId="7C23E124" w14:textId="77777777" w:rsidR="005C6287" w:rsidRPr="002C7372" w:rsidRDefault="005C6287" w:rsidP="00F040CE">
            <w:pPr>
              <w:spacing w:before="2" w:after="2"/>
              <w:ind w:left="144" w:right="144"/>
              <w:jc w:val="center"/>
              <w:rPr>
                <w:rFonts w:ascii="Arial" w:hAnsi="Arial" w:cs="Arial"/>
                <w:color w:val="17365D" w:themeColor="text2" w:themeShade="BF"/>
              </w:rPr>
            </w:pPr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  <w:shd w:val="clear" w:color="auto" w:fill="C6D9F1"/>
            <w:vAlign w:val="center"/>
          </w:tcPr>
          <w:p w14:paraId="0781103A" w14:textId="77777777" w:rsidR="005C6287" w:rsidRPr="002C7372" w:rsidRDefault="005C6287" w:rsidP="00F040CE">
            <w:pPr>
              <w:spacing w:before="2" w:after="2"/>
              <w:ind w:left="144" w:right="144"/>
              <w:jc w:val="center"/>
              <w:rPr>
                <w:rFonts w:ascii="Arial" w:hAnsi="Arial" w:cs="Arial"/>
                <w:color w:val="17365D" w:themeColor="text2" w:themeShade="BF"/>
              </w:rPr>
            </w:pPr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  <w:shd w:val="clear" w:color="auto" w:fill="C6D9F1"/>
            <w:vAlign w:val="center"/>
          </w:tcPr>
          <w:p w14:paraId="7D583524" w14:textId="77777777" w:rsidR="005C6287" w:rsidRPr="002C7372" w:rsidRDefault="005C6287" w:rsidP="00F040CE">
            <w:pPr>
              <w:spacing w:before="2" w:after="2"/>
              <w:ind w:left="144" w:right="144"/>
              <w:jc w:val="center"/>
              <w:rPr>
                <w:rFonts w:ascii="Arial" w:hAnsi="Arial" w:cs="Arial"/>
                <w:color w:val="17365D" w:themeColor="text2" w:themeShade="BF"/>
              </w:rPr>
            </w:pPr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  <w:shd w:val="clear" w:color="auto" w:fill="C6D9F1"/>
            <w:vAlign w:val="center"/>
          </w:tcPr>
          <w:p w14:paraId="3BFBAF7F" w14:textId="77777777" w:rsidR="005C6287" w:rsidRPr="002C7372" w:rsidRDefault="005C6287" w:rsidP="00F040CE">
            <w:pPr>
              <w:spacing w:before="2" w:after="2"/>
              <w:ind w:left="144" w:right="144"/>
              <w:jc w:val="center"/>
              <w:rPr>
                <w:rFonts w:ascii="Arial" w:hAnsi="Arial" w:cs="Arial"/>
                <w:color w:val="17365D" w:themeColor="text2" w:themeShade="BF"/>
              </w:rPr>
            </w:pPr>
          </w:p>
        </w:tc>
      </w:tr>
      <w:tr w:rsidR="005C6287" w:rsidRPr="002C7372" w14:paraId="3370B225" w14:textId="77777777" w:rsidTr="00F040CE">
        <w:trPr>
          <w:trHeight w:hRule="exact" w:val="1963"/>
        </w:trPr>
        <w:tc>
          <w:tcPr>
            <w:tcW w:w="0" w:type="auto"/>
            <w:tcBorders>
              <w:top w:val="dotted" w:sz="4" w:space="0" w:color="auto"/>
              <w:bottom w:val="dotted" w:sz="4" w:space="0" w:color="auto"/>
              <w:right w:val="single" w:sz="4" w:space="0" w:color="000000"/>
            </w:tcBorders>
            <w:shd w:val="clear" w:color="auto" w:fill="C6D9F1" w:themeFill="text2" w:themeFillTint="33"/>
            <w:vAlign w:val="center"/>
          </w:tcPr>
          <w:p w14:paraId="2BBFE3B3" w14:textId="77777777" w:rsidR="005C6287" w:rsidRPr="002C7372" w:rsidRDefault="00301D85" w:rsidP="00F040CE">
            <w:pPr>
              <w:spacing w:before="2" w:after="2" w:line="240" w:lineRule="auto"/>
              <w:ind w:left="144" w:right="144"/>
              <w:jc w:val="center"/>
              <w:rPr>
                <w:rFonts w:ascii="Arial" w:eastAsia="Calibri" w:hAnsi="Arial" w:cs="Arial"/>
                <w:color w:val="17365D" w:themeColor="text2" w:themeShade="BF"/>
                <w:highlight w:val="yellow"/>
              </w:rPr>
            </w:pPr>
            <w:hyperlink r:id="rId28" w:history="1">
              <w:r w:rsidR="005C6287" w:rsidRPr="002C7372">
                <w:rPr>
                  <w:rStyle w:val="Hyperlink"/>
                  <w:rFonts w:ascii="Arial" w:hAnsi="Arial" w:cs="Arial"/>
                  <w:color w:val="17365D" w:themeColor="text2" w:themeShade="BF"/>
                </w:rPr>
                <w:t>Early Childhood Learning and Knowledge Center (ECLKC</w:t>
              </w:r>
            </w:hyperlink>
            <w:r w:rsidR="005C6287" w:rsidRPr="002C7372">
              <w:rPr>
                <w:rFonts w:ascii="Arial" w:hAnsi="Arial" w:cs="Arial"/>
                <w:color w:val="17365D" w:themeColor="text2" w:themeShade="BF"/>
              </w:rPr>
              <w:t>)</w:t>
            </w:r>
          </w:p>
        </w:tc>
        <w:tc>
          <w:tcPr>
            <w:tcW w:w="0" w:type="auto"/>
            <w:tcBorders>
              <w:top w:val="dotted" w:sz="4" w:space="0" w:color="auto"/>
              <w:left w:val="single" w:sz="4" w:space="0" w:color="000000"/>
              <w:bottom w:val="dotted" w:sz="4" w:space="0" w:color="auto"/>
            </w:tcBorders>
            <w:shd w:val="clear" w:color="auto" w:fill="EAF1DD" w:themeFill="accent3" w:themeFillTint="33"/>
            <w:vAlign w:val="center"/>
          </w:tcPr>
          <w:p w14:paraId="7B8F17BA" w14:textId="77777777" w:rsidR="005C6287" w:rsidRDefault="00301D85" w:rsidP="00F040CE">
            <w:pPr>
              <w:spacing w:before="2" w:after="2"/>
              <w:ind w:left="144" w:right="144"/>
              <w:jc w:val="center"/>
            </w:pPr>
            <w:hyperlink r:id="rId29" w:history="1">
              <w:r w:rsidR="005C6287" w:rsidRPr="002C7372">
                <w:rPr>
                  <w:rStyle w:val="Hyperlink"/>
                  <w:rFonts w:ascii="Arial" w:hAnsi="Arial" w:cs="Arial"/>
                  <w:color w:val="17365D" w:themeColor="text2" w:themeShade="BF"/>
                </w:rPr>
                <w:t>Framework for Effective Practices</w:t>
              </w:r>
            </w:hyperlink>
          </w:p>
          <w:p w14:paraId="3B8E2246" w14:textId="77777777" w:rsidR="005C6287" w:rsidRPr="002C7372" w:rsidRDefault="005C6287" w:rsidP="00F040CE">
            <w:pPr>
              <w:spacing w:before="2" w:after="2"/>
              <w:ind w:left="144" w:right="144"/>
              <w:jc w:val="center"/>
              <w:rPr>
                <w:rFonts w:ascii="Arial" w:hAnsi="Arial" w:cs="Arial"/>
                <w:color w:val="17365D" w:themeColor="text2" w:themeShade="BF"/>
              </w:rPr>
            </w:pPr>
          </w:p>
          <w:p w14:paraId="56C599E4" w14:textId="77777777" w:rsidR="005C6287" w:rsidRPr="002C7372" w:rsidRDefault="00301D85" w:rsidP="00F040CE">
            <w:pPr>
              <w:spacing w:before="2" w:after="2"/>
              <w:ind w:left="144" w:right="144"/>
              <w:jc w:val="center"/>
              <w:rPr>
                <w:rFonts w:ascii="Arial" w:hAnsi="Arial" w:cs="Arial"/>
                <w:color w:val="17365D" w:themeColor="text2" w:themeShade="BF"/>
                <w:highlight w:val="yellow"/>
              </w:rPr>
            </w:pPr>
            <w:hyperlink r:id="rId30" w:history="1">
              <w:r w:rsidR="005C6287" w:rsidRPr="002C7372">
                <w:rPr>
                  <w:rStyle w:val="Hyperlink"/>
                  <w:rFonts w:ascii="Arial" w:hAnsi="Arial" w:cs="Arial"/>
                  <w:color w:val="17365D" w:themeColor="text2" w:themeShade="BF"/>
                </w:rPr>
                <w:t>Professional Development Systems</w:t>
              </w:r>
            </w:hyperlink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  <w:shd w:val="clear" w:color="auto" w:fill="EAF1DD" w:themeFill="accent3" w:themeFillTint="33"/>
            <w:vAlign w:val="center"/>
          </w:tcPr>
          <w:p w14:paraId="75AD9E16" w14:textId="77777777" w:rsidR="005C6287" w:rsidRPr="002C7372" w:rsidRDefault="005C6287" w:rsidP="00F040CE">
            <w:pPr>
              <w:spacing w:before="2" w:after="2" w:line="268" w:lineRule="exact"/>
              <w:ind w:left="144" w:right="144"/>
              <w:jc w:val="center"/>
              <w:rPr>
                <w:rFonts w:ascii="Arial" w:eastAsia="Calibri" w:hAnsi="Arial" w:cs="Arial"/>
                <w:color w:val="17365D" w:themeColor="text2" w:themeShade="BF"/>
              </w:rPr>
            </w:pPr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  <w:shd w:val="clear" w:color="auto" w:fill="EAF1DD" w:themeFill="accent3" w:themeFillTint="33"/>
            <w:vAlign w:val="center"/>
          </w:tcPr>
          <w:p w14:paraId="20969F2A" w14:textId="77777777" w:rsidR="005C6287" w:rsidRPr="002C7372" w:rsidRDefault="005C6287" w:rsidP="00F040CE">
            <w:pPr>
              <w:spacing w:before="2" w:after="2"/>
              <w:ind w:left="144" w:right="144"/>
              <w:jc w:val="center"/>
              <w:rPr>
                <w:rFonts w:ascii="Arial" w:hAnsi="Arial" w:cs="Arial"/>
                <w:color w:val="17365D" w:themeColor="text2" w:themeShade="BF"/>
              </w:rPr>
            </w:pPr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  <w:right w:val="single" w:sz="4" w:space="0" w:color="000000"/>
            </w:tcBorders>
            <w:shd w:val="clear" w:color="auto" w:fill="EAF1DD" w:themeFill="accent3" w:themeFillTint="33"/>
            <w:vAlign w:val="center"/>
          </w:tcPr>
          <w:p w14:paraId="4D64DAC2" w14:textId="77777777" w:rsidR="005C6287" w:rsidRPr="002C7372" w:rsidRDefault="005C6287" w:rsidP="00F040CE">
            <w:pPr>
              <w:spacing w:before="2" w:after="2" w:line="268" w:lineRule="exact"/>
              <w:ind w:left="144" w:right="144"/>
              <w:jc w:val="center"/>
              <w:rPr>
                <w:rFonts w:ascii="Arial" w:eastAsia="Calibri" w:hAnsi="Arial" w:cs="Arial"/>
                <w:color w:val="17365D" w:themeColor="text2" w:themeShade="BF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single" w:sz="4" w:space="0" w:color="000000"/>
              <w:bottom w:val="dotted" w:sz="4" w:space="0" w:color="auto"/>
            </w:tcBorders>
            <w:shd w:val="clear" w:color="auto" w:fill="C6D9F1"/>
            <w:vAlign w:val="center"/>
          </w:tcPr>
          <w:p w14:paraId="31292FC6" w14:textId="77777777" w:rsidR="005C6287" w:rsidRPr="002C7372" w:rsidRDefault="005C6287" w:rsidP="00F040CE">
            <w:pPr>
              <w:spacing w:before="2" w:after="2"/>
              <w:ind w:left="144" w:right="144"/>
              <w:jc w:val="center"/>
              <w:rPr>
                <w:rFonts w:ascii="Arial" w:hAnsi="Arial" w:cs="Arial"/>
                <w:color w:val="17365D" w:themeColor="text2" w:themeShade="BF"/>
              </w:rPr>
            </w:pPr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  <w:shd w:val="clear" w:color="auto" w:fill="C6D9F1"/>
            <w:vAlign w:val="center"/>
          </w:tcPr>
          <w:p w14:paraId="141A9CF8" w14:textId="77777777" w:rsidR="005C6287" w:rsidRPr="002C7372" w:rsidRDefault="005C6287" w:rsidP="00F040CE">
            <w:pPr>
              <w:spacing w:before="2" w:after="2" w:line="268" w:lineRule="exact"/>
              <w:ind w:left="144" w:right="144"/>
              <w:jc w:val="center"/>
              <w:rPr>
                <w:rFonts w:ascii="Arial" w:eastAsia="Calibri" w:hAnsi="Arial" w:cs="Arial"/>
                <w:color w:val="17365D" w:themeColor="text2" w:themeShade="BF"/>
              </w:rPr>
            </w:pPr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  <w:shd w:val="clear" w:color="auto" w:fill="C6D9F1"/>
            <w:vAlign w:val="center"/>
          </w:tcPr>
          <w:p w14:paraId="5C0487FF" w14:textId="77777777" w:rsidR="005C6287" w:rsidRPr="002C7372" w:rsidRDefault="00301D85" w:rsidP="00F040CE">
            <w:pPr>
              <w:spacing w:before="2" w:after="2" w:line="268" w:lineRule="exact"/>
              <w:ind w:left="144" w:right="144"/>
              <w:jc w:val="center"/>
              <w:rPr>
                <w:rFonts w:ascii="Arial" w:eastAsia="Calibri" w:hAnsi="Arial" w:cs="Arial"/>
                <w:color w:val="17365D" w:themeColor="text2" w:themeShade="BF"/>
              </w:rPr>
            </w:pPr>
            <w:hyperlink r:id="rId31" w:history="1">
              <w:r w:rsidR="005C6287">
                <w:rPr>
                  <w:rStyle w:val="Hyperlink"/>
                  <w:rFonts w:ascii="Arial" w:eastAsia="Calibri" w:hAnsi="Arial" w:cs="Arial"/>
                  <w:bCs/>
                  <w:color w:val="17365D" w:themeColor="text2" w:themeShade="BF"/>
                  <w:position w:val="1"/>
                </w:rPr>
                <w:t>Early Head Start Short Videos</w:t>
              </w:r>
            </w:hyperlink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  <w:shd w:val="clear" w:color="auto" w:fill="C6D9F1"/>
            <w:vAlign w:val="center"/>
          </w:tcPr>
          <w:p w14:paraId="34E21A6E" w14:textId="77777777" w:rsidR="005C6287" w:rsidRPr="002C7372" w:rsidRDefault="00301D85" w:rsidP="00F040CE">
            <w:pPr>
              <w:spacing w:before="2" w:after="2"/>
              <w:ind w:left="144" w:right="144"/>
              <w:jc w:val="center"/>
              <w:rPr>
                <w:rFonts w:ascii="Arial" w:hAnsi="Arial" w:cs="Arial"/>
                <w:color w:val="17365D" w:themeColor="text2" w:themeShade="BF"/>
              </w:rPr>
            </w:pPr>
            <w:hyperlink r:id="rId32" w:history="1">
              <w:r w:rsidR="005C6287" w:rsidRPr="002C7372">
                <w:rPr>
                  <w:rStyle w:val="Hyperlink"/>
                  <w:rFonts w:ascii="Arial" w:hAnsi="Arial" w:cs="Arial"/>
                  <w:color w:val="17365D" w:themeColor="text2" w:themeShade="BF"/>
                </w:rPr>
                <w:t>Early Development</w:t>
              </w:r>
            </w:hyperlink>
          </w:p>
          <w:p w14:paraId="611CAACD" w14:textId="77777777" w:rsidR="005C6287" w:rsidRPr="002C7372" w:rsidRDefault="00301D85" w:rsidP="00F040CE">
            <w:pPr>
              <w:spacing w:before="2" w:after="2"/>
              <w:ind w:left="144" w:right="144"/>
              <w:jc w:val="center"/>
              <w:rPr>
                <w:rFonts w:ascii="Arial" w:hAnsi="Arial" w:cs="Arial"/>
                <w:color w:val="17365D" w:themeColor="text2" w:themeShade="BF"/>
              </w:rPr>
            </w:pPr>
            <w:hyperlink r:id="rId33" w:history="1">
              <w:r w:rsidR="005C6287" w:rsidRPr="002C7372">
                <w:rPr>
                  <w:rStyle w:val="Hyperlink"/>
                  <w:rFonts w:ascii="Arial" w:hAnsi="Arial" w:cs="Arial"/>
                  <w:color w:val="17365D" w:themeColor="text2" w:themeShade="BF"/>
                </w:rPr>
                <w:t>Cultural and Linguistic Responsiveness</w:t>
              </w:r>
            </w:hyperlink>
          </w:p>
          <w:p w14:paraId="23D16732" w14:textId="77777777" w:rsidR="005C6287" w:rsidRPr="002C7372" w:rsidRDefault="00301D85" w:rsidP="00F040CE">
            <w:pPr>
              <w:spacing w:before="2" w:after="2" w:line="268" w:lineRule="exact"/>
              <w:ind w:left="144" w:right="144"/>
              <w:jc w:val="center"/>
              <w:rPr>
                <w:rFonts w:ascii="Arial" w:hAnsi="Arial" w:cs="Arial"/>
                <w:color w:val="17365D" w:themeColor="text2" w:themeShade="BF"/>
              </w:rPr>
            </w:pPr>
            <w:hyperlink r:id="rId34" w:history="1">
              <w:r w:rsidR="005C6287" w:rsidRPr="002C7372">
                <w:rPr>
                  <w:rStyle w:val="Hyperlink"/>
                  <w:rFonts w:ascii="Arial" w:hAnsi="Arial" w:cs="Arial"/>
                  <w:color w:val="17365D" w:themeColor="text2" w:themeShade="BF"/>
                </w:rPr>
                <w:t>Family Engagement</w:t>
              </w:r>
            </w:hyperlink>
          </w:p>
        </w:tc>
      </w:tr>
      <w:tr w:rsidR="005C6287" w:rsidRPr="002C7372" w14:paraId="0A73FEF1" w14:textId="77777777" w:rsidTr="00F040CE">
        <w:trPr>
          <w:trHeight w:hRule="exact" w:val="1252"/>
        </w:trPr>
        <w:tc>
          <w:tcPr>
            <w:tcW w:w="0" w:type="auto"/>
            <w:tcBorders>
              <w:top w:val="dotted" w:sz="4" w:space="0" w:color="auto"/>
              <w:bottom w:val="dotted" w:sz="4" w:space="0" w:color="auto"/>
              <w:right w:val="single" w:sz="4" w:space="0" w:color="000000"/>
            </w:tcBorders>
            <w:shd w:val="clear" w:color="auto" w:fill="C6D9F1" w:themeFill="text2" w:themeFillTint="33"/>
            <w:vAlign w:val="center"/>
          </w:tcPr>
          <w:p w14:paraId="056F0C23" w14:textId="77777777" w:rsidR="005C6287" w:rsidRPr="002C7372" w:rsidRDefault="00301D85" w:rsidP="00F040CE">
            <w:pPr>
              <w:spacing w:before="2" w:after="2" w:line="240" w:lineRule="auto"/>
              <w:ind w:left="144" w:right="144"/>
              <w:jc w:val="center"/>
              <w:rPr>
                <w:rFonts w:ascii="Arial" w:hAnsi="Arial" w:cs="Arial"/>
                <w:color w:val="17365D" w:themeColor="text2" w:themeShade="BF"/>
              </w:rPr>
            </w:pPr>
            <w:hyperlink r:id="rId35" w:history="1">
              <w:r w:rsidR="005C6287" w:rsidRPr="002C7372">
                <w:rPr>
                  <w:rStyle w:val="Hyperlink"/>
                  <w:rFonts w:ascii="Arial" w:hAnsi="Arial" w:cs="Arial"/>
                  <w:color w:val="17365D" w:themeColor="text2" w:themeShade="BF"/>
                </w:rPr>
                <w:t>The Early Childhood Personnel Center (ECPC)</w:t>
              </w:r>
            </w:hyperlink>
          </w:p>
        </w:tc>
        <w:tc>
          <w:tcPr>
            <w:tcW w:w="0" w:type="auto"/>
            <w:tcBorders>
              <w:top w:val="dotted" w:sz="4" w:space="0" w:color="auto"/>
              <w:left w:val="single" w:sz="4" w:space="0" w:color="000000"/>
              <w:bottom w:val="dotted" w:sz="4" w:space="0" w:color="auto"/>
            </w:tcBorders>
            <w:shd w:val="clear" w:color="auto" w:fill="EAF1DD" w:themeFill="accent3" w:themeFillTint="33"/>
            <w:vAlign w:val="center"/>
          </w:tcPr>
          <w:p w14:paraId="10315443" w14:textId="77777777" w:rsidR="005C6287" w:rsidRPr="002C7372" w:rsidRDefault="00301D85" w:rsidP="00F040CE">
            <w:pPr>
              <w:spacing w:before="2" w:after="2"/>
              <w:ind w:left="144" w:right="144"/>
              <w:jc w:val="center"/>
              <w:rPr>
                <w:rFonts w:ascii="Arial" w:hAnsi="Arial" w:cs="Arial"/>
                <w:color w:val="17365D" w:themeColor="text2" w:themeShade="BF"/>
              </w:rPr>
            </w:pPr>
            <w:hyperlink r:id="rId36" w:history="1">
              <w:r w:rsidR="005C6287" w:rsidRPr="002C7372">
                <w:rPr>
                  <w:rStyle w:val="Hyperlink"/>
                  <w:rFonts w:ascii="Arial" w:hAnsi="Arial" w:cs="Arial"/>
                  <w:color w:val="17365D" w:themeColor="text2" w:themeShade="BF"/>
                </w:rPr>
                <w:t>Quality Indicators for a Workforce System</w:t>
              </w:r>
            </w:hyperlink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  <w:shd w:val="clear" w:color="auto" w:fill="EAF1DD" w:themeFill="accent3" w:themeFillTint="33"/>
            <w:vAlign w:val="center"/>
          </w:tcPr>
          <w:p w14:paraId="4F7A54FF" w14:textId="77777777" w:rsidR="005C6287" w:rsidRPr="002C7372" w:rsidRDefault="005C6287" w:rsidP="00F040CE">
            <w:pPr>
              <w:spacing w:before="2" w:after="2" w:line="268" w:lineRule="exact"/>
              <w:ind w:left="144" w:right="144"/>
              <w:jc w:val="center"/>
              <w:rPr>
                <w:rFonts w:ascii="Arial" w:eastAsia="Calibri" w:hAnsi="Arial" w:cs="Arial"/>
                <w:color w:val="17365D" w:themeColor="text2" w:themeShade="BF"/>
              </w:rPr>
            </w:pPr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  <w:shd w:val="clear" w:color="auto" w:fill="EAF1DD" w:themeFill="accent3" w:themeFillTint="33"/>
            <w:vAlign w:val="center"/>
          </w:tcPr>
          <w:p w14:paraId="231B9F7E" w14:textId="77777777" w:rsidR="005C6287" w:rsidRPr="002C7372" w:rsidRDefault="005C6287" w:rsidP="00F040CE">
            <w:pPr>
              <w:spacing w:before="2" w:after="2"/>
              <w:ind w:left="144" w:right="144"/>
              <w:jc w:val="center"/>
              <w:rPr>
                <w:rFonts w:ascii="Arial" w:hAnsi="Arial" w:cs="Arial"/>
                <w:color w:val="17365D" w:themeColor="text2" w:themeShade="BF"/>
              </w:rPr>
            </w:pPr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  <w:right w:val="single" w:sz="4" w:space="0" w:color="000000"/>
            </w:tcBorders>
            <w:shd w:val="clear" w:color="auto" w:fill="EAF1DD" w:themeFill="accent3" w:themeFillTint="33"/>
            <w:vAlign w:val="center"/>
          </w:tcPr>
          <w:p w14:paraId="75C26AFA" w14:textId="77777777" w:rsidR="005C6287" w:rsidRPr="002C7372" w:rsidRDefault="00301D85" w:rsidP="00F040CE">
            <w:pPr>
              <w:spacing w:before="2" w:after="2" w:line="268" w:lineRule="exact"/>
              <w:ind w:left="144" w:right="144"/>
              <w:jc w:val="center"/>
              <w:rPr>
                <w:rFonts w:ascii="Arial" w:eastAsia="Calibri" w:hAnsi="Arial" w:cs="Arial"/>
                <w:color w:val="17365D" w:themeColor="text2" w:themeShade="BF"/>
              </w:rPr>
            </w:pPr>
            <w:hyperlink r:id="rId37" w:history="1">
              <w:r w:rsidR="005C6287" w:rsidRPr="002C7372">
                <w:rPr>
                  <w:rStyle w:val="Hyperlink"/>
                  <w:rFonts w:ascii="Arial" w:eastAsia="Calibri" w:hAnsi="Arial" w:cs="Arial"/>
                  <w:color w:val="17365D" w:themeColor="text2" w:themeShade="BF"/>
                </w:rPr>
                <w:t>Map of States’ Standards</w:t>
              </w:r>
            </w:hyperlink>
          </w:p>
        </w:tc>
        <w:tc>
          <w:tcPr>
            <w:tcW w:w="0" w:type="auto"/>
            <w:tcBorders>
              <w:top w:val="dotted" w:sz="4" w:space="0" w:color="auto"/>
              <w:left w:val="single" w:sz="4" w:space="0" w:color="000000"/>
              <w:bottom w:val="dotted" w:sz="4" w:space="0" w:color="auto"/>
            </w:tcBorders>
            <w:shd w:val="clear" w:color="auto" w:fill="C6D9F1"/>
            <w:vAlign w:val="center"/>
          </w:tcPr>
          <w:p w14:paraId="3E8F0097" w14:textId="77777777" w:rsidR="005C6287" w:rsidRPr="002C7372" w:rsidRDefault="005C6287" w:rsidP="00F040CE">
            <w:pPr>
              <w:spacing w:before="2" w:after="2"/>
              <w:ind w:left="144" w:right="144"/>
              <w:jc w:val="center"/>
              <w:rPr>
                <w:rFonts w:ascii="Arial" w:hAnsi="Arial" w:cs="Arial"/>
                <w:color w:val="17365D" w:themeColor="text2" w:themeShade="BF"/>
              </w:rPr>
            </w:pPr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  <w:shd w:val="clear" w:color="auto" w:fill="C6D9F1"/>
            <w:vAlign w:val="center"/>
          </w:tcPr>
          <w:p w14:paraId="0F167FCB" w14:textId="77777777" w:rsidR="005C6287" w:rsidRPr="002C7372" w:rsidRDefault="005C6287" w:rsidP="00F040CE">
            <w:pPr>
              <w:spacing w:before="2" w:after="2" w:line="268" w:lineRule="exact"/>
              <w:ind w:left="144" w:right="144"/>
              <w:jc w:val="center"/>
              <w:rPr>
                <w:rFonts w:ascii="Arial" w:eastAsia="Calibri" w:hAnsi="Arial" w:cs="Arial"/>
                <w:color w:val="17365D" w:themeColor="text2" w:themeShade="BF"/>
              </w:rPr>
            </w:pPr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  <w:shd w:val="clear" w:color="auto" w:fill="C6D9F1"/>
            <w:vAlign w:val="center"/>
          </w:tcPr>
          <w:p w14:paraId="6D31478A" w14:textId="77777777" w:rsidR="005C6287" w:rsidRPr="002C7372" w:rsidRDefault="005C6287" w:rsidP="00F040CE">
            <w:pPr>
              <w:spacing w:before="2" w:after="2" w:line="268" w:lineRule="exact"/>
              <w:ind w:left="144" w:right="144"/>
              <w:jc w:val="center"/>
              <w:rPr>
                <w:rFonts w:ascii="Arial" w:hAnsi="Arial" w:cs="Arial"/>
                <w:color w:val="17365D" w:themeColor="text2" w:themeShade="BF"/>
              </w:rPr>
            </w:pPr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  <w:shd w:val="clear" w:color="auto" w:fill="C6D9F1"/>
            <w:vAlign w:val="center"/>
          </w:tcPr>
          <w:p w14:paraId="16926D33" w14:textId="77777777" w:rsidR="005C6287" w:rsidRPr="002C7372" w:rsidRDefault="005C6287" w:rsidP="00F040CE">
            <w:pPr>
              <w:spacing w:before="2" w:after="2"/>
              <w:ind w:left="144" w:right="144"/>
              <w:jc w:val="center"/>
              <w:rPr>
                <w:rFonts w:ascii="Arial" w:hAnsi="Arial" w:cs="Arial"/>
                <w:color w:val="17365D" w:themeColor="text2" w:themeShade="BF"/>
              </w:rPr>
            </w:pPr>
          </w:p>
        </w:tc>
      </w:tr>
      <w:tr w:rsidR="005C6287" w:rsidRPr="002C7372" w14:paraId="5E5C5062" w14:textId="77777777" w:rsidTr="00F040CE">
        <w:trPr>
          <w:trHeight w:hRule="exact" w:val="1873"/>
        </w:trPr>
        <w:tc>
          <w:tcPr>
            <w:tcW w:w="0" w:type="auto"/>
            <w:tcBorders>
              <w:top w:val="dotted" w:sz="4" w:space="0" w:color="auto"/>
              <w:bottom w:val="dotted" w:sz="4" w:space="0" w:color="auto"/>
              <w:right w:val="single" w:sz="4" w:space="0" w:color="000000"/>
            </w:tcBorders>
            <w:shd w:val="clear" w:color="auto" w:fill="C6D9F1" w:themeFill="text2" w:themeFillTint="33"/>
            <w:vAlign w:val="center"/>
          </w:tcPr>
          <w:p w14:paraId="1F082CFC" w14:textId="77777777" w:rsidR="005C6287" w:rsidRPr="002C7372" w:rsidRDefault="00301D85" w:rsidP="00F040CE">
            <w:pPr>
              <w:spacing w:before="2" w:after="2" w:line="240" w:lineRule="auto"/>
              <w:ind w:left="144" w:right="144"/>
              <w:jc w:val="center"/>
              <w:rPr>
                <w:rFonts w:ascii="Arial" w:eastAsia="Calibri" w:hAnsi="Arial" w:cs="Arial"/>
                <w:color w:val="17365D" w:themeColor="text2" w:themeShade="BF"/>
              </w:rPr>
            </w:pPr>
            <w:hyperlink r:id="rId38" w:history="1">
              <w:r w:rsidR="005C6287" w:rsidRPr="002C7372">
                <w:rPr>
                  <w:rStyle w:val="Hyperlink"/>
                  <w:rFonts w:ascii="Arial" w:hAnsi="Arial" w:cs="Arial"/>
                  <w:color w:val="17365D" w:themeColor="text2" w:themeShade="BF"/>
                </w:rPr>
                <w:t>Head Start Center on Quality Teaching and Learning (HCQTL)</w:t>
              </w:r>
            </w:hyperlink>
          </w:p>
        </w:tc>
        <w:tc>
          <w:tcPr>
            <w:tcW w:w="0" w:type="auto"/>
            <w:tcBorders>
              <w:top w:val="dotted" w:sz="4" w:space="0" w:color="auto"/>
              <w:left w:val="single" w:sz="4" w:space="0" w:color="000000"/>
              <w:bottom w:val="dotted" w:sz="4" w:space="0" w:color="auto"/>
            </w:tcBorders>
            <w:shd w:val="clear" w:color="auto" w:fill="EAF1DD" w:themeFill="accent3" w:themeFillTint="33"/>
            <w:vAlign w:val="center"/>
          </w:tcPr>
          <w:p w14:paraId="17B27353" w14:textId="77777777" w:rsidR="005C6287" w:rsidRPr="002C7372" w:rsidRDefault="00301D85" w:rsidP="00F040CE">
            <w:pPr>
              <w:spacing w:before="2" w:after="2"/>
              <w:ind w:left="144" w:right="144"/>
              <w:jc w:val="center"/>
              <w:rPr>
                <w:rFonts w:ascii="Arial" w:hAnsi="Arial" w:cs="Arial"/>
                <w:color w:val="17365D" w:themeColor="text2" w:themeShade="BF"/>
              </w:rPr>
            </w:pPr>
            <w:hyperlink r:id="rId39" w:history="1">
              <w:r w:rsidR="005C6287" w:rsidRPr="002C7372">
                <w:rPr>
                  <w:rStyle w:val="Hyperlink"/>
                  <w:rFonts w:ascii="Arial" w:hAnsi="Arial" w:cs="Arial"/>
                  <w:color w:val="17365D" w:themeColor="text2" w:themeShade="BF"/>
                </w:rPr>
                <w:t>Framework on Effective Practices</w:t>
              </w:r>
            </w:hyperlink>
          </w:p>
          <w:p w14:paraId="33FEFE56" w14:textId="77777777" w:rsidR="005C6287" w:rsidRDefault="005C6287" w:rsidP="00F040CE">
            <w:pPr>
              <w:spacing w:before="2" w:after="2"/>
              <w:ind w:left="144" w:right="144"/>
              <w:jc w:val="center"/>
            </w:pPr>
          </w:p>
          <w:p w14:paraId="586FF225" w14:textId="77777777" w:rsidR="005C6287" w:rsidRPr="002C7372" w:rsidRDefault="00301D85" w:rsidP="00F040CE">
            <w:pPr>
              <w:spacing w:before="2" w:after="2"/>
              <w:ind w:left="144" w:right="144"/>
              <w:jc w:val="center"/>
              <w:rPr>
                <w:rFonts w:ascii="Arial" w:hAnsi="Arial" w:cs="Arial"/>
                <w:color w:val="17365D" w:themeColor="text2" w:themeShade="BF"/>
              </w:rPr>
            </w:pPr>
            <w:hyperlink r:id="rId40" w:history="1">
              <w:r w:rsidR="005C6287">
                <w:rPr>
                  <w:rStyle w:val="Hyperlink"/>
                  <w:rFonts w:ascii="Arial" w:hAnsi="Arial" w:cs="Arial"/>
                  <w:color w:val="17365D" w:themeColor="text2" w:themeShade="BF"/>
                </w:rPr>
                <w:t>Head Start Early Learning Framework</w:t>
              </w:r>
            </w:hyperlink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  <w:shd w:val="clear" w:color="auto" w:fill="EAF1DD" w:themeFill="accent3" w:themeFillTint="33"/>
            <w:vAlign w:val="center"/>
          </w:tcPr>
          <w:p w14:paraId="59A96B87" w14:textId="77777777" w:rsidR="005C6287" w:rsidRPr="002C7372" w:rsidRDefault="005C6287" w:rsidP="00F040CE">
            <w:pPr>
              <w:spacing w:before="2" w:after="2"/>
              <w:ind w:left="144" w:right="144"/>
              <w:jc w:val="center"/>
              <w:rPr>
                <w:rFonts w:ascii="Arial" w:hAnsi="Arial" w:cs="Arial"/>
                <w:color w:val="17365D" w:themeColor="text2" w:themeShade="BF"/>
              </w:rPr>
            </w:pPr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  <w:shd w:val="clear" w:color="auto" w:fill="EAF1DD" w:themeFill="accent3" w:themeFillTint="33"/>
            <w:vAlign w:val="center"/>
          </w:tcPr>
          <w:p w14:paraId="538EFE12" w14:textId="77777777" w:rsidR="005C6287" w:rsidRPr="002C7372" w:rsidRDefault="005C6287" w:rsidP="00F040CE">
            <w:pPr>
              <w:spacing w:before="2" w:after="2" w:line="268" w:lineRule="exact"/>
              <w:ind w:left="144" w:right="144"/>
              <w:jc w:val="center"/>
              <w:rPr>
                <w:rFonts w:ascii="Arial" w:eastAsia="Calibri" w:hAnsi="Arial" w:cs="Arial"/>
                <w:color w:val="17365D" w:themeColor="text2" w:themeShade="BF"/>
              </w:rPr>
            </w:pPr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  <w:right w:val="single" w:sz="4" w:space="0" w:color="000000"/>
            </w:tcBorders>
            <w:shd w:val="clear" w:color="auto" w:fill="EAF1DD" w:themeFill="accent3" w:themeFillTint="33"/>
            <w:vAlign w:val="center"/>
          </w:tcPr>
          <w:p w14:paraId="2FB5E530" w14:textId="77777777" w:rsidR="005C6287" w:rsidRPr="002C7372" w:rsidRDefault="005C6287" w:rsidP="00F040CE">
            <w:pPr>
              <w:spacing w:before="2" w:after="2" w:line="268" w:lineRule="exact"/>
              <w:ind w:left="144" w:right="144"/>
              <w:jc w:val="center"/>
              <w:rPr>
                <w:rFonts w:ascii="Arial" w:eastAsia="Calibri" w:hAnsi="Arial" w:cs="Arial"/>
                <w:color w:val="17365D" w:themeColor="text2" w:themeShade="BF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single" w:sz="4" w:space="0" w:color="000000"/>
              <w:bottom w:val="dotted" w:sz="4" w:space="0" w:color="auto"/>
            </w:tcBorders>
            <w:shd w:val="clear" w:color="auto" w:fill="C6D9F1"/>
            <w:vAlign w:val="center"/>
          </w:tcPr>
          <w:p w14:paraId="70262472" w14:textId="77777777" w:rsidR="005C6287" w:rsidRPr="002C7372" w:rsidRDefault="005C6287" w:rsidP="00F040CE">
            <w:pPr>
              <w:spacing w:before="2" w:after="2" w:line="268" w:lineRule="exact"/>
              <w:ind w:left="144" w:right="144"/>
              <w:jc w:val="center"/>
              <w:rPr>
                <w:rFonts w:ascii="Arial" w:eastAsia="Calibri" w:hAnsi="Arial" w:cs="Arial"/>
                <w:color w:val="17365D" w:themeColor="text2" w:themeShade="BF"/>
              </w:rPr>
            </w:pPr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  <w:shd w:val="clear" w:color="auto" w:fill="C6D9F1"/>
            <w:vAlign w:val="center"/>
          </w:tcPr>
          <w:p w14:paraId="02512A98" w14:textId="77777777" w:rsidR="005C6287" w:rsidRPr="002C7372" w:rsidRDefault="00301D85" w:rsidP="00F040CE">
            <w:pPr>
              <w:spacing w:before="2" w:after="2" w:line="268" w:lineRule="exact"/>
              <w:ind w:left="144" w:right="144"/>
              <w:jc w:val="center"/>
              <w:rPr>
                <w:rFonts w:ascii="Arial" w:eastAsia="Calibri" w:hAnsi="Arial" w:cs="Arial"/>
                <w:color w:val="17365D" w:themeColor="text2" w:themeShade="BF"/>
              </w:rPr>
            </w:pPr>
            <w:hyperlink r:id="rId41" w:history="1">
              <w:r w:rsidR="005C6287" w:rsidRPr="002C7372">
                <w:rPr>
                  <w:rStyle w:val="Hyperlink"/>
                  <w:rFonts w:ascii="Arial" w:eastAsia="Calibri" w:hAnsi="Arial" w:cs="Arial"/>
                  <w:bCs/>
                  <w:color w:val="17365D" w:themeColor="text2" w:themeShade="BF"/>
                  <w:position w:val="1"/>
                </w:rPr>
                <w:t>In-Service Suites</w:t>
              </w:r>
            </w:hyperlink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  <w:shd w:val="clear" w:color="auto" w:fill="C6D9F1"/>
            <w:vAlign w:val="center"/>
          </w:tcPr>
          <w:p w14:paraId="7EDBC263" w14:textId="77777777" w:rsidR="005C6287" w:rsidRPr="002C7372" w:rsidRDefault="005C6287" w:rsidP="00F040CE">
            <w:pPr>
              <w:spacing w:before="2" w:after="2" w:line="268" w:lineRule="exact"/>
              <w:ind w:left="144" w:right="144"/>
              <w:jc w:val="center"/>
              <w:rPr>
                <w:rFonts w:ascii="Arial" w:eastAsia="Calibri" w:hAnsi="Arial" w:cs="Arial"/>
                <w:color w:val="17365D" w:themeColor="text2" w:themeShade="BF"/>
              </w:rPr>
            </w:pPr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  <w:shd w:val="clear" w:color="auto" w:fill="C6D9F1"/>
            <w:vAlign w:val="center"/>
          </w:tcPr>
          <w:p w14:paraId="4FBD4082" w14:textId="77777777" w:rsidR="005C6287" w:rsidRPr="002C7372" w:rsidRDefault="00301D85" w:rsidP="00F040CE">
            <w:pPr>
              <w:spacing w:before="2" w:after="2" w:line="268" w:lineRule="exact"/>
              <w:ind w:left="144" w:right="144"/>
              <w:jc w:val="center"/>
              <w:rPr>
                <w:rFonts w:ascii="Arial" w:hAnsi="Arial" w:cs="Arial"/>
                <w:color w:val="17365D" w:themeColor="text2" w:themeShade="BF"/>
              </w:rPr>
            </w:pPr>
            <w:hyperlink r:id="rId42" w:history="1">
              <w:r w:rsidR="005C6287" w:rsidRPr="002C7372">
                <w:rPr>
                  <w:rStyle w:val="Hyperlink"/>
                  <w:rFonts w:ascii="Arial" w:hAnsi="Arial" w:cs="Arial"/>
                  <w:color w:val="17365D" w:themeColor="text2" w:themeShade="BF"/>
                </w:rPr>
                <w:t>Disability Services</w:t>
              </w:r>
            </w:hyperlink>
          </w:p>
          <w:p w14:paraId="2A60A567" w14:textId="77777777" w:rsidR="005C6287" w:rsidRPr="002C7372" w:rsidRDefault="005C6287" w:rsidP="00F040CE">
            <w:pPr>
              <w:spacing w:before="2" w:after="2" w:line="268" w:lineRule="exact"/>
              <w:ind w:left="144" w:right="144"/>
              <w:jc w:val="center"/>
              <w:rPr>
                <w:rFonts w:ascii="Arial" w:hAnsi="Arial" w:cs="Arial"/>
                <w:color w:val="17365D" w:themeColor="text2" w:themeShade="BF"/>
              </w:rPr>
            </w:pPr>
          </w:p>
          <w:p w14:paraId="58B622A7" w14:textId="77777777" w:rsidR="005C6287" w:rsidRPr="002C7372" w:rsidRDefault="00301D85" w:rsidP="00F040CE">
            <w:pPr>
              <w:spacing w:before="2" w:after="2" w:line="268" w:lineRule="exact"/>
              <w:ind w:left="144" w:right="144"/>
              <w:jc w:val="center"/>
              <w:rPr>
                <w:rFonts w:ascii="Arial" w:eastAsia="Calibri" w:hAnsi="Arial" w:cs="Arial"/>
                <w:color w:val="17365D" w:themeColor="text2" w:themeShade="BF"/>
              </w:rPr>
            </w:pPr>
            <w:hyperlink r:id="rId43" w:history="1">
              <w:r w:rsidR="005C6287" w:rsidRPr="002C7372">
                <w:rPr>
                  <w:rStyle w:val="Hyperlink"/>
                  <w:rFonts w:ascii="Arial" w:hAnsi="Arial" w:cs="Arial"/>
                  <w:color w:val="17365D" w:themeColor="text2" w:themeShade="BF"/>
                </w:rPr>
                <w:t>Practice-based Coaching</w:t>
              </w:r>
            </w:hyperlink>
          </w:p>
        </w:tc>
      </w:tr>
      <w:tr w:rsidR="005C6287" w:rsidRPr="002C7372" w14:paraId="53AB44D1" w14:textId="77777777" w:rsidTr="00F040CE">
        <w:trPr>
          <w:trHeight w:hRule="exact" w:val="1496"/>
        </w:trPr>
        <w:tc>
          <w:tcPr>
            <w:tcW w:w="0" w:type="auto"/>
            <w:tcBorders>
              <w:top w:val="dotted" w:sz="4" w:space="0" w:color="auto"/>
              <w:bottom w:val="dotted" w:sz="4" w:space="0" w:color="auto"/>
              <w:right w:val="single" w:sz="4" w:space="0" w:color="000000"/>
            </w:tcBorders>
            <w:shd w:val="clear" w:color="auto" w:fill="C6D9F1" w:themeFill="text2" w:themeFillTint="33"/>
            <w:vAlign w:val="center"/>
          </w:tcPr>
          <w:p w14:paraId="1684B923" w14:textId="77777777" w:rsidR="005C6287" w:rsidRPr="002C7372" w:rsidRDefault="00301D85" w:rsidP="00F040CE">
            <w:pPr>
              <w:spacing w:before="2" w:after="2" w:line="240" w:lineRule="auto"/>
              <w:ind w:left="144" w:right="144"/>
              <w:jc w:val="center"/>
              <w:rPr>
                <w:rFonts w:ascii="Arial" w:eastAsia="Calibri" w:hAnsi="Arial" w:cs="Arial"/>
                <w:color w:val="17365D" w:themeColor="text2" w:themeShade="BF"/>
              </w:rPr>
            </w:pPr>
            <w:hyperlink r:id="rId44" w:history="1">
              <w:r w:rsidR="005C6287" w:rsidRPr="002C7372">
                <w:rPr>
                  <w:rStyle w:val="Hyperlink"/>
                  <w:rFonts w:ascii="Arial" w:hAnsi="Arial" w:cs="Arial"/>
                  <w:color w:val="17365D" w:themeColor="text2" w:themeShade="BF"/>
                </w:rPr>
                <w:t>Head Start Center on Inclusion</w:t>
              </w:r>
            </w:hyperlink>
          </w:p>
        </w:tc>
        <w:tc>
          <w:tcPr>
            <w:tcW w:w="0" w:type="auto"/>
            <w:tcBorders>
              <w:top w:val="dotted" w:sz="4" w:space="0" w:color="auto"/>
              <w:left w:val="single" w:sz="4" w:space="0" w:color="000000"/>
              <w:bottom w:val="dotted" w:sz="4" w:space="0" w:color="auto"/>
            </w:tcBorders>
            <w:shd w:val="clear" w:color="auto" w:fill="EAF1DD" w:themeFill="accent3" w:themeFillTint="33"/>
            <w:vAlign w:val="center"/>
          </w:tcPr>
          <w:p w14:paraId="7CBF3F04" w14:textId="77777777" w:rsidR="005C6287" w:rsidRPr="002C7372" w:rsidRDefault="00301D85" w:rsidP="00F040CE">
            <w:pPr>
              <w:spacing w:before="2" w:after="2"/>
              <w:ind w:left="144" w:right="144"/>
              <w:jc w:val="center"/>
              <w:rPr>
                <w:rFonts w:ascii="Arial" w:hAnsi="Arial" w:cs="Arial"/>
                <w:color w:val="17365D" w:themeColor="text2" w:themeShade="BF"/>
              </w:rPr>
            </w:pPr>
            <w:hyperlink r:id="rId45" w:history="1">
              <w:r w:rsidR="005C6287" w:rsidRPr="002C7372">
                <w:rPr>
                  <w:rStyle w:val="Hyperlink"/>
                  <w:rFonts w:ascii="Arial" w:hAnsi="Arial" w:cs="Arial"/>
                  <w:color w:val="17365D" w:themeColor="text2" w:themeShade="BF"/>
                </w:rPr>
                <w:t>Framework for Planning Inclusive Classrooms.</w:t>
              </w:r>
            </w:hyperlink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  <w:shd w:val="clear" w:color="auto" w:fill="EAF1DD" w:themeFill="accent3" w:themeFillTint="33"/>
            <w:vAlign w:val="center"/>
          </w:tcPr>
          <w:p w14:paraId="4FE16B59" w14:textId="77777777" w:rsidR="005C6287" w:rsidRPr="002C7372" w:rsidRDefault="005C6287" w:rsidP="00F040CE">
            <w:pPr>
              <w:spacing w:before="2" w:after="2"/>
              <w:ind w:left="144" w:right="144"/>
              <w:jc w:val="center"/>
              <w:rPr>
                <w:rFonts w:ascii="Arial" w:hAnsi="Arial" w:cs="Arial"/>
                <w:color w:val="17365D" w:themeColor="text2" w:themeShade="BF"/>
              </w:rPr>
            </w:pPr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  <w:shd w:val="clear" w:color="auto" w:fill="EAF1DD" w:themeFill="accent3" w:themeFillTint="33"/>
            <w:vAlign w:val="center"/>
          </w:tcPr>
          <w:p w14:paraId="15E00895" w14:textId="77777777" w:rsidR="005C6287" w:rsidRPr="002C7372" w:rsidRDefault="005C6287" w:rsidP="00F040CE">
            <w:pPr>
              <w:spacing w:before="2" w:after="2"/>
              <w:ind w:left="144" w:right="144"/>
              <w:jc w:val="center"/>
              <w:rPr>
                <w:rFonts w:ascii="Arial" w:hAnsi="Arial" w:cs="Arial"/>
                <w:color w:val="17365D" w:themeColor="text2" w:themeShade="BF"/>
              </w:rPr>
            </w:pPr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  <w:right w:val="single" w:sz="4" w:space="0" w:color="000000"/>
            </w:tcBorders>
            <w:shd w:val="clear" w:color="auto" w:fill="EAF1DD" w:themeFill="accent3" w:themeFillTint="33"/>
            <w:vAlign w:val="center"/>
          </w:tcPr>
          <w:p w14:paraId="4EB5E809" w14:textId="77777777" w:rsidR="005C6287" w:rsidRPr="002C7372" w:rsidRDefault="005C6287" w:rsidP="00F040CE">
            <w:pPr>
              <w:spacing w:before="2" w:after="2" w:line="267" w:lineRule="exact"/>
              <w:ind w:left="144" w:right="144"/>
              <w:jc w:val="center"/>
              <w:rPr>
                <w:rFonts w:ascii="Arial" w:eastAsia="Calibri" w:hAnsi="Arial" w:cs="Arial"/>
                <w:color w:val="17365D" w:themeColor="text2" w:themeShade="BF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single" w:sz="4" w:space="0" w:color="000000"/>
              <w:bottom w:val="dotted" w:sz="4" w:space="0" w:color="auto"/>
            </w:tcBorders>
            <w:shd w:val="clear" w:color="auto" w:fill="C6D9F1"/>
            <w:vAlign w:val="center"/>
          </w:tcPr>
          <w:p w14:paraId="33938C0B" w14:textId="77777777" w:rsidR="005C6287" w:rsidRPr="002C7372" w:rsidRDefault="005C6287" w:rsidP="00F040CE">
            <w:pPr>
              <w:spacing w:before="2" w:after="2" w:line="267" w:lineRule="exact"/>
              <w:ind w:left="144" w:right="144"/>
              <w:jc w:val="center"/>
              <w:rPr>
                <w:rFonts w:ascii="Arial" w:eastAsia="Calibri" w:hAnsi="Arial" w:cs="Arial"/>
                <w:color w:val="17365D" w:themeColor="text2" w:themeShade="BF"/>
              </w:rPr>
            </w:pPr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  <w:shd w:val="clear" w:color="auto" w:fill="C6D9F1"/>
            <w:vAlign w:val="center"/>
          </w:tcPr>
          <w:p w14:paraId="3E70559E" w14:textId="77777777" w:rsidR="005C6287" w:rsidRPr="002C7372" w:rsidRDefault="00301D85" w:rsidP="00F040CE">
            <w:pPr>
              <w:spacing w:before="2" w:after="2" w:line="267" w:lineRule="exact"/>
              <w:ind w:left="144" w:right="144"/>
              <w:jc w:val="center"/>
              <w:rPr>
                <w:rFonts w:ascii="Arial" w:hAnsi="Arial" w:cs="Arial"/>
                <w:color w:val="17365D" w:themeColor="text2" w:themeShade="BF"/>
              </w:rPr>
            </w:pPr>
            <w:hyperlink r:id="rId46" w:anchor="training" w:history="1">
              <w:r w:rsidR="005C6287" w:rsidRPr="002C7372">
                <w:rPr>
                  <w:rFonts w:ascii="Arial" w:hAnsi="Arial" w:cs="Arial"/>
                  <w:color w:val="17365D" w:themeColor="text2" w:themeShade="BF"/>
                  <w:u w:val="single"/>
                </w:rPr>
                <w:t>Training Modules</w:t>
              </w:r>
            </w:hyperlink>
          </w:p>
          <w:p w14:paraId="76915D25" w14:textId="77777777" w:rsidR="005C6287" w:rsidRPr="002C7372" w:rsidRDefault="005C6287" w:rsidP="00F040CE">
            <w:pPr>
              <w:spacing w:before="2" w:after="2" w:line="267" w:lineRule="exact"/>
              <w:ind w:left="144" w:right="144"/>
              <w:jc w:val="center"/>
              <w:rPr>
                <w:rFonts w:ascii="Arial" w:hAnsi="Arial" w:cs="Arial"/>
                <w:color w:val="17365D" w:themeColor="text2" w:themeShade="BF"/>
              </w:rPr>
            </w:pPr>
          </w:p>
          <w:p w14:paraId="41AF50F9" w14:textId="77777777" w:rsidR="005C6287" w:rsidRPr="002C7372" w:rsidRDefault="00301D85" w:rsidP="00F040CE">
            <w:pPr>
              <w:spacing w:before="2" w:after="2" w:line="267" w:lineRule="exact"/>
              <w:ind w:left="144" w:right="144"/>
              <w:jc w:val="center"/>
              <w:rPr>
                <w:rFonts w:ascii="Arial" w:eastAsia="Calibri" w:hAnsi="Arial" w:cs="Arial"/>
                <w:color w:val="17365D" w:themeColor="text2" w:themeShade="BF"/>
              </w:rPr>
            </w:pPr>
            <w:hyperlink r:id="rId47" w:history="1">
              <w:r w:rsidR="005C6287" w:rsidRPr="002C7372">
                <w:rPr>
                  <w:rFonts w:ascii="Arial" w:hAnsi="Arial" w:cs="Arial"/>
                  <w:color w:val="17365D" w:themeColor="text2" w:themeShade="BF"/>
                  <w:u w:val="single"/>
                </w:rPr>
                <w:t>PowerPoint Presentations</w:t>
              </w:r>
            </w:hyperlink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  <w:shd w:val="clear" w:color="auto" w:fill="C6D9F1"/>
            <w:vAlign w:val="center"/>
          </w:tcPr>
          <w:p w14:paraId="7DC23619" w14:textId="77777777" w:rsidR="005C6287" w:rsidRPr="002C7372" w:rsidRDefault="00301D85" w:rsidP="00F040CE">
            <w:pPr>
              <w:spacing w:before="2" w:after="2" w:line="267" w:lineRule="exact"/>
              <w:ind w:left="144" w:right="144"/>
              <w:jc w:val="center"/>
              <w:rPr>
                <w:rFonts w:ascii="Arial" w:eastAsia="Calibri" w:hAnsi="Arial" w:cs="Arial"/>
                <w:color w:val="17365D" w:themeColor="text2" w:themeShade="BF"/>
              </w:rPr>
            </w:pPr>
            <w:hyperlink r:id="rId48" w:history="1">
              <w:r w:rsidR="005C6287" w:rsidRPr="002C7372">
                <w:rPr>
                  <w:rFonts w:ascii="Arial" w:hAnsi="Arial" w:cs="Arial"/>
                  <w:color w:val="17365D" w:themeColor="text2" w:themeShade="BF"/>
                  <w:u w:val="single"/>
                </w:rPr>
                <w:t>Video Clips</w:t>
              </w:r>
            </w:hyperlink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  <w:shd w:val="clear" w:color="auto" w:fill="C6D9F1"/>
            <w:vAlign w:val="center"/>
          </w:tcPr>
          <w:p w14:paraId="1EA24E87" w14:textId="77777777" w:rsidR="005C6287" w:rsidRPr="002C7372" w:rsidRDefault="00301D85" w:rsidP="00F040CE">
            <w:pPr>
              <w:spacing w:before="2" w:after="2"/>
              <w:ind w:left="144" w:right="144"/>
              <w:jc w:val="center"/>
              <w:rPr>
                <w:rFonts w:ascii="Arial" w:hAnsi="Arial" w:cs="Arial"/>
                <w:color w:val="17365D" w:themeColor="text2" w:themeShade="BF"/>
              </w:rPr>
            </w:pPr>
            <w:hyperlink r:id="rId49" w:anchor="visual" w:history="1">
              <w:r w:rsidR="005C6287" w:rsidRPr="002C7372">
                <w:rPr>
                  <w:rStyle w:val="Hyperlink"/>
                  <w:rFonts w:ascii="Arial" w:hAnsi="Arial" w:cs="Arial"/>
                  <w:color w:val="17365D" w:themeColor="text2" w:themeShade="BF"/>
                </w:rPr>
                <w:t>Classroom Management</w:t>
              </w:r>
            </w:hyperlink>
          </w:p>
        </w:tc>
      </w:tr>
      <w:tr w:rsidR="005C6287" w:rsidRPr="002C7372" w14:paraId="646FF95D" w14:textId="77777777" w:rsidTr="00F040CE">
        <w:trPr>
          <w:trHeight w:hRule="exact" w:val="2593"/>
        </w:trPr>
        <w:tc>
          <w:tcPr>
            <w:tcW w:w="0" w:type="auto"/>
            <w:tcBorders>
              <w:top w:val="dotted" w:sz="4" w:space="0" w:color="auto"/>
              <w:bottom w:val="dotted" w:sz="4" w:space="0" w:color="auto"/>
              <w:right w:val="single" w:sz="4" w:space="0" w:color="000000"/>
            </w:tcBorders>
            <w:shd w:val="clear" w:color="auto" w:fill="C6D9F1" w:themeFill="text2" w:themeFillTint="33"/>
            <w:vAlign w:val="center"/>
          </w:tcPr>
          <w:p w14:paraId="6C7BF378" w14:textId="77777777" w:rsidR="005C6287" w:rsidRPr="002C7372" w:rsidRDefault="005C6287" w:rsidP="00F040CE">
            <w:pPr>
              <w:spacing w:before="2" w:after="2" w:line="219" w:lineRule="exact"/>
              <w:ind w:left="144" w:right="144"/>
              <w:jc w:val="center"/>
              <w:rPr>
                <w:rStyle w:val="Hyperlink"/>
                <w:rFonts w:ascii="Arial" w:eastAsia="Calibri" w:hAnsi="Arial" w:cs="Arial"/>
                <w:color w:val="17365D" w:themeColor="text2" w:themeShade="BF"/>
              </w:rPr>
            </w:pPr>
            <w:r w:rsidRPr="002C7372">
              <w:rPr>
                <w:rFonts w:ascii="Arial" w:eastAsia="Calibri" w:hAnsi="Arial" w:cs="Arial"/>
                <w:color w:val="17365D" w:themeColor="text2" w:themeShade="BF"/>
              </w:rPr>
              <w:lastRenderedPageBreak/>
              <w:fldChar w:fldCharType="begin"/>
            </w:r>
            <w:r w:rsidRPr="002C7372">
              <w:rPr>
                <w:rFonts w:ascii="Arial" w:eastAsia="Calibri" w:hAnsi="Arial" w:cs="Arial"/>
                <w:color w:val="17365D" w:themeColor="text2" w:themeShade="BF"/>
              </w:rPr>
              <w:instrText xml:space="preserve"> HYPERLINK "http://iris.peabody.vanderbilt.edu/" </w:instrText>
            </w:r>
            <w:r w:rsidRPr="002C7372">
              <w:rPr>
                <w:rFonts w:ascii="Arial" w:eastAsia="Calibri" w:hAnsi="Arial" w:cs="Arial"/>
                <w:color w:val="17365D" w:themeColor="text2" w:themeShade="BF"/>
              </w:rPr>
              <w:fldChar w:fldCharType="separate"/>
            </w:r>
            <w:r w:rsidRPr="002C7372">
              <w:rPr>
                <w:rStyle w:val="Hyperlink"/>
                <w:rFonts w:ascii="Arial" w:eastAsia="Calibri" w:hAnsi="Arial" w:cs="Arial"/>
                <w:color w:val="17365D" w:themeColor="text2" w:themeShade="BF"/>
              </w:rPr>
              <w:t>The IRIS</w:t>
            </w:r>
          </w:p>
          <w:p w14:paraId="6A3831DC" w14:textId="77777777" w:rsidR="005C6287" w:rsidRPr="002C7372" w:rsidRDefault="005C6287" w:rsidP="00F040CE">
            <w:pPr>
              <w:spacing w:before="2" w:after="2" w:line="219" w:lineRule="exact"/>
              <w:ind w:left="144" w:right="144"/>
              <w:jc w:val="center"/>
              <w:rPr>
                <w:rFonts w:ascii="Arial" w:eastAsia="Calibri" w:hAnsi="Arial" w:cs="Arial"/>
                <w:color w:val="17365D" w:themeColor="text2" w:themeShade="BF"/>
              </w:rPr>
            </w:pPr>
            <w:r w:rsidRPr="002C7372">
              <w:rPr>
                <w:rStyle w:val="Hyperlink"/>
                <w:rFonts w:ascii="Arial" w:eastAsia="Calibri" w:hAnsi="Arial" w:cs="Arial"/>
                <w:color w:val="17365D" w:themeColor="text2" w:themeShade="BF"/>
              </w:rPr>
              <w:t>Center</w:t>
            </w:r>
            <w:r w:rsidRPr="002C7372">
              <w:rPr>
                <w:rFonts w:ascii="Arial" w:eastAsia="Calibri" w:hAnsi="Arial" w:cs="Arial"/>
                <w:color w:val="17365D" w:themeColor="text2" w:themeShade="BF"/>
              </w:rPr>
              <w:fldChar w:fldCharType="end"/>
            </w:r>
          </w:p>
        </w:tc>
        <w:tc>
          <w:tcPr>
            <w:tcW w:w="0" w:type="auto"/>
            <w:tcBorders>
              <w:top w:val="dotted" w:sz="4" w:space="0" w:color="auto"/>
              <w:left w:val="single" w:sz="4" w:space="0" w:color="000000"/>
              <w:bottom w:val="dotted" w:sz="4" w:space="0" w:color="auto"/>
            </w:tcBorders>
            <w:shd w:val="clear" w:color="auto" w:fill="EAF1DD" w:themeFill="accent3" w:themeFillTint="33"/>
            <w:vAlign w:val="center"/>
          </w:tcPr>
          <w:p w14:paraId="08DDBB16" w14:textId="77777777" w:rsidR="005C6287" w:rsidRPr="002C7372" w:rsidRDefault="00301D85" w:rsidP="00F040CE">
            <w:pPr>
              <w:spacing w:before="2" w:after="2" w:line="267" w:lineRule="exact"/>
              <w:ind w:left="144" w:right="144"/>
              <w:jc w:val="center"/>
              <w:rPr>
                <w:rFonts w:ascii="Arial" w:eastAsia="Calibri" w:hAnsi="Arial" w:cs="Arial"/>
                <w:color w:val="17365D" w:themeColor="text2" w:themeShade="BF"/>
              </w:rPr>
            </w:pPr>
            <w:hyperlink r:id="rId50" w:history="1">
              <w:r w:rsidR="005C6287" w:rsidRPr="002C7372">
                <w:rPr>
                  <w:rStyle w:val="Hyperlink"/>
                  <w:rFonts w:ascii="Arial" w:eastAsia="Calibri" w:hAnsi="Arial" w:cs="Arial"/>
                  <w:color w:val="17365D" w:themeColor="text2" w:themeShade="BF"/>
                </w:rPr>
                <w:t>Adult Learning Framework</w:t>
              </w:r>
            </w:hyperlink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  <w:shd w:val="clear" w:color="auto" w:fill="EAF1DD" w:themeFill="accent3" w:themeFillTint="33"/>
            <w:vAlign w:val="center"/>
          </w:tcPr>
          <w:p w14:paraId="3D5EFFA1" w14:textId="77777777" w:rsidR="005C6287" w:rsidRPr="002C7372" w:rsidRDefault="005C6287" w:rsidP="00F040CE">
            <w:pPr>
              <w:spacing w:before="2" w:after="2"/>
              <w:ind w:left="144" w:right="144"/>
              <w:jc w:val="center"/>
              <w:rPr>
                <w:rFonts w:ascii="Arial" w:hAnsi="Arial" w:cs="Arial"/>
                <w:color w:val="17365D" w:themeColor="text2" w:themeShade="BF"/>
              </w:rPr>
            </w:pPr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  <w:shd w:val="clear" w:color="auto" w:fill="EAF1DD" w:themeFill="accent3" w:themeFillTint="33"/>
            <w:vAlign w:val="center"/>
          </w:tcPr>
          <w:p w14:paraId="008185A7" w14:textId="77777777" w:rsidR="005C6287" w:rsidRPr="002C7372" w:rsidRDefault="00301D85" w:rsidP="00F040CE">
            <w:pPr>
              <w:spacing w:before="2" w:after="2" w:line="267" w:lineRule="exact"/>
              <w:ind w:left="144" w:right="144"/>
              <w:jc w:val="center"/>
              <w:rPr>
                <w:rFonts w:ascii="Arial" w:eastAsia="Calibri" w:hAnsi="Arial" w:cs="Arial"/>
                <w:color w:val="17365D" w:themeColor="text2" w:themeShade="BF"/>
              </w:rPr>
            </w:pPr>
            <w:hyperlink r:id="rId51" w:history="1">
              <w:r w:rsidR="005C6287" w:rsidRPr="002C7372">
                <w:rPr>
                  <w:rStyle w:val="Hyperlink"/>
                  <w:rFonts w:ascii="Arial" w:eastAsia="Calibri" w:hAnsi="Arial" w:cs="Arial"/>
                  <w:color w:val="17365D" w:themeColor="text2" w:themeShade="BF"/>
                  <w:position w:val="1"/>
                </w:rPr>
                <w:t>Research Summaries</w:t>
              </w:r>
            </w:hyperlink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  <w:right w:val="single" w:sz="4" w:space="0" w:color="000000"/>
            </w:tcBorders>
            <w:shd w:val="clear" w:color="auto" w:fill="EAF1DD" w:themeFill="accent3" w:themeFillTint="33"/>
            <w:vAlign w:val="center"/>
          </w:tcPr>
          <w:p w14:paraId="03F11A0F" w14:textId="77777777" w:rsidR="005C6287" w:rsidRPr="002C7372" w:rsidRDefault="00301D85" w:rsidP="00F040CE">
            <w:pPr>
              <w:spacing w:before="2" w:after="2"/>
              <w:ind w:left="144" w:right="144"/>
              <w:jc w:val="center"/>
              <w:rPr>
                <w:rFonts w:ascii="Arial" w:hAnsi="Arial" w:cs="Arial"/>
                <w:color w:val="17365D" w:themeColor="text2" w:themeShade="BF"/>
              </w:rPr>
            </w:pPr>
            <w:hyperlink r:id="rId52" w:history="1">
              <w:r w:rsidR="005C6287" w:rsidRPr="002C7372">
                <w:rPr>
                  <w:rStyle w:val="Hyperlink"/>
                  <w:rFonts w:ascii="Arial" w:hAnsi="Arial" w:cs="Arial"/>
                  <w:color w:val="17365D" w:themeColor="text2" w:themeShade="BF"/>
                </w:rPr>
                <w:t>Glossary</w:t>
              </w:r>
            </w:hyperlink>
          </w:p>
        </w:tc>
        <w:tc>
          <w:tcPr>
            <w:tcW w:w="0" w:type="auto"/>
            <w:tcBorders>
              <w:top w:val="dotted" w:sz="4" w:space="0" w:color="auto"/>
              <w:left w:val="single" w:sz="4" w:space="0" w:color="000000"/>
              <w:bottom w:val="dotted" w:sz="4" w:space="0" w:color="auto"/>
            </w:tcBorders>
            <w:shd w:val="clear" w:color="auto" w:fill="C6D9F1"/>
            <w:vAlign w:val="center"/>
          </w:tcPr>
          <w:p w14:paraId="53816261" w14:textId="77777777" w:rsidR="005C6287" w:rsidRPr="002C7372" w:rsidRDefault="005C6287" w:rsidP="00F040CE">
            <w:pPr>
              <w:spacing w:before="2" w:after="2"/>
              <w:ind w:left="144" w:right="144"/>
              <w:jc w:val="center"/>
              <w:rPr>
                <w:rFonts w:ascii="Arial" w:hAnsi="Arial" w:cs="Arial"/>
                <w:color w:val="17365D" w:themeColor="text2" w:themeShade="BF"/>
              </w:rPr>
            </w:pPr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  <w:shd w:val="clear" w:color="auto" w:fill="C6D9F1"/>
            <w:vAlign w:val="center"/>
          </w:tcPr>
          <w:p w14:paraId="25A7F9AA" w14:textId="77777777" w:rsidR="005C6287" w:rsidRPr="002C7372" w:rsidRDefault="005C6287" w:rsidP="00F040CE">
            <w:pPr>
              <w:spacing w:before="2" w:after="2" w:line="267" w:lineRule="exact"/>
              <w:ind w:left="144" w:right="144"/>
              <w:jc w:val="center"/>
              <w:rPr>
                <w:rFonts w:ascii="Arial" w:eastAsia="Calibri" w:hAnsi="Arial" w:cs="Arial"/>
                <w:bCs/>
                <w:color w:val="17365D" w:themeColor="text2" w:themeShade="BF"/>
                <w:position w:val="1"/>
              </w:rPr>
            </w:pPr>
          </w:p>
          <w:p w14:paraId="3821C1DB" w14:textId="77777777" w:rsidR="005C6287" w:rsidRPr="002C7372" w:rsidRDefault="00301D85" w:rsidP="00F040CE">
            <w:pPr>
              <w:spacing w:before="2" w:after="2" w:line="267" w:lineRule="exact"/>
              <w:ind w:left="144" w:right="144"/>
              <w:jc w:val="center"/>
              <w:rPr>
                <w:rFonts w:ascii="Arial" w:eastAsia="Calibri" w:hAnsi="Arial" w:cs="Arial"/>
                <w:color w:val="17365D" w:themeColor="text2" w:themeShade="BF"/>
              </w:rPr>
            </w:pPr>
            <w:hyperlink r:id="rId53" w:history="1">
              <w:r w:rsidR="005C6287" w:rsidRPr="002C7372">
                <w:rPr>
                  <w:rStyle w:val="Hyperlink"/>
                  <w:rFonts w:ascii="Arial" w:eastAsia="Calibri" w:hAnsi="Arial" w:cs="Arial"/>
                  <w:color w:val="17365D" w:themeColor="text2" w:themeShade="BF"/>
                </w:rPr>
                <w:t>Modules Activities and Briefs</w:t>
              </w:r>
            </w:hyperlink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  <w:shd w:val="clear" w:color="auto" w:fill="C6D9F1"/>
            <w:vAlign w:val="center"/>
          </w:tcPr>
          <w:p w14:paraId="0216B2E6" w14:textId="77777777" w:rsidR="005C6287" w:rsidRPr="002C7372" w:rsidRDefault="00301D85" w:rsidP="00F040CE">
            <w:pPr>
              <w:spacing w:before="2" w:after="2"/>
              <w:ind w:left="144" w:right="144"/>
              <w:jc w:val="center"/>
              <w:rPr>
                <w:rFonts w:ascii="Arial" w:hAnsi="Arial" w:cs="Arial"/>
                <w:color w:val="17365D" w:themeColor="text2" w:themeShade="BF"/>
              </w:rPr>
            </w:pPr>
            <w:hyperlink r:id="rId54" w:history="1">
              <w:r w:rsidR="005C6287" w:rsidRPr="002C7372">
                <w:rPr>
                  <w:rStyle w:val="Hyperlink"/>
                  <w:rFonts w:ascii="Arial" w:hAnsi="Arial" w:cs="Arial"/>
                  <w:color w:val="17365D" w:themeColor="text2" w:themeShade="BF"/>
                </w:rPr>
                <w:t>Video on Inclusion</w:t>
              </w:r>
            </w:hyperlink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  <w:shd w:val="clear" w:color="auto" w:fill="C6D9F1"/>
            <w:vAlign w:val="center"/>
          </w:tcPr>
          <w:p w14:paraId="3BD9C7D8" w14:textId="77777777" w:rsidR="005C6287" w:rsidRPr="002C7372" w:rsidRDefault="00301D85" w:rsidP="00F040CE">
            <w:pPr>
              <w:spacing w:before="2" w:after="2"/>
              <w:ind w:left="144" w:right="144"/>
              <w:jc w:val="center"/>
              <w:rPr>
                <w:rFonts w:ascii="Arial" w:hAnsi="Arial" w:cs="Arial"/>
                <w:color w:val="17365D" w:themeColor="text2" w:themeShade="BF"/>
              </w:rPr>
            </w:pPr>
            <w:hyperlink r:id="rId55" w:history="1">
              <w:r w:rsidR="005C6287" w:rsidRPr="002C7372">
                <w:rPr>
                  <w:rStyle w:val="Hyperlink"/>
                  <w:rFonts w:ascii="Arial" w:hAnsi="Arial" w:cs="Arial"/>
                  <w:color w:val="17365D" w:themeColor="text2" w:themeShade="BF"/>
                </w:rPr>
                <w:t xml:space="preserve">Targeted Practices for Serving </w:t>
              </w:r>
              <w:r w:rsidR="005C6287">
                <w:rPr>
                  <w:rStyle w:val="Hyperlink"/>
                  <w:rFonts w:ascii="Arial" w:hAnsi="Arial" w:cs="Arial"/>
                  <w:color w:val="17365D" w:themeColor="text2" w:themeShade="BF"/>
                </w:rPr>
                <w:t>Y</w:t>
              </w:r>
              <w:r w:rsidR="005C6287" w:rsidRPr="002C7372">
                <w:rPr>
                  <w:rStyle w:val="Hyperlink"/>
                  <w:rFonts w:ascii="Arial" w:hAnsi="Arial" w:cs="Arial"/>
                  <w:color w:val="17365D" w:themeColor="text2" w:themeShade="BF"/>
                </w:rPr>
                <w:t>oung Children with Disabilities</w:t>
              </w:r>
            </w:hyperlink>
          </w:p>
          <w:p w14:paraId="2CD47C58" w14:textId="77777777" w:rsidR="005C6287" w:rsidRPr="002C7372" w:rsidRDefault="005C6287" w:rsidP="00F040CE">
            <w:pPr>
              <w:spacing w:before="2" w:after="2"/>
              <w:ind w:left="144" w:right="144"/>
              <w:jc w:val="center"/>
              <w:rPr>
                <w:rFonts w:ascii="Arial" w:hAnsi="Arial" w:cs="Arial"/>
                <w:color w:val="17365D" w:themeColor="text2" w:themeShade="BF"/>
              </w:rPr>
            </w:pPr>
          </w:p>
          <w:p w14:paraId="6EB30266" w14:textId="77777777" w:rsidR="005C6287" w:rsidRPr="002C7372" w:rsidRDefault="00301D85" w:rsidP="00F040CE">
            <w:pPr>
              <w:spacing w:before="2" w:after="2"/>
              <w:ind w:left="144" w:right="144"/>
              <w:jc w:val="center"/>
              <w:rPr>
                <w:rFonts w:ascii="Arial" w:hAnsi="Arial" w:cs="Arial"/>
                <w:color w:val="17365D" w:themeColor="text2" w:themeShade="BF"/>
              </w:rPr>
            </w:pPr>
            <w:hyperlink r:id="rId56" w:history="1">
              <w:r w:rsidR="005C6287" w:rsidRPr="002C7372">
                <w:rPr>
                  <w:rStyle w:val="Hyperlink"/>
                  <w:rFonts w:ascii="Arial" w:hAnsi="Arial" w:cs="Arial"/>
                  <w:color w:val="17365D" w:themeColor="text2" w:themeShade="BF"/>
                </w:rPr>
                <w:t>Serving Children with Disabilities</w:t>
              </w:r>
            </w:hyperlink>
          </w:p>
        </w:tc>
      </w:tr>
      <w:tr w:rsidR="005C6287" w:rsidRPr="002C7372" w14:paraId="42D460EA" w14:textId="77777777" w:rsidTr="00F040CE">
        <w:trPr>
          <w:trHeight w:hRule="exact" w:val="2337"/>
        </w:trPr>
        <w:tc>
          <w:tcPr>
            <w:tcW w:w="0" w:type="auto"/>
            <w:tcBorders>
              <w:top w:val="dotted" w:sz="4" w:space="0" w:color="auto"/>
              <w:bottom w:val="dotted" w:sz="4" w:space="0" w:color="auto"/>
              <w:right w:val="single" w:sz="4" w:space="0" w:color="000000"/>
            </w:tcBorders>
            <w:shd w:val="clear" w:color="auto" w:fill="C6D9F1" w:themeFill="text2" w:themeFillTint="33"/>
            <w:vAlign w:val="center"/>
          </w:tcPr>
          <w:p w14:paraId="36BE5DCC" w14:textId="77777777" w:rsidR="005C6287" w:rsidRPr="002C7372" w:rsidRDefault="005C6287" w:rsidP="00F040CE">
            <w:pPr>
              <w:spacing w:before="2" w:after="2" w:line="240" w:lineRule="auto"/>
              <w:ind w:left="144" w:right="144"/>
              <w:jc w:val="center"/>
              <w:rPr>
                <w:rStyle w:val="Hyperlink"/>
                <w:rFonts w:ascii="Arial" w:hAnsi="Arial" w:cs="Arial"/>
                <w:color w:val="17365D" w:themeColor="text2" w:themeShade="BF"/>
              </w:rPr>
            </w:pPr>
            <w:r w:rsidRPr="002C7372">
              <w:rPr>
                <w:rFonts w:ascii="Arial" w:hAnsi="Arial" w:cs="Arial"/>
                <w:color w:val="17365D" w:themeColor="text2" w:themeShade="BF"/>
              </w:rPr>
              <w:fldChar w:fldCharType="begin"/>
            </w:r>
            <w:r w:rsidRPr="002C7372">
              <w:rPr>
                <w:rFonts w:ascii="Arial" w:hAnsi="Arial" w:cs="Arial"/>
                <w:color w:val="17365D" w:themeColor="text2" w:themeShade="BF"/>
              </w:rPr>
              <w:instrText xml:space="preserve"> HYPERLINK "http://npdci.fpg.unc.edu/" </w:instrText>
            </w:r>
            <w:r w:rsidRPr="002C7372">
              <w:rPr>
                <w:rFonts w:ascii="Arial" w:hAnsi="Arial" w:cs="Arial"/>
                <w:color w:val="17365D" w:themeColor="text2" w:themeShade="BF"/>
              </w:rPr>
              <w:fldChar w:fldCharType="separate"/>
            </w:r>
            <w:r w:rsidRPr="002C7372">
              <w:rPr>
                <w:rStyle w:val="Hyperlink"/>
                <w:rFonts w:ascii="Arial" w:hAnsi="Arial" w:cs="Arial"/>
                <w:color w:val="17365D" w:themeColor="text2" w:themeShade="BF"/>
              </w:rPr>
              <w:t>National Professional Development Center on Inclusion</w:t>
            </w:r>
          </w:p>
          <w:p w14:paraId="40211BFF" w14:textId="77777777" w:rsidR="005C6287" w:rsidRPr="002C7372" w:rsidRDefault="005C6287" w:rsidP="00F040CE">
            <w:pPr>
              <w:spacing w:before="2" w:after="2" w:line="240" w:lineRule="auto"/>
              <w:ind w:left="144" w:right="144"/>
              <w:jc w:val="center"/>
              <w:rPr>
                <w:rFonts w:ascii="Arial" w:eastAsia="Calibri" w:hAnsi="Arial" w:cs="Arial"/>
                <w:color w:val="17365D" w:themeColor="text2" w:themeShade="BF"/>
              </w:rPr>
            </w:pPr>
            <w:r w:rsidRPr="002C7372">
              <w:rPr>
                <w:rStyle w:val="Hyperlink"/>
                <w:rFonts w:ascii="Arial" w:hAnsi="Arial" w:cs="Arial"/>
                <w:color w:val="17365D" w:themeColor="text2" w:themeShade="BF"/>
              </w:rPr>
              <w:t>(NPDCI</w:t>
            </w:r>
            <w:r w:rsidRPr="002C7372">
              <w:rPr>
                <w:rFonts w:ascii="Arial" w:hAnsi="Arial" w:cs="Arial"/>
                <w:color w:val="17365D" w:themeColor="text2" w:themeShade="BF"/>
              </w:rPr>
              <w:fldChar w:fldCharType="end"/>
            </w:r>
            <w:r w:rsidRPr="002C7372">
              <w:rPr>
                <w:rStyle w:val="Hyperlink"/>
                <w:rFonts w:ascii="Arial" w:hAnsi="Arial" w:cs="Arial"/>
                <w:color w:val="17365D" w:themeColor="text2" w:themeShade="BF"/>
              </w:rPr>
              <w:t>)</w:t>
            </w:r>
          </w:p>
        </w:tc>
        <w:tc>
          <w:tcPr>
            <w:tcW w:w="0" w:type="auto"/>
            <w:tcBorders>
              <w:top w:val="dotted" w:sz="4" w:space="0" w:color="auto"/>
              <w:left w:val="single" w:sz="4" w:space="0" w:color="000000"/>
              <w:bottom w:val="dotted" w:sz="4" w:space="0" w:color="auto"/>
            </w:tcBorders>
            <w:shd w:val="clear" w:color="auto" w:fill="EAF1DD" w:themeFill="accent3" w:themeFillTint="33"/>
            <w:vAlign w:val="center"/>
          </w:tcPr>
          <w:p w14:paraId="513BEB04" w14:textId="77777777" w:rsidR="005C6287" w:rsidRPr="002C7372" w:rsidRDefault="00301D85" w:rsidP="00F040CE">
            <w:pPr>
              <w:spacing w:before="2" w:after="2" w:line="267" w:lineRule="exact"/>
              <w:ind w:left="144" w:right="144"/>
              <w:jc w:val="center"/>
              <w:rPr>
                <w:rFonts w:ascii="Arial" w:hAnsi="Arial" w:cs="Arial"/>
                <w:color w:val="17365D" w:themeColor="text2" w:themeShade="BF"/>
              </w:rPr>
            </w:pPr>
            <w:hyperlink r:id="rId57" w:history="1">
              <w:r w:rsidR="005C6287" w:rsidRPr="002C7372">
                <w:rPr>
                  <w:rStyle w:val="Hyperlink"/>
                  <w:rFonts w:ascii="Arial" w:hAnsi="Arial" w:cs="Arial"/>
                  <w:color w:val="17365D" w:themeColor="text2" w:themeShade="BF"/>
                </w:rPr>
                <w:t>Planning Matrix</w:t>
              </w:r>
            </w:hyperlink>
          </w:p>
          <w:p w14:paraId="02B3C914" w14:textId="77777777" w:rsidR="005C6287" w:rsidRPr="002C7372" w:rsidRDefault="005C6287" w:rsidP="00F040CE">
            <w:pPr>
              <w:spacing w:before="2" w:after="2" w:line="267" w:lineRule="exact"/>
              <w:ind w:left="144" w:right="144"/>
              <w:jc w:val="center"/>
              <w:rPr>
                <w:rStyle w:val="Hyperlink"/>
                <w:rFonts w:ascii="Arial" w:hAnsi="Arial" w:cs="Arial"/>
                <w:color w:val="17365D" w:themeColor="text2" w:themeShade="BF"/>
              </w:rPr>
            </w:pPr>
          </w:p>
          <w:p w14:paraId="4635C8D3" w14:textId="77777777" w:rsidR="005C6287" w:rsidRPr="002C7372" w:rsidRDefault="00301D85" w:rsidP="00F040CE">
            <w:pPr>
              <w:spacing w:before="2" w:after="2" w:line="267" w:lineRule="exact"/>
              <w:ind w:left="144" w:right="144"/>
              <w:jc w:val="center"/>
              <w:rPr>
                <w:rFonts w:ascii="Arial" w:eastAsia="Calibri" w:hAnsi="Arial" w:cs="Arial"/>
                <w:color w:val="17365D" w:themeColor="text2" w:themeShade="BF"/>
              </w:rPr>
            </w:pPr>
            <w:hyperlink r:id="rId58" w:history="1">
              <w:r w:rsidR="005C6287" w:rsidRPr="002C7372">
                <w:rPr>
                  <w:rStyle w:val="Hyperlink"/>
                  <w:rFonts w:ascii="Arial" w:eastAsia="Calibri" w:hAnsi="Arial" w:cs="Arial"/>
                  <w:color w:val="17365D" w:themeColor="text2" w:themeShade="BF"/>
                </w:rPr>
                <w:t>Landscape</w:t>
              </w:r>
            </w:hyperlink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  <w:shd w:val="clear" w:color="auto" w:fill="EAF1DD" w:themeFill="accent3" w:themeFillTint="33"/>
            <w:vAlign w:val="center"/>
          </w:tcPr>
          <w:p w14:paraId="18662837" w14:textId="77777777" w:rsidR="005C6287" w:rsidRPr="002C7372" w:rsidRDefault="005C6287" w:rsidP="00F040CE">
            <w:pPr>
              <w:spacing w:before="2" w:after="2"/>
              <w:ind w:left="144" w:right="144"/>
              <w:jc w:val="center"/>
              <w:rPr>
                <w:rFonts w:ascii="Arial" w:hAnsi="Arial" w:cs="Arial"/>
                <w:color w:val="17365D" w:themeColor="text2" w:themeShade="BF"/>
              </w:rPr>
            </w:pPr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  <w:shd w:val="clear" w:color="auto" w:fill="EAF1DD" w:themeFill="accent3" w:themeFillTint="33"/>
            <w:vAlign w:val="center"/>
          </w:tcPr>
          <w:p w14:paraId="22217D21" w14:textId="77777777" w:rsidR="005C6287" w:rsidRPr="002C7372" w:rsidRDefault="00301D85" w:rsidP="00F040CE">
            <w:pPr>
              <w:spacing w:before="2" w:after="2" w:line="267" w:lineRule="exact"/>
              <w:ind w:left="144" w:right="144"/>
              <w:jc w:val="center"/>
              <w:rPr>
                <w:rStyle w:val="Hyperlink"/>
                <w:rFonts w:ascii="Arial" w:hAnsi="Arial" w:cs="Arial"/>
                <w:color w:val="17365D" w:themeColor="text2" w:themeShade="BF"/>
              </w:rPr>
            </w:pPr>
            <w:hyperlink r:id="rId59" w:history="1">
              <w:r w:rsidR="005C6287" w:rsidRPr="002C7372">
                <w:rPr>
                  <w:rStyle w:val="Hyperlink"/>
                  <w:rFonts w:ascii="Arial" w:hAnsi="Arial" w:cs="Arial"/>
                  <w:color w:val="17365D" w:themeColor="text2" w:themeShade="BF"/>
                </w:rPr>
                <w:t>Landing Pads on Evidenced Based Practices</w:t>
              </w:r>
            </w:hyperlink>
          </w:p>
          <w:p w14:paraId="79CA28D6" w14:textId="77777777" w:rsidR="005C6287" w:rsidRPr="002C7372" w:rsidRDefault="005C6287" w:rsidP="00F040CE">
            <w:pPr>
              <w:spacing w:before="2" w:after="2" w:line="267" w:lineRule="exact"/>
              <w:ind w:left="144" w:right="144"/>
              <w:jc w:val="center"/>
              <w:rPr>
                <w:rStyle w:val="Hyperlink"/>
                <w:rFonts w:ascii="Arial" w:hAnsi="Arial" w:cs="Arial"/>
                <w:color w:val="17365D" w:themeColor="text2" w:themeShade="BF"/>
              </w:rPr>
            </w:pPr>
          </w:p>
          <w:p w14:paraId="5B8D8F61" w14:textId="77777777" w:rsidR="005C6287" w:rsidRPr="002C7372" w:rsidRDefault="00301D85" w:rsidP="00F040CE">
            <w:pPr>
              <w:spacing w:before="2" w:after="2" w:line="267" w:lineRule="exact"/>
              <w:ind w:left="144" w:right="144"/>
              <w:jc w:val="center"/>
              <w:rPr>
                <w:rFonts w:ascii="Arial" w:eastAsia="Calibri" w:hAnsi="Arial" w:cs="Arial"/>
                <w:color w:val="17365D" w:themeColor="text2" w:themeShade="BF"/>
              </w:rPr>
            </w:pPr>
            <w:hyperlink r:id="rId60" w:history="1">
              <w:r w:rsidR="005C6287" w:rsidRPr="002C7372">
                <w:rPr>
                  <w:rFonts w:ascii="Arial" w:hAnsi="Arial" w:cs="Arial"/>
                  <w:color w:val="17365D" w:themeColor="text2" w:themeShade="BF"/>
                  <w:u w:val="single"/>
                </w:rPr>
                <w:t>Research Synthesis Points on Early Childhood Inclusion</w:t>
              </w:r>
            </w:hyperlink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  <w:right w:val="single" w:sz="4" w:space="0" w:color="000000"/>
            </w:tcBorders>
            <w:shd w:val="clear" w:color="auto" w:fill="EAF1DD" w:themeFill="accent3" w:themeFillTint="33"/>
            <w:vAlign w:val="center"/>
          </w:tcPr>
          <w:p w14:paraId="60C25CF8" w14:textId="77777777" w:rsidR="005C6287" w:rsidRPr="002C7372" w:rsidRDefault="005C6287" w:rsidP="00F040CE">
            <w:pPr>
              <w:spacing w:before="2" w:after="2"/>
              <w:ind w:left="144" w:right="144"/>
              <w:jc w:val="center"/>
              <w:rPr>
                <w:rFonts w:ascii="Arial" w:hAnsi="Arial" w:cs="Arial"/>
                <w:color w:val="17365D" w:themeColor="text2" w:themeShade="BF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single" w:sz="4" w:space="0" w:color="000000"/>
              <w:bottom w:val="dotted" w:sz="4" w:space="0" w:color="auto"/>
            </w:tcBorders>
            <w:shd w:val="clear" w:color="auto" w:fill="C6D9F1"/>
            <w:vAlign w:val="center"/>
          </w:tcPr>
          <w:p w14:paraId="1B75830B" w14:textId="77777777" w:rsidR="005C6287" w:rsidRPr="002C7372" w:rsidRDefault="005C6287" w:rsidP="00F040CE">
            <w:pPr>
              <w:spacing w:before="2" w:after="2"/>
              <w:ind w:left="144" w:right="144"/>
              <w:jc w:val="center"/>
              <w:rPr>
                <w:rFonts w:ascii="Arial" w:hAnsi="Arial" w:cs="Arial"/>
                <w:color w:val="17365D" w:themeColor="text2" w:themeShade="BF"/>
              </w:rPr>
            </w:pPr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  <w:shd w:val="clear" w:color="auto" w:fill="C6D9F1"/>
            <w:vAlign w:val="center"/>
          </w:tcPr>
          <w:p w14:paraId="0630F486" w14:textId="77777777" w:rsidR="005C6287" w:rsidRPr="002C7372" w:rsidRDefault="005C6287" w:rsidP="00F040CE">
            <w:pPr>
              <w:spacing w:before="2" w:after="2"/>
              <w:ind w:left="144" w:right="144"/>
              <w:jc w:val="center"/>
              <w:rPr>
                <w:rFonts w:ascii="Arial" w:hAnsi="Arial" w:cs="Arial"/>
                <w:color w:val="17365D" w:themeColor="text2" w:themeShade="BF"/>
              </w:rPr>
            </w:pPr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  <w:shd w:val="clear" w:color="auto" w:fill="C6D9F1"/>
            <w:vAlign w:val="center"/>
          </w:tcPr>
          <w:p w14:paraId="1F215CA6" w14:textId="77777777" w:rsidR="005C6287" w:rsidRPr="002C7372" w:rsidRDefault="005C6287" w:rsidP="00F040CE">
            <w:pPr>
              <w:spacing w:before="2" w:after="2"/>
              <w:ind w:left="144" w:right="144"/>
              <w:jc w:val="center"/>
              <w:rPr>
                <w:rFonts w:ascii="Arial" w:hAnsi="Arial" w:cs="Arial"/>
                <w:color w:val="17365D" w:themeColor="text2" w:themeShade="BF"/>
              </w:rPr>
            </w:pPr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  <w:shd w:val="clear" w:color="auto" w:fill="C6D9F1"/>
            <w:vAlign w:val="center"/>
          </w:tcPr>
          <w:p w14:paraId="5DEC06F9" w14:textId="77777777" w:rsidR="005C6287" w:rsidRPr="002C7372" w:rsidRDefault="00301D85" w:rsidP="00F040CE">
            <w:pPr>
              <w:spacing w:before="2" w:after="2"/>
              <w:ind w:left="144" w:right="144"/>
              <w:jc w:val="center"/>
              <w:rPr>
                <w:rFonts w:ascii="Arial" w:hAnsi="Arial" w:cs="Arial"/>
                <w:color w:val="17365D" w:themeColor="text2" w:themeShade="BF"/>
              </w:rPr>
            </w:pPr>
            <w:hyperlink r:id="rId61" w:history="1">
              <w:r w:rsidR="005C6287" w:rsidRPr="002C7372">
                <w:rPr>
                  <w:rStyle w:val="Hyperlink"/>
                  <w:rFonts w:ascii="Arial" w:hAnsi="Arial" w:cs="Arial"/>
                  <w:color w:val="17365D" w:themeColor="text2" w:themeShade="BF"/>
                </w:rPr>
                <w:t>Evidenced Based Practices</w:t>
              </w:r>
            </w:hyperlink>
          </w:p>
        </w:tc>
      </w:tr>
      <w:tr w:rsidR="005C6287" w:rsidRPr="002C7372" w14:paraId="3CD47D95" w14:textId="77777777" w:rsidTr="00F040CE">
        <w:trPr>
          <w:trHeight w:hRule="exact" w:val="2773"/>
        </w:trPr>
        <w:tc>
          <w:tcPr>
            <w:tcW w:w="0" w:type="auto"/>
            <w:tcBorders>
              <w:top w:val="dotted" w:sz="4" w:space="0" w:color="auto"/>
              <w:bottom w:val="dotted" w:sz="4" w:space="0" w:color="auto"/>
              <w:right w:val="single" w:sz="4" w:space="0" w:color="000000"/>
            </w:tcBorders>
            <w:shd w:val="clear" w:color="auto" w:fill="C6D9F1" w:themeFill="text2" w:themeFillTint="33"/>
            <w:vAlign w:val="center"/>
          </w:tcPr>
          <w:p w14:paraId="6896BE68" w14:textId="77777777" w:rsidR="005C6287" w:rsidRPr="002C7372" w:rsidRDefault="00301D85" w:rsidP="00F040CE">
            <w:pPr>
              <w:spacing w:before="2" w:after="2" w:line="240" w:lineRule="auto"/>
              <w:ind w:left="144" w:right="144"/>
              <w:jc w:val="center"/>
              <w:rPr>
                <w:rFonts w:ascii="Arial" w:eastAsia="Calibri" w:hAnsi="Arial" w:cs="Arial"/>
                <w:color w:val="17365D" w:themeColor="text2" w:themeShade="BF"/>
              </w:rPr>
            </w:pPr>
            <w:hyperlink r:id="rId62" w:history="1">
              <w:r w:rsidR="005C6287" w:rsidRPr="002C7372">
                <w:rPr>
                  <w:rStyle w:val="Hyperlink"/>
                  <w:rFonts w:ascii="Arial" w:hAnsi="Arial" w:cs="Arial"/>
                  <w:noProof/>
                  <w:color w:val="17365D" w:themeColor="text2" w:themeShade="BF"/>
                </w:rPr>
                <w:t>National Center on Child Care Professional Development Systems and Workforce Initiatives (PDW Center)</w:t>
              </w:r>
            </w:hyperlink>
          </w:p>
        </w:tc>
        <w:tc>
          <w:tcPr>
            <w:tcW w:w="0" w:type="auto"/>
            <w:tcBorders>
              <w:top w:val="dotted" w:sz="4" w:space="0" w:color="auto"/>
              <w:left w:val="single" w:sz="4" w:space="0" w:color="000000"/>
              <w:bottom w:val="dotted" w:sz="4" w:space="0" w:color="auto"/>
            </w:tcBorders>
            <w:shd w:val="clear" w:color="auto" w:fill="EAF1DD" w:themeFill="accent3" w:themeFillTint="33"/>
            <w:vAlign w:val="center"/>
          </w:tcPr>
          <w:p w14:paraId="7A138DF8" w14:textId="77777777" w:rsidR="005C6287" w:rsidRPr="002C7372" w:rsidRDefault="005C6287" w:rsidP="00F040CE">
            <w:pPr>
              <w:spacing w:before="2" w:after="2" w:line="267" w:lineRule="exact"/>
              <w:ind w:left="144" w:right="144"/>
              <w:jc w:val="center"/>
              <w:rPr>
                <w:rFonts w:ascii="Arial" w:eastAsia="Calibri" w:hAnsi="Arial" w:cs="Arial"/>
                <w:i/>
                <w:color w:val="17365D" w:themeColor="text2" w:themeShade="BF"/>
                <w:position w:val="1"/>
              </w:rPr>
            </w:pPr>
            <w:r w:rsidRPr="002C7372">
              <w:rPr>
                <w:rFonts w:ascii="Arial" w:eastAsia="Calibri" w:hAnsi="Arial" w:cs="Arial"/>
                <w:i/>
                <w:color w:val="17365D" w:themeColor="text2" w:themeShade="BF"/>
                <w:position w:val="1"/>
              </w:rPr>
              <w:t>Planning Guides:</w:t>
            </w:r>
          </w:p>
          <w:p w14:paraId="5B3A5C67" w14:textId="77777777" w:rsidR="005C6287" w:rsidRPr="002C7372" w:rsidRDefault="005C6287" w:rsidP="00F040CE">
            <w:pPr>
              <w:spacing w:before="2" w:after="2" w:line="267" w:lineRule="exact"/>
              <w:ind w:left="144" w:right="144"/>
              <w:jc w:val="center"/>
              <w:rPr>
                <w:rFonts w:ascii="Arial" w:eastAsia="Calibri" w:hAnsi="Arial" w:cs="Arial"/>
                <w:color w:val="17365D" w:themeColor="text2" w:themeShade="BF"/>
                <w:position w:val="1"/>
              </w:rPr>
            </w:pPr>
          </w:p>
          <w:p w14:paraId="68F7B840" w14:textId="77777777" w:rsidR="005C6287" w:rsidRPr="002C7372" w:rsidRDefault="00301D85" w:rsidP="00F040CE">
            <w:pPr>
              <w:spacing w:before="2" w:after="2" w:line="267" w:lineRule="exact"/>
              <w:ind w:left="144" w:right="144"/>
              <w:jc w:val="center"/>
              <w:rPr>
                <w:rFonts w:ascii="Arial" w:eastAsia="Calibri" w:hAnsi="Arial" w:cs="Arial"/>
                <w:color w:val="17365D" w:themeColor="text2" w:themeShade="BF"/>
                <w:position w:val="1"/>
              </w:rPr>
            </w:pPr>
            <w:hyperlink r:id="rId63" w:history="1">
              <w:r w:rsidR="005C6287" w:rsidRPr="002C7372">
                <w:rPr>
                  <w:rStyle w:val="Hyperlink"/>
                  <w:rFonts w:ascii="Arial" w:eastAsia="Calibri" w:hAnsi="Arial" w:cs="Arial"/>
                  <w:color w:val="17365D" w:themeColor="text2" w:themeShade="BF"/>
                  <w:position w:val="1"/>
                </w:rPr>
                <w:t>Core Competencies</w:t>
              </w:r>
            </w:hyperlink>
          </w:p>
          <w:p w14:paraId="0264717B" w14:textId="77777777" w:rsidR="005C6287" w:rsidRPr="002C7372" w:rsidRDefault="005C6287" w:rsidP="00F040CE">
            <w:pPr>
              <w:spacing w:before="2" w:after="2" w:line="267" w:lineRule="exact"/>
              <w:ind w:left="144" w:right="144"/>
              <w:jc w:val="center"/>
              <w:rPr>
                <w:rFonts w:ascii="Arial" w:eastAsia="Calibri" w:hAnsi="Arial" w:cs="Arial"/>
                <w:color w:val="17365D" w:themeColor="text2" w:themeShade="BF"/>
                <w:position w:val="1"/>
              </w:rPr>
            </w:pPr>
          </w:p>
          <w:p w14:paraId="62622352" w14:textId="77777777" w:rsidR="005C6287" w:rsidRPr="002C7372" w:rsidRDefault="00301D85" w:rsidP="00F040CE">
            <w:pPr>
              <w:spacing w:before="2" w:after="2" w:line="267" w:lineRule="exact"/>
              <w:ind w:left="144" w:right="144"/>
              <w:jc w:val="center"/>
              <w:rPr>
                <w:rFonts w:ascii="Arial" w:eastAsia="Calibri" w:hAnsi="Arial" w:cs="Arial"/>
                <w:color w:val="17365D" w:themeColor="text2" w:themeShade="BF"/>
                <w:position w:val="1"/>
              </w:rPr>
            </w:pPr>
            <w:hyperlink r:id="rId64" w:history="1">
              <w:r w:rsidR="005C6287" w:rsidRPr="002C7372">
                <w:rPr>
                  <w:rStyle w:val="Hyperlink"/>
                  <w:rFonts w:ascii="Arial" w:eastAsia="Calibri" w:hAnsi="Arial" w:cs="Arial"/>
                  <w:color w:val="17365D" w:themeColor="text2" w:themeShade="BF"/>
                  <w:position w:val="1"/>
                </w:rPr>
                <w:t>Distance Learning</w:t>
              </w:r>
            </w:hyperlink>
          </w:p>
          <w:p w14:paraId="69F1DE00" w14:textId="77777777" w:rsidR="005C6287" w:rsidRPr="002C7372" w:rsidRDefault="005C6287" w:rsidP="00F040CE">
            <w:pPr>
              <w:spacing w:before="2" w:after="2" w:line="267" w:lineRule="exact"/>
              <w:ind w:left="144" w:right="144"/>
              <w:jc w:val="center"/>
              <w:rPr>
                <w:rFonts w:ascii="Arial" w:eastAsia="Calibri" w:hAnsi="Arial" w:cs="Arial"/>
                <w:color w:val="17365D" w:themeColor="text2" w:themeShade="BF"/>
                <w:position w:val="1"/>
              </w:rPr>
            </w:pPr>
          </w:p>
          <w:p w14:paraId="7EDE9557" w14:textId="77777777" w:rsidR="005C6287" w:rsidRPr="002C7372" w:rsidRDefault="00301D85" w:rsidP="00F040CE">
            <w:pPr>
              <w:spacing w:before="2" w:after="2" w:line="267" w:lineRule="exact"/>
              <w:ind w:left="144" w:right="144"/>
              <w:jc w:val="center"/>
              <w:rPr>
                <w:rFonts w:ascii="Arial" w:eastAsia="Calibri" w:hAnsi="Arial" w:cs="Arial"/>
                <w:color w:val="17365D" w:themeColor="text2" w:themeShade="BF"/>
                <w:position w:val="1"/>
              </w:rPr>
            </w:pPr>
            <w:hyperlink r:id="rId65" w:history="1">
              <w:r w:rsidR="005C6287" w:rsidRPr="002C7372">
                <w:rPr>
                  <w:rStyle w:val="Hyperlink"/>
                  <w:rFonts w:ascii="Arial" w:eastAsia="Calibri" w:hAnsi="Arial" w:cs="Arial"/>
                  <w:color w:val="17365D" w:themeColor="text2" w:themeShade="BF"/>
                  <w:position w:val="1"/>
                </w:rPr>
                <w:t>Technical Assistance</w:t>
              </w:r>
            </w:hyperlink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  <w:shd w:val="clear" w:color="auto" w:fill="EAF1DD" w:themeFill="accent3" w:themeFillTint="33"/>
            <w:vAlign w:val="center"/>
          </w:tcPr>
          <w:p w14:paraId="3C1427A9" w14:textId="77777777" w:rsidR="005C6287" w:rsidRPr="002C7372" w:rsidRDefault="005C6287" w:rsidP="00F040CE">
            <w:pPr>
              <w:spacing w:before="2" w:after="2"/>
              <w:ind w:left="144" w:right="144"/>
              <w:jc w:val="center"/>
              <w:rPr>
                <w:rFonts w:ascii="Arial" w:hAnsi="Arial" w:cs="Arial"/>
                <w:color w:val="17365D" w:themeColor="text2" w:themeShade="BF"/>
              </w:rPr>
            </w:pPr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  <w:shd w:val="clear" w:color="auto" w:fill="EAF1DD" w:themeFill="accent3" w:themeFillTint="33"/>
            <w:vAlign w:val="center"/>
          </w:tcPr>
          <w:p w14:paraId="6C425E60" w14:textId="77777777" w:rsidR="005C6287" w:rsidRPr="002C7372" w:rsidRDefault="00301D85" w:rsidP="00F040CE">
            <w:pPr>
              <w:spacing w:before="2" w:after="2" w:line="267" w:lineRule="exact"/>
              <w:ind w:left="144" w:right="144"/>
              <w:jc w:val="center"/>
              <w:rPr>
                <w:rFonts w:ascii="Arial" w:eastAsia="Calibri" w:hAnsi="Arial" w:cs="Arial"/>
                <w:color w:val="17365D" w:themeColor="text2" w:themeShade="BF"/>
                <w:position w:val="1"/>
              </w:rPr>
            </w:pPr>
            <w:hyperlink r:id="rId66" w:history="1">
              <w:r w:rsidR="005C6287" w:rsidRPr="002C7372">
                <w:rPr>
                  <w:rStyle w:val="Hyperlink"/>
                  <w:rFonts w:ascii="Arial" w:eastAsia="Calibri" w:hAnsi="Arial" w:cs="Arial"/>
                  <w:color w:val="17365D" w:themeColor="text2" w:themeShade="BF"/>
                  <w:position w:val="1"/>
                </w:rPr>
                <w:t>Benefits of Credentials</w:t>
              </w:r>
            </w:hyperlink>
          </w:p>
          <w:p w14:paraId="492B7CDD" w14:textId="77777777" w:rsidR="005C6287" w:rsidRPr="002C7372" w:rsidRDefault="005C6287" w:rsidP="00F040CE">
            <w:pPr>
              <w:spacing w:before="2" w:after="2" w:line="267" w:lineRule="exact"/>
              <w:ind w:left="144" w:right="144"/>
              <w:jc w:val="center"/>
              <w:rPr>
                <w:rFonts w:ascii="Arial" w:eastAsia="Calibri" w:hAnsi="Arial" w:cs="Arial"/>
                <w:color w:val="17365D" w:themeColor="text2" w:themeShade="BF"/>
                <w:position w:val="1"/>
              </w:rPr>
            </w:pPr>
          </w:p>
          <w:p w14:paraId="24620B05" w14:textId="77777777" w:rsidR="005C6287" w:rsidRPr="002C7372" w:rsidRDefault="00301D85" w:rsidP="00F040CE">
            <w:pPr>
              <w:spacing w:before="2" w:after="2" w:line="267" w:lineRule="exact"/>
              <w:ind w:left="144" w:right="144"/>
              <w:jc w:val="center"/>
              <w:rPr>
                <w:rFonts w:ascii="Arial" w:eastAsia="Calibri" w:hAnsi="Arial" w:cs="Arial"/>
                <w:color w:val="17365D" w:themeColor="text2" w:themeShade="BF"/>
                <w:position w:val="1"/>
              </w:rPr>
            </w:pPr>
            <w:hyperlink r:id="rId67" w:history="1">
              <w:r w:rsidR="005C6287" w:rsidRPr="002C7372">
                <w:rPr>
                  <w:rStyle w:val="Hyperlink"/>
                  <w:rFonts w:ascii="Arial" w:hAnsi="Arial" w:cs="Arial"/>
                  <w:color w:val="17365D" w:themeColor="text2" w:themeShade="BF"/>
                </w:rPr>
                <w:t>Competencies for State TA Providers</w:t>
              </w:r>
            </w:hyperlink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  <w:right w:val="single" w:sz="4" w:space="0" w:color="000000"/>
            </w:tcBorders>
            <w:shd w:val="clear" w:color="auto" w:fill="EAF1DD" w:themeFill="accent3" w:themeFillTint="33"/>
            <w:vAlign w:val="center"/>
          </w:tcPr>
          <w:p w14:paraId="604D8566" w14:textId="77777777" w:rsidR="005C6287" w:rsidRPr="002C7372" w:rsidRDefault="005C6287" w:rsidP="00F040CE">
            <w:pPr>
              <w:spacing w:before="2" w:after="2" w:line="267" w:lineRule="exact"/>
              <w:ind w:left="144" w:right="144"/>
              <w:jc w:val="center"/>
              <w:rPr>
                <w:rFonts w:ascii="Arial" w:eastAsia="Calibri" w:hAnsi="Arial" w:cs="Arial"/>
                <w:color w:val="17365D" w:themeColor="text2" w:themeShade="BF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single" w:sz="4" w:space="0" w:color="000000"/>
              <w:bottom w:val="dotted" w:sz="4" w:space="0" w:color="auto"/>
            </w:tcBorders>
            <w:shd w:val="clear" w:color="auto" w:fill="C6D9F1"/>
            <w:vAlign w:val="center"/>
          </w:tcPr>
          <w:p w14:paraId="190377F1" w14:textId="77777777" w:rsidR="005C6287" w:rsidRPr="002C7372" w:rsidRDefault="005C6287" w:rsidP="00F040CE">
            <w:pPr>
              <w:spacing w:before="2" w:after="2"/>
              <w:ind w:left="144" w:right="144"/>
              <w:jc w:val="center"/>
              <w:rPr>
                <w:rFonts w:ascii="Arial" w:hAnsi="Arial" w:cs="Arial"/>
                <w:color w:val="17365D" w:themeColor="text2" w:themeShade="BF"/>
              </w:rPr>
            </w:pPr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  <w:shd w:val="clear" w:color="auto" w:fill="C6D9F1"/>
            <w:vAlign w:val="center"/>
          </w:tcPr>
          <w:p w14:paraId="351D22E1" w14:textId="77777777" w:rsidR="005C6287" w:rsidRPr="002C7372" w:rsidRDefault="005C6287" w:rsidP="00F040CE">
            <w:pPr>
              <w:spacing w:before="2" w:after="2"/>
              <w:ind w:left="144" w:right="144"/>
              <w:jc w:val="center"/>
              <w:rPr>
                <w:rFonts w:ascii="Arial" w:hAnsi="Arial" w:cs="Arial"/>
                <w:color w:val="17365D" w:themeColor="text2" w:themeShade="BF"/>
              </w:rPr>
            </w:pPr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  <w:shd w:val="clear" w:color="auto" w:fill="C6D9F1"/>
            <w:vAlign w:val="center"/>
          </w:tcPr>
          <w:p w14:paraId="39CFF2C5" w14:textId="77777777" w:rsidR="005C6287" w:rsidRPr="002C7372" w:rsidRDefault="005C6287" w:rsidP="00F040CE">
            <w:pPr>
              <w:spacing w:before="2" w:after="2" w:line="267" w:lineRule="exact"/>
              <w:ind w:left="144" w:right="144"/>
              <w:jc w:val="center"/>
              <w:rPr>
                <w:rFonts w:ascii="Arial" w:eastAsia="Calibri" w:hAnsi="Arial" w:cs="Arial"/>
                <w:color w:val="17365D" w:themeColor="text2" w:themeShade="BF"/>
              </w:rPr>
            </w:pPr>
            <w:r w:rsidRPr="002C7372">
              <w:rPr>
                <w:rFonts w:ascii="Arial" w:eastAsia="Calibri" w:hAnsi="Arial" w:cs="Arial"/>
                <w:bCs/>
                <w:color w:val="17365D" w:themeColor="text2" w:themeShade="BF"/>
                <w:position w:val="1"/>
              </w:rPr>
              <w:t>‘</w:t>
            </w:r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  <w:shd w:val="clear" w:color="auto" w:fill="C6D9F1"/>
            <w:vAlign w:val="center"/>
          </w:tcPr>
          <w:p w14:paraId="79A15205" w14:textId="77777777" w:rsidR="005C6287" w:rsidRPr="002C7372" w:rsidRDefault="005C6287" w:rsidP="00F040CE">
            <w:pPr>
              <w:spacing w:before="2" w:after="2"/>
              <w:ind w:left="144" w:right="144"/>
              <w:jc w:val="center"/>
              <w:rPr>
                <w:rFonts w:ascii="Arial" w:hAnsi="Arial" w:cs="Arial"/>
                <w:color w:val="17365D" w:themeColor="text2" w:themeShade="BF"/>
              </w:rPr>
            </w:pPr>
          </w:p>
        </w:tc>
      </w:tr>
      <w:tr w:rsidR="005C6287" w:rsidRPr="002C7372" w14:paraId="3BA1253C" w14:textId="77777777" w:rsidTr="00F040CE">
        <w:trPr>
          <w:trHeight w:hRule="exact" w:val="1432"/>
        </w:trPr>
        <w:tc>
          <w:tcPr>
            <w:tcW w:w="0" w:type="auto"/>
            <w:tcBorders>
              <w:top w:val="dotted" w:sz="4" w:space="0" w:color="auto"/>
              <w:bottom w:val="dotted" w:sz="4" w:space="0" w:color="auto"/>
              <w:right w:val="single" w:sz="4" w:space="0" w:color="000000"/>
            </w:tcBorders>
            <w:shd w:val="clear" w:color="auto" w:fill="C6D9F1" w:themeFill="text2" w:themeFillTint="33"/>
            <w:vAlign w:val="center"/>
          </w:tcPr>
          <w:p w14:paraId="3EE28908" w14:textId="3AAA3A3C" w:rsidR="005C6287" w:rsidRPr="002C7372" w:rsidRDefault="00301D85" w:rsidP="00F040CE">
            <w:pPr>
              <w:spacing w:before="2" w:after="2" w:line="219" w:lineRule="exact"/>
              <w:ind w:left="144" w:right="144"/>
              <w:jc w:val="center"/>
              <w:rPr>
                <w:rFonts w:ascii="Arial" w:eastAsia="Calibri" w:hAnsi="Arial" w:cs="Arial"/>
                <w:color w:val="17365D" w:themeColor="text2" w:themeShade="BF"/>
              </w:rPr>
            </w:pPr>
            <w:hyperlink r:id="rId68" w:history="1">
              <w:r w:rsidR="005C6287" w:rsidRPr="002C7372">
                <w:rPr>
                  <w:rStyle w:val="Hyperlink"/>
                  <w:rFonts w:ascii="Arial" w:hAnsi="Arial" w:cs="Arial"/>
                  <w:color w:val="17365D" w:themeColor="text2" w:themeShade="BF"/>
                </w:rPr>
                <w:t xml:space="preserve">Special Quest </w:t>
              </w:r>
            </w:hyperlink>
          </w:p>
        </w:tc>
        <w:tc>
          <w:tcPr>
            <w:tcW w:w="0" w:type="auto"/>
            <w:tcBorders>
              <w:top w:val="dotted" w:sz="4" w:space="0" w:color="auto"/>
              <w:left w:val="single" w:sz="4" w:space="0" w:color="000000"/>
              <w:bottom w:val="dotted" w:sz="4" w:space="0" w:color="auto"/>
            </w:tcBorders>
            <w:shd w:val="clear" w:color="auto" w:fill="EAF1DD" w:themeFill="accent3" w:themeFillTint="33"/>
            <w:vAlign w:val="center"/>
          </w:tcPr>
          <w:p w14:paraId="13AFD1D3" w14:textId="77777777" w:rsidR="005C6287" w:rsidRPr="002C7372" w:rsidRDefault="005C6287" w:rsidP="00F040CE">
            <w:pPr>
              <w:spacing w:before="2" w:after="2"/>
              <w:ind w:left="144" w:right="144"/>
              <w:jc w:val="center"/>
              <w:rPr>
                <w:rFonts w:ascii="Arial" w:hAnsi="Arial" w:cs="Arial"/>
                <w:color w:val="17365D" w:themeColor="text2" w:themeShade="BF"/>
              </w:rPr>
            </w:pPr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  <w:shd w:val="clear" w:color="auto" w:fill="EAF1DD" w:themeFill="accent3" w:themeFillTint="33"/>
            <w:vAlign w:val="center"/>
          </w:tcPr>
          <w:p w14:paraId="5B113DEE" w14:textId="77777777" w:rsidR="005C6287" w:rsidRPr="002C7372" w:rsidRDefault="005C6287" w:rsidP="00F040CE">
            <w:pPr>
              <w:spacing w:before="2" w:after="2"/>
              <w:ind w:left="144" w:right="144"/>
              <w:jc w:val="center"/>
              <w:rPr>
                <w:rFonts w:ascii="Arial" w:hAnsi="Arial" w:cs="Arial"/>
                <w:color w:val="17365D" w:themeColor="text2" w:themeShade="BF"/>
              </w:rPr>
            </w:pPr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  <w:shd w:val="clear" w:color="auto" w:fill="EAF1DD" w:themeFill="accent3" w:themeFillTint="33"/>
            <w:vAlign w:val="center"/>
          </w:tcPr>
          <w:p w14:paraId="3F81A8BB" w14:textId="77777777" w:rsidR="005C6287" w:rsidRPr="002C7372" w:rsidRDefault="005C6287" w:rsidP="00F040CE">
            <w:pPr>
              <w:spacing w:before="2" w:after="2"/>
              <w:ind w:left="144" w:right="144"/>
              <w:jc w:val="center"/>
              <w:rPr>
                <w:rFonts w:ascii="Arial" w:hAnsi="Arial" w:cs="Arial"/>
                <w:color w:val="17365D" w:themeColor="text2" w:themeShade="BF"/>
              </w:rPr>
            </w:pPr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  <w:right w:val="single" w:sz="4" w:space="0" w:color="000000"/>
            </w:tcBorders>
            <w:shd w:val="clear" w:color="auto" w:fill="EAF1DD" w:themeFill="accent3" w:themeFillTint="33"/>
            <w:vAlign w:val="center"/>
          </w:tcPr>
          <w:p w14:paraId="6C32DC88" w14:textId="77777777" w:rsidR="005C6287" w:rsidRPr="002C7372" w:rsidRDefault="005C6287" w:rsidP="00F040CE">
            <w:pPr>
              <w:spacing w:before="2" w:after="2"/>
              <w:ind w:left="144" w:right="144"/>
              <w:jc w:val="center"/>
              <w:rPr>
                <w:rFonts w:ascii="Arial" w:hAnsi="Arial" w:cs="Arial"/>
                <w:color w:val="17365D" w:themeColor="text2" w:themeShade="BF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single" w:sz="4" w:space="0" w:color="000000"/>
              <w:bottom w:val="dotted" w:sz="4" w:space="0" w:color="auto"/>
            </w:tcBorders>
            <w:shd w:val="clear" w:color="auto" w:fill="C6D9F1"/>
            <w:vAlign w:val="center"/>
          </w:tcPr>
          <w:p w14:paraId="76433BFF" w14:textId="77777777" w:rsidR="005C6287" w:rsidRPr="002C7372" w:rsidRDefault="005C6287" w:rsidP="00F040CE">
            <w:pPr>
              <w:spacing w:before="2" w:after="2"/>
              <w:ind w:left="144" w:right="144"/>
              <w:jc w:val="center"/>
              <w:rPr>
                <w:rFonts w:ascii="Arial" w:hAnsi="Arial" w:cs="Arial"/>
                <w:color w:val="17365D" w:themeColor="text2" w:themeShade="BF"/>
              </w:rPr>
            </w:pPr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  <w:shd w:val="clear" w:color="auto" w:fill="C6D9F1"/>
            <w:vAlign w:val="center"/>
          </w:tcPr>
          <w:p w14:paraId="0C61A9BD" w14:textId="77777777" w:rsidR="005C6287" w:rsidRPr="002C7372" w:rsidRDefault="00301D85" w:rsidP="00F040CE">
            <w:pPr>
              <w:spacing w:before="2" w:after="2" w:line="267" w:lineRule="exact"/>
              <w:ind w:left="144" w:right="144"/>
              <w:jc w:val="center"/>
              <w:rPr>
                <w:rFonts w:ascii="Arial" w:eastAsia="Calibri" w:hAnsi="Arial" w:cs="Arial"/>
                <w:color w:val="17365D" w:themeColor="text2" w:themeShade="BF"/>
              </w:rPr>
            </w:pPr>
            <w:hyperlink r:id="rId69" w:history="1">
              <w:r w:rsidR="005C6287" w:rsidRPr="002C7372">
                <w:rPr>
                  <w:rStyle w:val="Hyperlink"/>
                  <w:rFonts w:ascii="Arial" w:eastAsia="Calibri" w:hAnsi="Arial" w:cs="Arial"/>
                  <w:bCs/>
                  <w:color w:val="17365D" w:themeColor="text2" w:themeShade="BF"/>
                  <w:position w:val="1"/>
                </w:rPr>
                <w:t>Multi Media Training Library</w:t>
              </w:r>
            </w:hyperlink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  <w:shd w:val="clear" w:color="auto" w:fill="C6D9F1"/>
            <w:vAlign w:val="center"/>
          </w:tcPr>
          <w:p w14:paraId="19B97421" w14:textId="52F4AD0D" w:rsidR="005C6287" w:rsidRPr="002C7372" w:rsidRDefault="00301D85" w:rsidP="00F040CE">
            <w:pPr>
              <w:spacing w:before="2" w:after="2" w:line="267" w:lineRule="exact"/>
              <w:ind w:left="144" w:right="144"/>
              <w:jc w:val="center"/>
              <w:rPr>
                <w:rFonts w:ascii="Arial" w:eastAsia="Calibri" w:hAnsi="Arial" w:cs="Arial"/>
                <w:color w:val="17365D" w:themeColor="text2" w:themeShade="BF"/>
              </w:rPr>
            </w:pPr>
            <w:hyperlink r:id="rId70" w:history="1">
              <w:r w:rsidR="005C6287" w:rsidRPr="002C7372">
                <w:rPr>
                  <w:rStyle w:val="Hyperlink"/>
                  <w:rFonts w:ascii="Arial" w:eastAsia="Calibri" w:hAnsi="Arial" w:cs="Arial"/>
                  <w:bCs/>
                  <w:color w:val="17365D" w:themeColor="text2" w:themeShade="BF"/>
                  <w:position w:val="1"/>
                </w:rPr>
                <w:t xml:space="preserve">Videos </w:t>
              </w:r>
              <w:r w:rsidR="005C6287">
                <w:rPr>
                  <w:rStyle w:val="Hyperlink"/>
                  <w:rFonts w:ascii="Arial" w:eastAsia="Calibri" w:hAnsi="Arial" w:cs="Arial"/>
                  <w:bCs/>
                  <w:color w:val="17365D" w:themeColor="text2" w:themeShade="BF"/>
                  <w:position w:val="1"/>
                </w:rPr>
                <w:t>D</w:t>
              </w:r>
              <w:r w:rsidR="005C6287" w:rsidRPr="002C7372">
                <w:rPr>
                  <w:rStyle w:val="Hyperlink"/>
                  <w:rFonts w:ascii="Arial" w:eastAsia="Calibri" w:hAnsi="Arial" w:cs="Arial"/>
                  <w:bCs/>
                  <w:color w:val="17365D" w:themeColor="text2" w:themeShade="BF"/>
                  <w:position w:val="1"/>
                </w:rPr>
                <w:t>emonstrating Inclusive Practices</w:t>
              </w:r>
            </w:hyperlink>
            <w:bookmarkStart w:id="0" w:name="_GoBack"/>
            <w:bookmarkEnd w:id="0"/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  <w:shd w:val="clear" w:color="auto" w:fill="C6D9F1"/>
            <w:vAlign w:val="center"/>
          </w:tcPr>
          <w:p w14:paraId="7AA8DFDD" w14:textId="77777777" w:rsidR="005C6287" w:rsidRPr="002C7372" w:rsidRDefault="00301D85" w:rsidP="00F040CE">
            <w:pPr>
              <w:spacing w:before="2" w:after="2"/>
              <w:ind w:left="144" w:right="144"/>
              <w:jc w:val="center"/>
              <w:rPr>
                <w:rFonts w:ascii="Arial" w:hAnsi="Arial" w:cs="Arial"/>
                <w:color w:val="17365D" w:themeColor="text2" w:themeShade="BF"/>
              </w:rPr>
            </w:pPr>
            <w:hyperlink r:id="rId71" w:history="1">
              <w:r w:rsidR="005C6287" w:rsidRPr="002C7372">
                <w:rPr>
                  <w:rStyle w:val="Hyperlink"/>
                  <w:rFonts w:ascii="Arial" w:hAnsi="Arial" w:cs="Arial"/>
                  <w:bCs/>
                  <w:color w:val="17365D" w:themeColor="text2" w:themeShade="BF"/>
                </w:rPr>
                <w:t xml:space="preserve">Inclusion </w:t>
              </w:r>
              <w:r w:rsidR="005C6287">
                <w:rPr>
                  <w:rStyle w:val="Hyperlink"/>
                  <w:rFonts w:ascii="Arial" w:hAnsi="Arial" w:cs="Arial"/>
                  <w:bCs/>
                  <w:color w:val="17365D" w:themeColor="text2" w:themeShade="BF"/>
                </w:rPr>
                <w:t>P</w:t>
              </w:r>
              <w:r w:rsidR="005C6287" w:rsidRPr="002C7372">
                <w:rPr>
                  <w:rStyle w:val="Hyperlink"/>
                  <w:rFonts w:ascii="Arial" w:hAnsi="Arial" w:cs="Arial"/>
                  <w:bCs/>
                  <w:color w:val="17365D" w:themeColor="text2" w:themeShade="BF"/>
                </w:rPr>
                <w:t xml:space="preserve">lanning </w:t>
              </w:r>
              <w:r w:rsidR="005C6287">
                <w:rPr>
                  <w:rStyle w:val="Hyperlink"/>
                  <w:rFonts w:ascii="Arial" w:hAnsi="Arial" w:cs="Arial"/>
                  <w:bCs/>
                  <w:color w:val="17365D" w:themeColor="text2" w:themeShade="BF"/>
                </w:rPr>
                <w:t>C</w:t>
              </w:r>
              <w:r w:rsidR="005C6287" w:rsidRPr="002C7372">
                <w:rPr>
                  <w:rStyle w:val="Hyperlink"/>
                  <w:rFonts w:ascii="Arial" w:hAnsi="Arial" w:cs="Arial"/>
                  <w:bCs/>
                  <w:color w:val="17365D" w:themeColor="text2" w:themeShade="BF"/>
                </w:rPr>
                <w:t>hecklists</w:t>
              </w:r>
            </w:hyperlink>
          </w:p>
        </w:tc>
      </w:tr>
      <w:tr w:rsidR="005C6287" w:rsidRPr="002C7372" w14:paraId="5E6B62B3" w14:textId="77777777" w:rsidTr="00F040CE">
        <w:trPr>
          <w:trHeight w:hRule="exact" w:val="1068"/>
        </w:trPr>
        <w:tc>
          <w:tcPr>
            <w:tcW w:w="0" w:type="auto"/>
            <w:tcBorders>
              <w:top w:val="dotted" w:sz="4" w:space="0" w:color="auto"/>
              <w:bottom w:val="dotted" w:sz="4" w:space="0" w:color="auto"/>
              <w:right w:val="single" w:sz="4" w:space="0" w:color="000000"/>
            </w:tcBorders>
            <w:shd w:val="clear" w:color="auto" w:fill="C6D9F1" w:themeFill="text2" w:themeFillTint="33"/>
            <w:vAlign w:val="center"/>
          </w:tcPr>
          <w:p w14:paraId="301E43B1" w14:textId="77777777" w:rsidR="005C6287" w:rsidRPr="002C7372" w:rsidRDefault="00301D85" w:rsidP="00F040CE">
            <w:pPr>
              <w:spacing w:before="2" w:after="2" w:line="219" w:lineRule="exact"/>
              <w:ind w:left="144" w:right="144"/>
              <w:jc w:val="center"/>
              <w:rPr>
                <w:rFonts w:ascii="Arial" w:hAnsi="Arial" w:cs="Arial"/>
                <w:color w:val="17365D" w:themeColor="text2" w:themeShade="BF"/>
              </w:rPr>
            </w:pPr>
            <w:hyperlink r:id="rId72" w:history="1">
              <w:r w:rsidR="005C6287" w:rsidRPr="002C7372">
                <w:rPr>
                  <w:rStyle w:val="Hyperlink"/>
                  <w:rFonts w:ascii="Arial" w:hAnsi="Arial" w:cs="Arial"/>
                  <w:bCs/>
                  <w:color w:val="17365D" w:themeColor="text2" w:themeShade="BF"/>
                </w:rPr>
                <w:t>The Pyramid Model Consortium</w:t>
              </w:r>
            </w:hyperlink>
          </w:p>
        </w:tc>
        <w:tc>
          <w:tcPr>
            <w:tcW w:w="0" w:type="auto"/>
            <w:tcBorders>
              <w:top w:val="dotted" w:sz="4" w:space="0" w:color="auto"/>
              <w:left w:val="single" w:sz="4" w:space="0" w:color="000000"/>
              <w:bottom w:val="dotted" w:sz="4" w:space="0" w:color="auto"/>
            </w:tcBorders>
            <w:shd w:val="clear" w:color="auto" w:fill="EAF1DD" w:themeFill="accent3" w:themeFillTint="33"/>
            <w:vAlign w:val="center"/>
          </w:tcPr>
          <w:p w14:paraId="1417AF6D" w14:textId="77777777" w:rsidR="005C6287" w:rsidRPr="002C7372" w:rsidRDefault="00301D85" w:rsidP="00F040CE">
            <w:pPr>
              <w:spacing w:before="2" w:after="2"/>
              <w:ind w:left="144" w:right="144"/>
              <w:jc w:val="center"/>
              <w:rPr>
                <w:rFonts w:ascii="Arial" w:hAnsi="Arial" w:cs="Arial"/>
                <w:color w:val="17365D" w:themeColor="text2" w:themeShade="BF"/>
              </w:rPr>
            </w:pPr>
            <w:hyperlink r:id="rId73" w:history="1">
              <w:r w:rsidR="005C6287" w:rsidRPr="002C7372">
                <w:rPr>
                  <w:rStyle w:val="Hyperlink"/>
                  <w:rFonts w:ascii="Arial" w:hAnsi="Arial" w:cs="Arial"/>
                  <w:bCs/>
                  <w:color w:val="17365D" w:themeColor="text2" w:themeShade="BF"/>
                </w:rPr>
                <w:t>Pyramid Model</w:t>
              </w:r>
            </w:hyperlink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  <w:shd w:val="clear" w:color="auto" w:fill="EAF1DD" w:themeFill="accent3" w:themeFillTint="33"/>
            <w:vAlign w:val="center"/>
          </w:tcPr>
          <w:p w14:paraId="6BB19F11" w14:textId="77777777" w:rsidR="005C6287" w:rsidRPr="002C7372" w:rsidRDefault="005C6287" w:rsidP="00F040CE">
            <w:pPr>
              <w:spacing w:before="2" w:after="2"/>
              <w:ind w:left="144" w:right="144"/>
              <w:jc w:val="center"/>
              <w:rPr>
                <w:rFonts w:ascii="Arial" w:hAnsi="Arial" w:cs="Arial"/>
                <w:color w:val="17365D" w:themeColor="text2" w:themeShade="BF"/>
              </w:rPr>
            </w:pPr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  <w:shd w:val="clear" w:color="auto" w:fill="EAF1DD" w:themeFill="accent3" w:themeFillTint="33"/>
            <w:vAlign w:val="center"/>
          </w:tcPr>
          <w:p w14:paraId="18305167" w14:textId="77777777" w:rsidR="005C6287" w:rsidRPr="002C7372" w:rsidRDefault="00301D85" w:rsidP="00F040CE">
            <w:pPr>
              <w:spacing w:before="2" w:after="2"/>
              <w:ind w:left="144" w:right="144"/>
              <w:jc w:val="center"/>
              <w:rPr>
                <w:rFonts w:ascii="Arial" w:hAnsi="Arial" w:cs="Arial"/>
                <w:color w:val="17365D" w:themeColor="text2" w:themeShade="BF"/>
              </w:rPr>
            </w:pPr>
            <w:hyperlink r:id="rId74" w:history="1">
              <w:r w:rsidR="005C6287" w:rsidRPr="002C7372">
                <w:rPr>
                  <w:rStyle w:val="Hyperlink"/>
                  <w:rFonts w:ascii="Arial" w:hAnsi="Arial" w:cs="Arial"/>
                  <w:color w:val="17365D" w:themeColor="text2" w:themeShade="BF"/>
                </w:rPr>
                <w:t xml:space="preserve">Summary of Research </w:t>
              </w:r>
              <w:r w:rsidR="005C6287">
                <w:rPr>
                  <w:rStyle w:val="Hyperlink"/>
                  <w:rFonts w:ascii="Arial" w:hAnsi="Arial" w:cs="Arial"/>
                  <w:color w:val="17365D" w:themeColor="text2" w:themeShade="BF"/>
                </w:rPr>
                <w:t>About</w:t>
              </w:r>
              <w:r w:rsidR="005C6287" w:rsidRPr="002C7372">
                <w:rPr>
                  <w:rStyle w:val="Hyperlink"/>
                  <w:rFonts w:ascii="Arial" w:hAnsi="Arial" w:cs="Arial"/>
                  <w:color w:val="17365D" w:themeColor="text2" w:themeShade="BF"/>
                </w:rPr>
                <w:t xml:space="preserve"> the Pyramid </w:t>
              </w:r>
              <w:r w:rsidR="005C6287">
                <w:rPr>
                  <w:rStyle w:val="Hyperlink"/>
                  <w:rFonts w:ascii="Arial" w:hAnsi="Arial" w:cs="Arial"/>
                  <w:color w:val="17365D" w:themeColor="text2" w:themeShade="BF"/>
                </w:rPr>
                <w:t>M</w:t>
              </w:r>
              <w:r w:rsidR="005C6287" w:rsidRPr="002C7372">
                <w:rPr>
                  <w:rStyle w:val="Hyperlink"/>
                  <w:rFonts w:ascii="Arial" w:hAnsi="Arial" w:cs="Arial"/>
                  <w:color w:val="17365D" w:themeColor="text2" w:themeShade="BF"/>
                </w:rPr>
                <w:t>odel</w:t>
              </w:r>
            </w:hyperlink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  <w:right w:val="single" w:sz="4" w:space="0" w:color="000000"/>
            </w:tcBorders>
            <w:shd w:val="clear" w:color="auto" w:fill="EAF1DD" w:themeFill="accent3" w:themeFillTint="33"/>
            <w:vAlign w:val="center"/>
          </w:tcPr>
          <w:p w14:paraId="10AFAA92" w14:textId="77777777" w:rsidR="005C6287" w:rsidRPr="002C7372" w:rsidRDefault="005C6287" w:rsidP="00F040CE">
            <w:pPr>
              <w:spacing w:before="2" w:after="2"/>
              <w:ind w:left="144" w:right="144"/>
              <w:jc w:val="center"/>
              <w:rPr>
                <w:rFonts w:ascii="Arial" w:hAnsi="Arial" w:cs="Arial"/>
                <w:color w:val="17365D" w:themeColor="text2" w:themeShade="BF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single" w:sz="4" w:space="0" w:color="000000"/>
              <w:bottom w:val="dotted" w:sz="4" w:space="0" w:color="auto"/>
            </w:tcBorders>
            <w:shd w:val="clear" w:color="auto" w:fill="C6D9F1"/>
            <w:vAlign w:val="center"/>
          </w:tcPr>
          <w:p w14:paraId="3E2F67D3" w14:textId="77777777" w:rsidR="005C6287" w:rsidRPr="002C7372" w:rsidRDefault="00301D85" w:rsidP="00F040CE">
            <w:pPr>
              <w:spacing w:before="2" w:after="2"/>
              <w:ind w:left="144" w:right="144"/>
              <w:jc w:val="center"/>
              <w:rPr>
                <w:rFonts w:ascii="Arial" w:hAnsi="Arial" w:cs="Arial"/>
                <w:color w:val="17365D" w:themeColor="text2" w:themeShade="BF"/>
              </w:rPr>
            </w:pPr>
            <w:hyperlink r:id="rId75" w:history="1">
              <w:r w:rsidR="005C6287" w:rsidRPr="002C7372">
                <w:rPr>
                  <w:rStyle w:val="Hyperlink"/>
                  <w:rFonts w:ascii="Arial" w:hAnsi="Arial" w:cs="Arial"/>
                  <w:color w:val="17365D" w:themeColor="text2" w:themeShade="BF"/>
                </w:rPr>
                <w:t>Training Kits</w:t>
              </w:r>
            </w:hyperlink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  <w:shd w:val="clear" w:color="auto" w:fill="C6D9F1"/>
            <w:vAlign w:val="center"/>
          </w:tcPr>
          <w:p w14:paraId="3BAED9C0" w14:textId="77777777" w:rsidR="005C6287" w:rsidRPr="002C7372" w:rsidRDefault="00301D85" w:rsidP="00F040CE">
            <w:pPr>
              <w:spacing w:before="2" w:after="2" w:line="267" w:lineRule="exact"/>
              <w:ind w:left="144" w:right="144"/>
              <w:jc w:val="center"/>
              <w:rPr>
                <w:rFonts w:ascii="Arial" w:eastAsia="Calibri" w:hAnsi="Arial" w:cs="Arial"/>
                <w:bCs/>
                <w:color w:val="17365D" w:themeColor="text2" w:themeShade="BF"/>
                <w:position w:val="1"/>
              </w:rPr>
            </w:pPr>
            <w:hyperlink r:id="rId76" w:history="1">
              <w:r w:rsidR="005C6287" w:rsidRPr="002C7372">
                <w:rPr>
                  <w:rStyle w:val="Hyperlink"/>
                  <w:rFonts w:ascii="Arial" w:eastAsia="Calibri" w:hAnsi="Arial" w:cs="Arial"/>
                  <w:bCs/>
                  <w:color w:val="17365D" w:themeColor="text2" w:themeShade="BF"/>
                  <w:position w:val="1"/>
                </w:rPr>
                <w:t>Training Modules</w:t>
              </w:r>
            </w:hyperlink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  <w:shd w:val="clear" w:color="auto" w:fill="C6D9F1"/>
            <w:vAlign w:val="center"/>
          </w:tcPr>
          <w:p w14:paraId="3DE47B42" w14:textId="77777777" w:rsidR="005C6287" w:rsidRPr="002C7372" w:rsidRDefault="005C6287" w:rsidP="00F040CE">
            <w:pPr>
              <w:spacing w:before="2" w:after="2" w:line="267" w:lineRule="exact"/>
              <w:ind w:left="144" w:right="144"/>
              <w:jc w:val="center"/>
              <w:rPr>
                <w:rFonts w:ascii="Arial" w:eastAsia="Calibri" w:hAnsi="Arial" w:cs="Arial"/>
                <w:bCs/>
                <w:color w:val="17365D" w:themeColor="text2" w:themeShade="BF"/>
                <w:position w:val="1"/>
              </w:rPr>
            </w:pPr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  <w:shd w:val="clear" w:color="auto" w:fill="C6D9F1"/>
            <w:vAlign w:val="center"/>
          </w:tcPr>
          <w:p w14:paraId="01596B05" w14:textId="77777777" w:rsidR="005C6287" w:rsidRPr="002C7372" w:rsidRDefault="005C6287" w:rsidP="00F040CE">
            <w:pPr>
              <w:spacing w:before="2" w:after="2"/>
              <w:ind w:left="144" w:right="144"/>
              <w:jc w:val="center"/>
              <w:rPr>
                <w:rFonts w:ascii="Arial" w:hAnsi="Arial" w:cs="Arial"/>
                <w:color w:val="17365D" w:themeColor="text2" w:themeShade="BF"/>
              </w:rPr>
            </w:pPr>
          </w:p>
        </w:tc>
      </w:tr>
      <w:tr w:rsidR="005C6287" w:rsidRPr="002C7372" w14:paraId="0E423E9A" w14:textId="77777777" w:rsidTr="00DF05F0">
        <w:trPr>
          <w:trHeight w:hRule="exact" w:val="1927"/>
        </w:trPr>
        <w:tc>
          <w:tcPr>
            <w:tcW w:w="0" w:type="auto"/>
            <w:tcBorders>
              <w:top w:val="dotted" w:sz="4" w:space="0" w:color="auto"/>
              <w:bottom w:val="dotted" w:sz="4" w:space="0" w:color="auto"/>
              <w:right w:val="single" w:sz="4" w:space="0" w:color="000000"/>
            </w:tcBorders>
            <w:shd w:val="clear" w:color="auto" w:fill="C6D9F1" w:themeFill="text2" w:themeFillTint="33"/>
            <w:vAlign w:val="center"/>
          </w:tcPr>
          <w:p w14:paraId="58B65C98" w14:textId="77777777" w:rsidR="005C6287" w:rsidRPr="002C7372" w:rsidRDefault="00301D85" w:rsidP="00F040CE">
            <w:pPr>
              <w:spacing w:before="2" w:after="2" w:line="240" w:lineRule="auto"/>
              <w:ind w:left="144" w:right="144"/>
              <w:jc w:val="center"/>
              <w:rPr>
                <w:rFonts w:ascii="Arial" w:eastAsia="Calibri" w:hAnsi="Arial" w:cs="Arial"/>
                <w:color w:val="17365D" w:themeColor="text2" w:themeShade="BF"/>
              </w:rPr>
            </w:pPr>
            <w:hyperlink r:id="rId77" w:history="1">
              <w:r w:rsidR="005C6287" w:rsidRPr="002C7372">
                <w:rPr>
                  <w:rStyle w:val="Hyperlink"/>
                  <w:rFonts w:ascii="Arial" w:eastAsia="Calibri" w:hAnsi="Arial" w:cs="Arial"/>
                  <w:color w:val="17365D" w:themeColor="text2" w:themeShade="BF"/>
                </w:rPr>
                <w:t>Technical Assistan</w:t>
              </w:r>
              <w:r w:rsidR="005C6287" w:rsidRPr="002C7372">
                <w:rPr>
                  <w:rStyle w:val="Hyperlink"/>
                  <w:rFonts w:ascii="Arial" w:eastAsia="Calibri" w:hAnsi="Arial" w:cs="Arial"/>
                  <w:color w:val="17365D" w:themeColor="text2" w:themeShade="BF"/>
                  <w:spacing w:val="-1"/>
                </w:rPr>
                <w:t>c</w:t>
              </w:r>
              <w:r w:rsidR="005C6287" w:rsidRPr="002C7372">
                <w:rPr>
                  <w:rStyle w:val="Hyperlink"/>
                  <w:rFonts w:ascii="Arial" w:eastAsia="Calibri" w:hAnsi="Arial" w:cs="Arial"/>
                  <w:color w:val="17365D" w:themeColor="text2" w:themeShade="BF"/>
                </w:rPr>
                <w:t>e Centeron Social Emotional Assistan</w:t>
              </w:r>
              <w:r w:rsidR="005C6287" w:rsidRPr="002C7372">
                <w:rPr>
                  <w:rStyle w:val="Hyperlink"/>
                  <w:rFonts w:ascii="Arial" w:eastAsia="Calibri" w:hAnsi="Arial" w:cs="Arial"/>
                  <w:color w:val="17365D" w:themeColor="text2" w:themeShade="BF"/>
                  <w:spacing w:val="-1"/>
                </w:rPr>
                <w:t>c</w:t>
              </w:r>
              <w:r w:rsidR="005C6287" w:rsidRPr="002C7372">
                <w:rPr>
                  <w:rStyle w:val="Hyperlink"/>
                  <w:rFonts w:ascii="Arial" w:eastAsia="Calibri" w:hAnsi="Arial" w:cs="Arial"/>
                  <w:color w:val="17365D" w:themeColor="text2" w:themeShade="BF"/>
                </w:rPr>
                <w:t>e (TACSEI)</w:t>
              </w:r>
            </w:hyperlink>
          </w:p>
        </w:tc>
        <w:tc>
          <w:tcPr>
            <w:tcW w:w="0" w:type="auto"/>
            <w:tcBorders>
              <w:top w:val="dotted" w:sz="4" w:space="0" w:color="auto"/>
              <w:left w:val="single" w:sz="4" w:space="0" w:color="000000"/>
              <w:bottom w:val="dotted" w:sz="4" w:space="0" w:color="auto"/>
            </w:tcBorders>
            <w:shd w:val="clear" w:color="auto" w:fill="EAF1DD" w:themeFill="accent3" w:themeFillTint="33"/>
            <w:vAlign w:val="center"/>
          </w:tcPr>
          <w:p w14:paraId="670B2A47" w14:textId="77777777" w:rsidR="005C6287" w:rsidRPr="002C7372" w:rsidRDefault="00301D85" w:rsidP="00F040CE">
            <w:pPr>
              <w:spacing w:before="2" w:after="2" w:line="268" w:lineRule="exact"/>
              <w:ind w:left="144" w:right="144"/>
              <w:jc w:val="center"/>
              <w:rPr>
                <w:rFonts w:ascii="Arial" w:eastAsia="Calibri" w:hAnsi="Arial" w:cs="Arial"/>
                <w:color w:val="17365D" w:themeColor="text2" w:themeShade="BF"/>
              </w:rPr>
            </w:pPr>
            <w:hyperlink r:id="rId78" w:history="1">
              <w:r w:rsidR="005C6287" w:rsidRPr="002C7372">
                <w:rPr>
                  <w:rStyle w:val="Hyperlink"/>
                  <w:rFonts w:ascii="Arial" w:hAnsi="Arial" w:cs="Arial"/>
                  <w:bCs/>
                  <w:color w:val="17365D" w:themeColor="text2" w:themeShade="BF"/>
                </w:rPr>
                <w:t>Pyramid model</w:t>
              </w:r>
            </w:hyperlink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  <w:shd w:val="clear" w:color="auto" w:fill="EAF1DD" w:themeFill="accent3" w:themeFillTint="33"/>
            <w:vAlign w:val="center"/>
          </w:tcPr>
          <w:p w14:paraId="3261D7AF" w14:textId="77777777" w:rsidR="005C6287" w:rsidRPr="002C7372" w:rsidRDefault="005C6287" w:rsidP="00F040CE">
            <w:pPr>
              <w:spacing w:before="2" w:after="2"/>
              <w:ind w:left="144" w:right="144"/>
              <w:jc w:val="center"/>
              <w:rPr>
                <w:rFonts w:ascii="Arial" w:hAnsi="Arial" w:cs="Arial"/>
                <w:color w:val="17365D" w:themeColor="text2" w:themeShade="BF"/>
              </w:rPr>
            </w:pPr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  <w:shd w:val="clear" w:color="auto" w:fill="EAF1DD" w:themeFill="accent3" w:themeFillTint="33"/>
            <w:vAlign w:val="center"/>
          </w:tcPr>
          <w:p w14:paraId="6E9C3202" w14:textId="77777777" w:rsidR="005C6287" w:rsidRPr="002C7372" w:rsidRDefault="00301D85" w:rsidP="00F040CE">
            <w:pPr>
              <w:spacing w:before="2" w:after="2" w:line="268" w:lineRule="exact"/>
              <w:ind w:left="144" w:right="144"/>
              <w:jc w:val="center"/>
              <w:rPr>
                <w:rFonts w:ascii="Arial" w:eastAsia="Calibri" w:hAnsi="Arial" w:cs="Arial"/>
                <w:color w:val="17365D" w:themeColor="text2" w:themeShade="BF"/>
              </w:rPr>
            </w:pPr>
            <w:hyperlink r:id="rId79" w:history="1">
              <w:r w:rsidR="005C6287" w:rsidRPr="002C7372">
                <w:rPr>
                  <w:rStyle w:val="Hyperlink"/>
                  <w:rFonts w:ascii="Arial" w:eastAsia="Calibri" w:hAnsi="Arial" w:cs="Arial"/>
                  <w:color w:val="17365D" w:themeColor="text2" w:themeShade="BF"/>
                  <w:position w:val="1"/>
                </w:rPr>
                <w:t>Issue Briefs</w:t>
              </w:r>
            </w:hyperlink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  <w:right w:val="single" w:sz="4" w:space="0" w:color="000000"/>
            </w:tcBorders>
            <w:shd w:val="clear" w:color="auto" w:fill="EAF1DD" w:themeFill="accent3" w:themeFillTint="33"/>
            <w:vAlign w:val="center"/>
          </w:tcPr>
          <w:p w14:paraId="793763F8" w14:textId="77777777" w:rsidR="005C6287" w:rsidRPr="002C7372" w:rsidRDefault="00301D85" w:rsidP="00F040CE">
            <w:pPr>
              <w:spacing w:before="2" w:after="2" w:line="268" w:lineRule="exact"/>
              <w:ind w:left="144" w:right="144"/>
              <w:jc w:val="center"/>
              <w:rPr>
                <w:rFonts w:ascii="Arial" w:eastAsia="Calibri" w:hAnsi="Arial" w:cs="Arial"/>
                <w:color w:val="17365D" w:themeColor="text2" w:themeShade="BF"/>
              </w:rPr>
            </w:pPr>
            <w:hyperlink r:id="rId80" w:history="1">
              <w:r w:rsidR="005C6287" w:rsidRPr="002C7372">
                <w:rPr>
                  <w:rStyle w:val="Hyperlink"/>
                  <w:rFonts w:ascii="Arial" w:eastAsia="Calibri" w:hAnsi="Arial" w:cs="Arial"/>
                  <w:color w:val="17365D" w:themeColor="text2" w:themeShade="BF"/>
                  <w:position w:val="1"/>
                </w:rPr>
                <w:t>Glossary</w:t>
              </w:r>
            </w:hyperlink>
          </w:p>
        </w:tc>
        <w:tc>
          <w:tcPr>
            <w:tcW w:w="0" w:type="auto"/>
            <w:tcBorders>
              <w:top w:val="dotted" w:sz="4" w:space="0" w:color="auto"/>
              <w:left w:val="single" w:sz="4" w:space="0" w:color="000000"/>
              <w:bottom w:val="dotted" w:sz="4" w:space="0" w:color="auto"/>
            </w:tcBorders>
            <w:shd w:val="clear" w:color="auto" w:fill="C6D9F1"/>
            <w:vAlign w:val="center"/>
          </w:tcPr>
          <w:p w14:paraId="5D031B00" w14:textId="77777777" w:rsidR="005C6287" w:rsidRPr="002C7372" w:rsidRDefault="005C6287" w:rsidP="00F040CE">
            <w:pPr>
              <w:spacing w:before="2" w:after="2"/>
              <w:ind w:left="144" w:right="144"/>
              <w:jc w:val="center"/>
              <w:rPr>
                <w:rFonts w:ascii="Arial" w:hAnsi="Arial" w:cs="Arial"/>
                <w:color w:val="17365D" w:themeColor="text2" w:themeShade="BF"/>
              </w:rPr>
            </w:pPr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  <w:shd w:val="clear" w:color="auto" w:fill="C6D9F1"/>
            <w:vAlign w:val="center"/>
          </w:tcPr>
          <w:p w14:paraId="5B2FBD38" w14:textId="77777777" w:rsidR="005C6287" w:rsidRPr="002C7372" w:rsidRDefault="00301D85" w:rsidP="00F040CE">
            <w:pPr>
              <w:spacing w:before="2" w:after="2" w:line="268" w:lineRule="exact"/>
              <w:ind w:left="144" w:right="144"/>
              <w:jc w:val="center"/>
              <w:rPr>
                <w:rFonts w:ascii="Arial" w:eastAsia="Calibri" w:hAnsi="Arial" w:cs="Arial"/>
                <w:color w:val="17365D" w:themeColor="text2" w:themeShade="BF"/>
              </w:rPr>
            </w:pPr>
            <w:hyperlink r:id="rId81" w:history="1">
              <w:r w:rsidR="005C6287" w:rsidRPr="002C7372">
                <w:rPr>
                  <w:rStyle w:val="Hyperlink"/>
                  <w:rFonts w:ascii="Arial" w:eastAsia="Calibri" w:hAnsi="Arial" w:cs="Arial"/>
                  <w:bCs/>
                  <w:color w:val="17365D" w:themeColor="text2" w:themeShade="BF"/>
                  <w:position w:val="1"/>
                </w:rPr>
                <w:t>Workshops</w:t>
              </w:r>
            </w:hyperlink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  <w:shd w:val="clear" w:color="auto" w:fill="C6D9F1"/>
            <w:vAlign w:val="center"/>
          </w:tcPr>
          <w:p w14:paraId="517AEE9A" w14:textId="77777777" w:rsidR="005C6287" w:rsidRPr="002C7372" w:rsidRDefault="005C6287" w:rsidP="00F040CE">
            <w:pPr>
              <w:spacing w:before="2" w:after="2"/>
              <w:ind w:left="144" w:right="144"/>
              <w:jc w:val="center"/>
              <w:rPr>
                <w:rFonts w:ascii="Arial" w:hAnsi="Arial" w:cs="Arial"/>
                <w:color w:val="17365D" w:themeColor="text2" w:themeShade="BF"/>
              </w:rPr>
            </w:pPr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  <w:shd w:val="clear" w:color="auto" w:fill="C6D9F1"/>
            <w:vAlign w:val="center"/>
          </w:tcPr>
          <w:p w14:paraId="74205AF1" w14:textId="77777777" w:rsidR="005C6287" w:rsidRPr="002C7372" w:rsidRDefault="00301D85" w:rsidP="00F040CE">
            <w:pPr>
              <w:spacing w:before="2" w:after="2" w:line="268" w:lineRule="exact"/>
              <w:ind w:left="144" w:right="144"/>
              <w:jc w:val="center"/>
              <w:rPr>
                <w:rFonts w:ascii="Arial" w:eastAsia="Calibri" w:hAnsi="Arial" w:cs="Arial"/>
                <w:bCs/>
                <w:color w:val="17365D" w:themeColor="text2" w:themeShade="BF"/>
                <w:position w:val="1"/>
              </w:rPr>
            </w:pPr>
            <w:hyperlink r:id="rId82" w:history="1">
              <w:r w:rsidR="005C6287" w:rsidRPr="002C7372">
                <w:rPr>
                  <w:rStyle w:val="Hyperlink"/>
                  <w:rFonts w:ascii="Arial" w:eastAsia="Calibri" w:hAnsi="Arial" w:cs="Arial"/>
                  <w:bCs/>
                  <w:color w:val="17365D" w:themeColor="text2" w:themeShade="BF"/>
                  <w:position w:val="1"/>
                </w:rPr>
                <w:t>Teaching Tools</w:t>
              </w:r>
            </w:hyperlink>
          </w:p>
          <w:p w14:paraId="184DB6F4" w14:textId="77777777" w:rsidR="005C6287" w:rsidRPr="002C7372" w:rsidRDefault="005C6287" w:rsidP="00F040CE">
            <w:pPr>
              <w:spacing w:before="2" w:after="2" w:line="268" w:lineRule="exact"/>
              <w:ind w:left="144" w:right="144"/>
              <w:jc w:val="center"/>
              <w:rPr>
                <w:rFonts w:ascii="Arial" w:eastAsia="Calibri" w:hAnsi="Arial" w:cs="Arial"/>
                <w:bCs/>
                <w:color w:val="17365D" w:themeColor="text2" w:themeShade="BF"/>
                <w:position w:val="1"/>
              </w:rPr>
            </w:pPr>
          </w:p>
          <w:p w14:paraId="78707B97" w14:textId="77777777" w:rsidR="005C6287" w:rsidRPr="002C7372" w:rsidRDefault="00301D85" w:rsidP="00F040CE">
            <w:pPr>
              <w:spacing w:before="2" w:after="2" w:line="268" w:lineRule="exact"/>
              <w:ind w:left="144" w:right="144"/>
              <w:jc w:val="center"/>
              <w:rPr>
                <w:rFonts w:ascii="Arial" w:eastAsia="Calibri" w:hAnsi="Arial" w:cs="Arial"/>
                <w:color w:val="17365D" w:themeColor="text2" w:themeShade="BF"/>
              </w:rPr>
            </w:pPr>
            <w:hyperlink r:id="rId83" w:history="1">
              <w:r w:rsidR="005C6287" w:rsidRPr="002C7372">
                <w:rPr>
                  <w:rStyle w:val="Hyperlink"/>
                  <w:rFonts w:ascii="Arial" w:eastAsia="Calibri" w:hAnsi="Arial" w:cs="Arial"/>
                  <w:bCs/>
                  <w:color w:val="17365D" w:themeColor="text2" w:themeShade="BF"/>
                  <w:position w:val="1"/>
                </w:rPr>
                <w:t>Interventions</w:t>
              </w:r>
            </w:hyperlink>
          </w:p>
        </w:tc>
      </w:tr>
      <w:tr w:rsidR="005C6287" w:rsidRPr="002C7372" w14:paraId="432C019C" w14:textId="77777777" w:rsidTr="00F85FB0">
        <w:trPr>
          <w:trHeight w:hRule="exact" w:val="1171"/>
        </w:trPr>
        <w:tc>
          <w:tcPr>
            <w:tcW w:w="0" w:type="auto"/>
            <w:tcBorders>
              <w:top w:val="dotted" w:sz="4" w:space="0" w:color="auto"/>
              <w:bottom w:val="dotted" w:sz="4" w:space="0" w:color="auto"/>
              <w:right w:val="single" w:sz="4" w:space="0" w:color="000000"/>
            </w:tcBorders>
            <w:shd w:val="clear" w:color="auto" w:fill="FDE9D9" w:themeFill="accent6" w:themeFillTint="33"/>
            <w:vAlign w:val="center"/>
          </w:tcPr>
          <w:p w14:paraId="1E685F68" w14:textId="77777777" w:rsidR="005C6287" w:rsidRPr="002C7372" w:rsidRDefault="00301D85" w:rsidP="00F040CE">
            <w:pPr>
              <w:spacing w:before="2" w:after="2"/>
              <w:ind w:left="144" w:right="144"/>
              <w:jc w:val="center"/>
              <w:rPr>
                <w:rStyle w:val="Hyperlink"/>
                <w:rFonts w:ascii="Arial" w:hAnsi="Arial" w:cs="Arial"/>
                <w:color w:val="17365D" w:themeColor="text2" w:themeShade="BF"/>
              </w:rPr>
            </w:pPr>
            <w:hyperlink r:id="rId84" w:history="1">
              <w:r w:rsidR="005C6287" w:rsidRPr="002C7372">
                <w:rPr>
                  <w:rStyle w:val="Hyperlink"/>
                  <w:rFonts w:ascii="Arial" w:hAnsi="Arial" w:cs="Arial"/>
                  <w:color w:val="17365D" w:themeColor="text2" w:themeShade="BF"/>
                </w:rPr>
                <w:t>Division for Early Childhood</w:t>
              </w:r>
            </w:hyperlink>
          </w:p>
          <w:p w14:paraId="2520DADF" w14:textId="77777777" w:rsidR="005C6287" w:rsidRPr="002C7372" w:rsidRDefault="005C6287" w:rsidP="00F040CE">
            <w:pPr>
              <w:spacing w:before="2" w:after="2"/>
              <w:ind w:left="144" w:right="144"/>
              <w:jc w:val="center"/>
              <w:rPr>
                <w:rFonts w:ascii="Arial" w:hAnsi="Arial" w:cs="Arial"/>
                <w:color w:val="17365D" w:themeColor="text2" w:themeShade="BF"/>
              </w:rPr>
            </w:pPr>
            <w:r w:rsidRPr="002C7372">
              <w:rPr>
                <w:rStyle w:val="Hyperlink"/>
                <w:rFonts w:ascii="Arial" w:hAnsi="Arial" w:cs="Arial"/>
                <w:color w:val="17365D" w:themeColor="text2" w:themeShade="BF"/>
              </w:rPr>
              <w:t>(DEC)</w:t>
            </w:r>
          </w:p>
        </w:tc>
        <w:tc>
          <w:tcPr>
            <w:tcW w:w="0" w:type="auto"/>
            <w:tcBorders>
              <w:top w:val="dotted" w:sz="4" w:space="0" w:color="auto"/>
              <w:left w:val="single" w:sz="4" w:space="0" w:color="000000"/>
              <w:bottom w:val="dotted" w:sz="4" w:space="0" w:color="auto"/>
            </w:tcBorders>
            <w:shd w:val="clear" w:color="auto" w:fill="EAF1DD" w:themeFill="accent3" w:themeFillTint="33"/>
            <w:vAlign w:val="center"/>
          </w:tcPr>
          <w:p w14:paraId="7879586D" w14:textId="77777777" w:rsidR="005C6287" w:rsidRPr="002C7372" w:rsidRDefault="005C6287" w:rsidP="00F040CE">
            <w:pPr>
              <w:spacing w:before="2" w:after="2"/>
              <w:ind w:left="144" w:right="144"/>
              <w:jc w:val="center"/>
              <w:rPr>
                <w:rFonts w:ascii="Arial" w:hAnsi="Arial" w:cs="Arial"/>
                <w:color w:val="17365D" w:themeColor="text2" w:themeShade="BF"/>
              </w:rPr>
            </w:pPr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  <w:shd w:val="clear" w:color="auto" w:fill="EAF1DD" w:themeFill="accent3" w:themeFillTint="33"/>
            <w:vAlign w:val="center"/>
          </w:tcPr>
          <w:p w14:paraId="62424F5F" w14:textId="77777777" w:rsidR="005C6287" w:rsidRPr="002C7372" w:rsidRDefault="00301D85" w:rsidP="00F040CE">
            <w:pPr>
              <w:spacing w:before="2" w:after="2" w:line="268" w:lineRule="exact"/>
              <w:ind w:left="144" w:right="144"/>
              <w:jc w:val="center"/>
              <w:rPr>
                <w:rFonts w:ascii="Arial" w:eastAsia="Calibri" w:hAnsi="Arial" w:cs="Arial"/>
                <w:color w:val="17365D" w:themeColor="text2" w:themeShade="BF"/>
              </w:rPr>
            </w:pPr>
            <w:hyperlink r:id="rId85" w:history="1">
              <w:r w:rsidR="005C6287" w:rsidRPr="002C7372">
                <w:rPr>
                  <w:rStyle w:val="Hyperlink"/>
                  <w:rFonts w:ascii="Arial" w:eastAsia="Calibri" w:hAnsi="Arial" w:cs="Arial"/>
                  <w:color w:val="17365D" w:themeColor="text2" w:themeShade="BF"/>
                  <w:position w:val="1"/>
                </w:rPr>
                <w:t>Early Childhood Inclusion</w:t>
              </w:r>
            </w:hyperlink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  <w:shd w:val="clear" w:color="auto" w:fill="EAF1DD" w:themeFill="accent3" w:themeFillTint="33"/>
            <w:vAlign w:val="center"/>
          </w:tcPr>
          <w:p w14:paraId="24EBE06E" w14:textId="77777777" w:rsidR="005C6287" w:rsidRPr="002C7372" w:rsidRDefault="00301D85" w:rsidP="00F040CE">
            <w:pPr>
              <w:spacing w:before="2" w:after="2"/>
              <w:ind w:left="144" w:right="144"/>
              <w:jc w:val="center"/>
              <w:rPr>
                <w:rFonts w:ascii="Arial" w:hAnsi="Arial" w:cs="Arial"/>
                <w:color w:val="17365D" w:themeColor="text2" w:themeShade="BF"/>
              </w:rPr>
            </w:pPr>
            <w:hyperlink r:id="rId86" w:history="1">
              <w:r w:rsidR="005C6287" w:rsidRPr="002C7372">
                <w:rPr>
                  <w:rStyle w:val="Hyperlink"/>
                  <w:rFonts w:ascii="Arial" w:hAnsi="Arial" w:cs="Arial"/>
                  <w:color w:val="17365D" w:themeColor="text2" w:themeShade="BF"/>
                </w:rPr>
                <w:t>Research Reports</w:t>
              </w:r>
            </w:hyperlink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  <w:right w:val="single" w:sz="4" w:space="0" w:color="000000"/>
            </w:tcBorders>
            <w:shd w:val="clear" w:color="auto" w:fill="EAF1DD" w:themeFill="accent3" w:themeFillTint="33"/>
            <w:vAlign w:val="center"/>
          </w:tcPr>
          <w:p w14:paraId="080DAB8A" w14:textId="77777777" w:rsidR="005C6287" w:rsidRPr="002C7372" w:rsidRDefault="005C6287" w:rsidP="00F040CE">
            <w:pPr>
              <w:spacing w:before="2" w:after="2"/>
              <w:ind w:left="144" w:right="144"/>
              <w:jc w:val="center"/>
              <w:rPr>
                <w:rFonts w:ascii="Arial" w:hAnsi="Arial" w:cs="Arial"/>
                <w:color w:val="17365D" w:themeColor="text2" w:themeShade="BF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single" w:sz="4" w:space="0" w:color="000000"/>
              <w:bottom w:val="dotted" w:sz="4" w:space="0" w:color="auto"/>
            </w:tcBorders>
            <w:shd w:val="clear" w:color="auto" w:fill="C6D9F1"/>
            <w:vAlign w:val="center"/>
          </w:tcPr>
          <w:p w14:paraId="0F7A7CDE" w14:textId="77777777" w:rsidR="005C6287" w:rsidRPr="002C7372" w:rsidRDefault="005C6287" w:rsidP="00F040CE">
            <w:pPr>
              <w:spacing w:before="2" w:after="2"/>
              <w:ind w:left="144" w:right="144"/>
              <w:jc w:val="center"/>
              <w:rPr>
                <w:rFonts w:ascii="Arial" w:hAnsi="Arial" w:cs="Arial"/>
                <w:color w:val="17365D" w:themeColor="text2" w:themeShade="BF"/>
              </w:rPr>
            </w:pPr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  <w:shd w:val="clear" w:color="auto" w:fill="C6D9F1"/>
            <w:vAlign w:val="center"/>
          </w:tcPr>
          <w:p w14:paraId="6914F8CF" w14:textId="77777777" w:rsidR="005C6287" w:rsidRPr="002C7372" w:rsidRDefault="005C6287" w:rsidP="00F040CE">
            <w:pPr>
              <w:spacing w:before="2" w:after="2" w:line="268" w:lineRule="exact"/>
              <w:ind w:left="144" w:right="144"/>
              <w:jc w:val="center"/>
              <w:rPr>
                <w:rFonts w:ascii="Arial" w:eastAsia="Calibri" w:hAnsi="Arial" w:cs="Arial"/>
                <w:bCs/>
                <w:color w:val="17365D" w:themeColor="text2" w:themeShade="BF"/>
                <w:position w:val="1"/>
              </w:rPr>
            </w:pPr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  <w:shd w:val="clear" w:color="auto" w:fill="C6D9F1"/>
            <w:vAlign w:val="center"/>
          </w:tcPr>
          <w:p w14:paraId="649A04D3" w14:textId="77777777" w:rsidR="005C6287" w:rsidRPr="002C7372" w:rsidRDefault="005C6287" w:rsidP="00F040CE">
            <w:pPr>
              <w:spacing w:before="2" w:after="2"/>
              <w:ind w:left="144" w:right="144"/>
              <w:jc w:val="center"/>
              <w:rPr>
                <w:rFonts w:ascii="Arial" w:hAnsi="Arial" w:cs="Arial"/>
                <w:color w:val="17365D" w:themeColor="text2" w:themeShade="BF"/>
              </w:rPr>
            </w:pPr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  <w:shd w:val="clear" w:color="auto" w:fill="C6D9F1"/>
            <w:vAlign w:val="center"/>
          </w:tcPr>
          <w:p w14:paraId="03B7F483" w14:textId="77777777" w:rsidR="005C6287" w:rsidRPr="002C7372" w:rsidRDefault="00301D85" w:rsidP="00F040CE">
            <w:pPr>
              <w:spacing w:before="2" w:after="2" w:line="268" w:lineRule="exact"/>
              <w:ind w:left="144" w:right="144"/>
              <w:jc w:val="center"/>
              <w:rPr>
                <w:rFonts w:ascii="Arial" w:eastAsia="Calibri" w:hAnsi="Arial" w:cs="Arial"/>
                <w:bCs/>
                <w:color w:val="17365D" w:themeColor="text2" w:themeShade="BF"/>
                <w:position w:val="1"/>
              </w:rPr>
            </w:pPr>
            <w:hyperlink r:id="rId87" w:history="1">
              <w:r w:rsidR="005C6287" w:rsidRPr="002C7372">
                <w:rPr>
                  <w:rStyle w:val="Hyperlink"/>
                  <w:rFonts w:ascii="Arial" w:eastAsia="Calibri" w:hAnsi="Arial" w:cs="Arial"/>
                  <w:bCs/>
                  <w:color w:val="17365D" w:themeColor="text2" w:themeShade="BF"/>
                  <w:position w:val="1"/>
                </w:rPr>
                <w:t>Recommended Practices</w:t>
              </w:r>
            </w:hyperlink>
          </w:p>
        </w:tc>
      </w:tr>
      <w:tr w:rsidR="005C6287" w:rsidRPr="002C7372" w14:paraId="66613D1C" w14:textId="77777777" w:rsidTr="00F85FB0">
        <w:trPr>
          <w:trHeight w:hRule="exact" w:val="2251"/>
        </w:trPr>
        <w:tc>
          <w:tcPr>
            <w:tcW w:w="0" w:type="auto"/>
            <w:tcBorders>
              <w:top w:val="dotted" w:sz="4" w:space="0" w:color="auto"/>
              <w:bottom w:val="dotted" w:sz="4" w:space="0" w:color="auto"/>
              <w:right w:val="single" w:sz="4" w:space="0" w:color="000000"/>
            </w:tcBorders>
            <w:shd w:val="clear" w:color="auto" w:fill="FDE9D9" w:themeFill="accent6" w:themeFillTint="33"/>
            <w:vAlign w:val="center"/>
          </w:tcPr>
          <w:p w14:paraId="0A46841C" w14:textId="77777777" w:rsidR="005C6287" w:rsidRPr="002C7372" w:rsidRDefault="005C6287" w:rsidP="00F040CE">
            <w:pPr>
              <w:spacing w:before="2" w:after="2" w:line="240" w:lineRule="auto"/>
              <w:ind w:left="144" w:right="144"/>
              <w:jc w:val="center"/>
              <w:rPr>
                <w:rStyle w:val="Hyperlink"/>
                <w:rFonts w:ascii="Arial" w:eastAsia="Calibri" w:hAnsi="Arial" w:cs="Arial"/>
                <w:color w:val="17365D" w:themeColor="text2" w:themeShade="BF"/>
              </w:rPr>
            </w:pPr>
            <w:r w:rsidRPr="002C7372">
              <w:rPr>
                <w:rFonts w:ascii="Arial" w:eastAsia="Calibri" w:hAnsi="Arial" w:cs="Arial"/>
                <w:color w:val="17365D" w:themeColor="text2" w:themeShade="BF"/>
              </w:rPr>
              <w:fldChar w:fldCharType="begin"/>
            </w:r>
            <w:r w:rsidRPr="002C7372">
              <w:rPr>
                <w:rFonts w:ascii="Arial" w:eastAsia="Calibri" w:hAnsi="Arial" w:cs="Arial"/>
                <w:color w:val="17365D" w:themeColor="text2" w:themeShade="BF"/>
              </w:rPr>
              <w:instrText xml:space="preserve"> HYPERLINK "http://www.naeyc.org/" </w:instrText>
            </w:r>
            <w:r w:rsidRPr="002C7372">
              <w:rPr>
                <w:rFonts w:ascii="Arial" w:eastAsia="Calibri" w:hAnsi="Arial" w:cs="Arial"/>
                <w:color w:val="17365D" w:themeColor="text2" w:themeShade="BF"/>
              </w:rPr>
              <w:fldChar w:fldCharType="separate"/>
            </w:r>
            <w:r w:rsidRPr="002C7372">
              <w:rPr>
                <w:rStyle w:val="Hyperlink"/>
                <w:rFonts w:ascii="Arial" w:eastAsia="Calibri" w:hAnsi="Arial" w:cs="Arial"/>
                <w:color w:val="17365D" w:themeColor="text2" w:themeShade="BF"/>
              </w:rPr>
              <w:t>National Association for the Education of Young Children</w:t>
            </w:r>
          </w:p>
          <w:p w14:paraId="4E46CFC2" w14:textId="77777777" w:rsidR="005C6287" w:rsidRPr="002C7372" w:rsidRDefault="005C6287" w:rsidP="00F040CE">
            <w:pPr>
              <w:spacing w:before="2" w:after="2" w:line="240" w:lineRule="auto"/>
              <w:ind w:left="144" w:right="144"/>
              <w:jc w:val="center"/>
              <w:rPr>
                <w:rFonts w:ascii="Arial" w:eastAsia="Calibri" w:hAnsi="Arial" w:cs="Arial"/>
                <w:color w:val="17365D" w:themeColor="text2" w:themeShade="BF"/>
              </w:rPr>
            </w:pPr>
            <w:r w:rsidRPr="002C7372">
              <w:rPr>
                <w:rStyle w:val="Hyperlink"/>
                <w:rFonts w:ascii="Arial" w:eastAsia="Calibri" w:hAnsi="Arial" w:cs="Arial"/>
                <w:color w:val="17365D" w:themeColor="text2" w:themeShade="BF"/>
              </w:rPr>
              <w:t>(NAEYC)</w:t>
            </w:r>
            <w:r w:rsidRPr="002C7372">
              <w:rPr>
                <w:rFonts w:ascii="Arial" w:eastAsia="Calibri" w:hAnsi="Arial" w:cs="Arial"/>
                <w:color w:val="17365D" w:themeColor="text2" w:themeShade="BF"/>
              </w:rPr>
              <w:fldChar w:fldCharType="end"/>
            </w:r>
          </w:p>
        </w:tc>
        <w:tc>
          <w:tcPr>
            <w:tcW w:w="0" w:type="auto"/>
            <w:tcBorders>
              <w:top w:val="dotted" w:sz="4" w:space="0" w:color="auto"/>
              <w:left w:val="single" w:sz="4" w:space="0" w:color="000000"/>
              <w:bottom w:val="dotted" w:sz="4" w:space="0" w:color="auto"/>
            </w:tcBorders>
            <w:shd w:val="clear" w:color="auto" w:fill="EAF1DD" w:themeFill="accent3" w:themeFillTint="33"/>
            <w:vAlign w:val="center"/>
          </w:tcPr>
          <w:p w14:paraId="0D9D180D" w14:textId="77777777" w:rsidR="005C6287" w:rsidRPr="002C7372" w:rsidRDefault="00301D85" w:rsidP="00F040CE">
            <w:pPr>
              <w:spacing w:before="2" w:after="2" w:line="267" w:lineRule="exact"/>
              <w:ind w:left="144" w:right="144"/>
              <w:jc w:val="center"/>
              <w:rPr>
                <w:rFonts w:ascii="Arial" w:eastAsia="Calibri" w:hAnsi="Arial" w:cs="Arial"/>
                <w:color w:val="17365D" w:themeColor="text2" w:themeShade="BF"/>
              </w:rPr>
            </w:pPr>
            <w:hyperlink r:id="rId88" w:history="1">
              <w:r w:rsidR="005C6287" w:rsidRPr="002C7372">
                <w:rPr>
                  <w:rStyle w:val="Hyperlink"/>
                  <w:rFonts w:ascii="Arial" w:hAnsi="Arial" w:cs="Arial"/>
                  <w:color w:val="17365D" w:themeColor="text2" w:themeShade="BF"/>
                </w:rPr>
                <w:t>Early Childhood Workforce Systems Initiative</w:t>
              </w:r>
            </w:hyperlink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  <w:shd w:val="clear" w:color="auto" w:fill="EAF1DD" w:themeFill="accent3" w:themeFillTint="33"/>
            <w:vAlign w:val="center"/>
          </w:tcPr>
          <w:p w14:paraId="5EB064A4" w14:textId="77777777" w:rsidR="005C6287" w:rsidRPr="002C7372" w:rsidRDefault="00301D85" w:rsidP="00F040CE">
            <w:pPr>
              <w:spacing w:before="2" w:after="2" w:line="267" w:lineRule="exact"/>
              <w:ind w:left="144" w:right="144"/>
              <w:jc w:val="center"/>
              <w:rPr>
                <w:rFonts w:ascii="Arial" w:eastAsia="Calibri" w:hAnsi="Arial" w:cs="Arial"/>
                <w:color w:val="17365D" w:themeColor="text2" w:themeShade="BF"/>
              </w:rPr>
            </w:pPr>
            <w:hyperlink r:id="rId89" w:history="1">
              <w:r w:rsidR="005C6287" w:rsidRPr="002C7372">
                <w:rPr>
                  <w:rStyle w:val="Hyperlink"/>
                  <w:rFonts w:ascii="Arial" w:eastAsia="Calibri" w:hAnsi="Arial" w:cs="Arial"/>
                  <w:color w:val="17365D" w:themeColor="text2" w:themeShade="BF"/>
                  <w:position w:val="1"/>
                </w:rPr>
                <w:t>Early Childhood Inclusion</w:t>
              </w:r>
            </w:hyperlink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  <w:shd w:val="clear" w:color="auto" w:fill="EAF1DD" w:themeFill="accent3" w:themeFillTint="33"/>
            <w:vAlign w:val="center"/>
          </w:tcPr>
          <w:p w14:paraId="3011D114" w14:textId="77777777" w:rsidR="005C6287" w:rsidRPr="002C7372" w:rsidRDefault="005C6287" w:rsidP="00F040CE">
            <w:pPr>
              <w:spacing w:before="2" w:after="2" w:line="267" w:lineRule="exact"/>
              <w:ind w:left="144" w:right="144"/>
              <w:jc w:val="center"/>
              <w:rPr>
                <w:rFonts w:ascii="Arial" w:hAnsi="Arial" w:cs="Arial"/>
                <w:color w:val="17365D" w:themeColor="text2" w:themeShade="BF"/>
              </w:rPr>
            </w:pPr>
            <w:r w:rsidRPr="002C7372">
              <w:rPr>
                <w:rFonts w:ascii="Arial" w:hAnsi="Arial" w:cs="Arial"/>
                <w:color w:val="17365D" w:themeColor="text2" w:themeShade="BF"/>
              </w:rPr>
              <w:t>Policy Report:</w:t>
            </w:r>
          </w:p>
          <w:p w14:paraId="368EBC84" w14:textId="77777777" w:rsidR="005C6287" w:rsidRPr="002C7372" w:rsidRDefault="00B779E6" w:rsidP="00F040CE">
            <w:pPr>
              <w:spacing w:before="2" w:after="2" w:line="267" w:lineRule="exact"/>
              <w:ind w:left="144" w:right="144"/>
              <w:jc w:val="center"/>
              <w:rPr>
                <w:rFonts w:ascii="Arial" w:eastAsia="Calibri" w:hAnsi="Arial" w:cs="Arial"/>
                <w:color w:val="17365D" w:themeColor="text2" w:themeShade="BF"/>
              </w:rPr>
            </w:pPr>
            <w:hyperlink r:id="rId90" w:tgtFrame="_blank" w:history="1">
              <w:r w:rsidR="005C6287" w:rsidRPr="002C7372">
                <w:rPr>
                  <w:rStyle w:val="Hyperlink"/>
                  <w:rFonts w:ascii="Arial" w:hAnsi="Arial" w:cs="Arial"/>
                  <w:bCs/>
                  <w:iCs/>
                  <w:color w:val="17365D" w:themeColor="text2" w:themeShade="BF"/>
                </w:rPr>
                <w:t>Technical Assistance Professionals in State Early Childhood Professional Development Systems </w:t>
              </w:r>
            </w:hyperlink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  <w:right w:val="single" w:sz="4" w:space="0" w:color="000000"/>
            </w:tcBorders>
            <w:shd w:val="clear" w:color="auto" w:fill="EAF1DD" w:themeFill="accent3" w:themeFillTint="33"/>
            <w:vAlign w:val="center"/>
          </w:tcPr>
          <w:p w14:paraId="1CE2DC09" w14:textId="77777777" w:rsidR="005C6287" w:rsidRPr="002C7372" w:rsidRDefault="00301D85" w:rsidP="00F040CE">
            <w:pPr>
              <w:spacing w:before="2" w:after="2" w:line="267" w:lineRule="exact"/>
              <w:ind w:left="144" w:right="144"/>
              <w:jc w:val="center"/>
              <w:rPr>
                <w:rFonts w:ascii="Arial" w:eastAsia="Calibri" w:hAnsi="Arial" w:cs="Arial"/>
                <w:color w:val="17365D" w:themeColor="text2" w:themeShade="BF"/>
              </w:rPr>
            </w:pPr>
            <w:hyperlink r:id="rId91" w:history="1">
              <w:r w:rsidR="005C6287" w:rsidRPr="002C7372">
                <w:rPr>
                  <w:rStyle w:val="Hyperlink"/>
                  <w:rFonts w:ascii="Arial" w:hAnsi="Arial" w:cs="Arial"/>
                  <w:color w:val="17365D" w:themeColor="text2" w:themeShade="BF"/>
                </w:rPr>
                <w:t>Professional Development Definition</w:t>
              </w:r>
            </w:hyperlink>
          </w:p>
        </w:tc>
        <w:tc>
          <w:tcPr>
            <w:tcW w:w="0" w:type="auto"/>
            <w:tcBorders>
              <w:top w:val="dotted" w:sz="4" w:space="0" w:color="auto"/>
              <w:left w:val="single" w:sz="4" w:space="0" w:color="000000"/>
              <w:bottom w:val="dotted" w:sz="4" w:space="0" w:color="auto"/>
            </w:tcBorders>
            <w:shd w:val="clear" w:color="auto" w:fill="C6D9F1"/>
            <w:vAlign w:val="center"/>
          </w:tcPr>
          <w:p w14:paraId="46201511" w14:textId="77777777" w:rsidR="005C6287" w:rsidRPr="002C7372" w:rsidRDefault="005C6287" w:rsidP="00F040CE">
            <w:pPr>
              <w:spacing w:before="2" w:after="2"/>
              <w:ind w:left="144" w:right="144"/>
              <w:jc w:val="center"/>
              <w:rPr>
                <w:rFonts w:ascii="Arial" w:hAnsi="Arial" w:cs="Arial"/>
                <w:color w:val="17365D" w:themeColor="text2" w:themeShade="BF"/>
              </w:rPr>
            </w:pPr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  <w:shd w:val="clear" w:color="auto" w:fill="C6D9F1"/>
            <w:vAlign w:val="center"/>
          </w:tcPr>
          <w:p w14:paraId="57D5182C" w14:textId="77777777" w:rsidR="005C6287" w:rsidRPr="002C7372" w:rsidRDefault="005C6287" w:rsidP="00F040CE">
            <w:pPr>
              <w:spacing w:before="2" w:after="2" w:line="268" w:lineRule="exact"/>
              <w:ind w:left="144" w:right="144"/>
              <w:jc w:val="center"/>
              <w:rPr>
                <w:rFonts w:ascii="Arial" w:eastAsia="Calibri" w:hAnsi="Arial" w:cs="Arial"/>
                <w:bCs/>
                <w:color w:val="17365D" w:themeColor="text2" w:themeShade="BF"/>
                <w:position w:val="1"/>
              </w:rPr>
            </w:pPr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  <w:shd w:val="clear" w:color="auto" w:fill="C6D9F1"/>
            <w:vAlign w:val="center"/>
          </w:tcPr>
          <w:p w14:paraId="250D3883" w14:textId="77777777" w:rsidR="005C6287" w:rsidRPr="002C7372" w:rsidRDefault="005C6287" w:rsidP="00F040CE">
            <w:pPr>
              <w:spacing w:before="2" w:after="2"/>
              <w:ind w:left="144" w:right="144"/>
              <w:jc w:val="center"/>
              <w:rPr>
                <w:rFonts w:ascii="Arial" w:hAnsi="Arial" w:cs="Arial"/>
                <w:color w:val="17365D" w:themeColor="text2" w:themeShade="BF"/>
              </w:rPr>
            </w:pPr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  <w:shd w:val="clear" w:color="auto" w:fill="C6D9F1"/>
            <w:vAlign w:val="center"/>
          </w:tcPr>
          <w:p w14:paraId="073DBBFB" w14:textId="77777777" w:rsidR="005C6287" w:rsidRPr="002C7372" w:rsidRDefault="00301D85" w:rsidP="00F040CE">
            <w:pPr>
              <w:spacing w:before="2" w:after="2" w:line="268" w:lineRule="exact"/>
              <w:ind w:left="144" w:right="144"/>
              <w:jc w:val="center"/>
              <w:rPr>
                <w:rFonts w:ascii="Arial" w:eastAsia="Calibri" w:hAnsi="Arial" w:cs="Arial"/>
                <w:bCs/>
                <w:color w:val="17365D" w:themeColor="text2" w:themeShade="BF"/>
                <w:position w:val="1"/>
              </w:rPr>
            </w:pPr>
            <w:hyperlink r:id="rId92" w:history="1">
              <w:r w:rsidR="005C6287" w:rsidRPr="002C7372">
                <w:rPr>
                  <w:rStyle w:val="Hyperlink"/>
                  <w:rFonts w:ascii="Arial" w:eastAsia="Calibri" w:hAnsi="Arial" w:cs="Arial"/>
                  <w:bCs/>
                  <w:color w:val="17365D" w:themeColor="text2" w:themeShade="BF"/>
                  <w:position w:val="1"/>
                </w:rPr>
                <w:t>Practice Briefs</w:t>
              </w:r>
            </w:hyperlink>
          </w:p>
        </w:tc>
      </w:tr>
    </w:tbl>
    <w:p w14:paraId="3B724C77" w14:textId="77777777" w:rsidR="00E2372C" w:rsidRDefault="00E2372C">
      <w:pPr>
        <w:spacing w:before="4" w:after="0" w:line="190" w:lineRule="exact"/>
        <w:rPr>
          <w:rFonts w:ascii="Arial" w:hAnsi="Arial" w:cs="Arial"/>
          <w:sz w:val="19"/>
          <w:szCs w:val="19"/>
        </w:rPr>
      </w:pPr>
    </w:p>
    <w:p w14:paraId="4D4F0FA0" w14:textId="77777777" w:rsidR="00DF05F0" w:rsidRDefault="00DF05F0">
      <w:pPr>
        <w:spacing w:before="4" w:after="0" w:line="190" w:lineRule="exact"/>
        <w:rPr>
          <w:rFonts w:ascii="Arial" w:hAnsi="Arial" w:cs="Arial"/>
          <w:sz w:val="19"/>
          <w:szCs w:val="19"/>
        </w:rPr>
      </w:pPr>
    </w:p>
    <w:p w14:paraId="79BA6588" w14:textId="43CFD9E7" w:rsidR="00490F1E" w:rsidRDefault="00DF05F0" w:rsidP="00DF05F0">
      <w:pPr>
        <w:pBdr>
          <w:top w:val="single" w:sz="18" w:space="1" w:color="082F59"/>
        </w:pBdr>
        <w:spacing w:before="240" w:after="120"/>
        <w:contextualSpacing/>
        <w:outlineLvl w:val="0"/>
        <w:rPr>
          <w:rFonts w:ascii="Arial" w:hAnsi="Arial" w:cs="Arial"/>
          <w:b/>
          <w:sz w:val="20"/>
        </w:rPr>
      </w:pPr>
      <w:r w:rsidRPr="00DF05F0">
        <w:rPr>
          <w:rFonts w:ascii="Arial" w:hAnsi="Arial" w:cs="Arial"/>
          <w:sz w:val="20"/>
        </w:rPr>
        <w:t>This is Part 2 of a three part series</w:t>
      </w:r>
      <w:r w:rsidR="00490F1E">
        <w:rPr>
          <w:rFonts w:ascii="Arial" w:hAnsi="Arial" w:cs="Arial"/>
          <w:sz w:val="20"/>
        </w:rPr>
        <w:t xml:space="preserve"> and is available from</w:t>
      </w:r>
      <w:r w:rsidR="00B779E6">
        <w:rPr>
          <w:rFonts w:ascii="Arial" w:hAnsi="Arial" w:cs="Arial"/>
          <w:sz w:val="20"/>
        </w:rPr>
        <w:t>:</w:t>
      </w:r>
      <w:r w:rsidR="00490F1E">
        <w:rPr>
          <w:rFonts w:ascii="Arial" w:hAnsi="Arial" w:cs="Arial"/>
          <w:sz w:val="20"/>
        </w:rPr>
        <w:t xml:space="preserve"> </w:t>
      </w:r>
      <w:hyperlink r:id="rId93" w:history="1">
        <w:r w:rsidR="00490F1E" w:rsidRPr="00C342CA">
          <w:rPr>
            <w:rStyle w:val="Hyperlink"/>
            <w:rFonts w:ascii="Arial" w:hAnsi="Arial" w:cs="Arial"/>
            <w:sz w:val="20"/>
          </w:rPr>
          <w:t>http://ectacenter.org/~docs/topics/inclusion/sip-pdr_02_matrix_projects.docx</w:t>
        </w:r>
      </w:hyperlink>
      <w:r w:rsidR="00490F1E">
        <w:rPr>
          <w:rFonts w:ascii="Arial" w:hAnsi="Arial" w:cs="Arial"/>
          <w:sz w:val="20"/>
        </w:rPr>
        <w:t xml:space="preserve"> </w:t>
      </w:r>
    </w:p>
    <w:p w14:paraId="6649A9D6" w14:textId="5726DD66" w:rsidR="00DF05F0" w:rsidRPr="00DF05F0" w:rsidRDefault="009C43F1" w:rsidP="00DF05F0">
      <w:pPr>
        <w:pBdr>
          <w:top w:val="single" w:sz="18" w:space="1" w:color="082F59"/>
        </w:pBdr>
        <w:spacing w:before="240" w:after="120"/>
        <w:contextualSpacing/>
        <w:outlineLvl w:val="0"/>
        <w:rPr>
          <w:rFonts w:ascii="Arial" w:hAnsi="Arial" w:cs="Arial"/>
          <w:b/>
          <w:sz w:val="20"/>
        </w:rPr>
      </w:pPr>
      <w:r>
        <w:rPr>
          <w:rFonts w:ascii="Arial" w:hAnsi="Arial" w:cs="Arial"/>
          <w:sz w:val="20"/>
        </w:rPr>
        <w:t>See also</w:t>
      </w:r>
      <w:r w:rsidR="00DF05F0" w:rsidRPr="00DF05F0">
        <w:rPr>
          <w:rFonts w:ascii="Arial" w:hAnsi="Arial" w:cs="Arial"/>
          <w:sz w:val="20"/>
        </w:rPr>
        <w:t>:</w:t>
      </w:r>
      <w:r w:rsidR="00DF05F0" w:rsidRPr="00DF05F0">
        <w:rPr>
          <w:rFonts w:ascii="Arial" w:hAnsi="Arial" w:cs="Arial"/>
          <w:b/>
          <w:sz w:val="20"/>
        </w:rPr>
        <w:t xml:space="preserve"> </w:t>
      </w:r>
    </w:p>
    <w:p w14:paraId="330559F3" w14:textId="1893307C" w:rsidR="00DF05F0" w:rsidRPr="003F2E15" w:rsidRDefault="00DF05F0" w:rsidP="00DF05F0">
      <w:pPr>
        <w:tabs>
          <w:tab w:val="left" w:pos="720"/>
          <w:tab w:val="left" w:pos="17500"/>
        </w:tabs>
        <w:spacing w:after="0" w:line="302" w:lineRule="exact"/>
        <w:ind w:right="-20"/>
        <w:rPr>
          <w:rFonts w:ascii="Arial" w:hAnsi="Arial" w:cs="Arial"/>
          <w:sz w:val="20"/>
        </w:rPr>
      </w:pPr>
      <w:r w:rsidRPr="00DF05F0">
        <w:rPr>
          <w:rFonts w:ascii="Arial" w:hAnsi="Arial" w:cs="Arial"/>
          <w:sz w:val="20"/>
        </w:rPr>
        <w:tab/>
      </w:r>
      <w:hyperlink r:id="rId94" w:history="1">
        <w:r w:rsidRPr="003F2E15">
          <w:rPr>
            <w:rStyle w:val="Hyperlink"/>
            <w:rFonts w:ascii="Arial" w:hAnsi="Arial" w:cs="Arial"/>
            <w:sz w:val="20"/>
          </w:rPr>
          <w:t>Part 1: Description of Resources in the Compilation</w:t>
        </w:r>
      </w:hyperlink>
    </w:p>
    <w:p w14:paraId="39A8458C" w14:textId="6B0FAAA8" w:rsidR="00DF05F0" w:rsidRPr="002C7372" w:rsidRDefault="00301D85" w:rsidP="00DF05F0">
      <w:pPr>
        <w:ind w:left="720"/>
        <w:rPr>
          <w:rFonts w:ascii="Arial" w:hAnsi="Arial" w:cs="Arial"/>
          <w:sz w:val="19"/>
          <w:szCs w:val="19"/>
        </w:rPr>
      </w:pPr>
      <w:hyperlink r:id="rId95" w:history="1">
        <w:r w:rsidR="00DF05F0" w:rsidRPr="00364060">
          <w:rPr>
            <w:rStyle w:val="Hyperlink"/>
            <w:rFonts w:ascii="Arial" w:hAnsi="Arial" w:cs="Arial"/>
            <w:sz w:val="20"/>
          </w:rPr>
          <w:t>Part 3: Matrix of Resources Developed by Individual States</w:t>
        </w:r>
      </w:hyperlink>
    </w:p>
    <w:sectPr w:rsidR="00DF05F0" w:rsidRPr="002C7372" w:rsidSect="00EF52E6">
      <w:headerReference w:type="default" r:id="rId96"/>
      <w:footerReference w:type="default" r:id="rId97"/>
      <w:pgSz w:w="20160" w:h="12260" w:orient="landscape"/>
      <w:pgMar w:top="720" w:right="720" w:bottom="1080" w:left="720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079FFF3" w14:textId="77777777" w:rsidR="0083308E" w:rsidRDefault="0083308E">
      <w:pPr>
        <w:spacing w:after="0" w:line="240" w:lineRule="auto"/>
      </w:pPr>
      <w:r>
        <w:separator/>
      </w:r>
    </w:p>
  </w:endnote>
  <w:endnote w:type="continuationSeparator" w:id="0">
    <w:p w14:paraId="06983218" w14:textId="77777777" w:rsidR="0083308E" w:rsidRDefault="008330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53F1B5F" w14:textId="2960C410" w:rsidR="00EF52E6" w:rsidRPr="003E220F" w:rsidRDefault="00F85FB0" w:rsidP="00F85FB0">
    <w:pPr>
      <w:rPr>
        <w:rFonts w:ascii="Arial" w:hAnsi="Arial" w:cs="Arial"/>
        <w:sz w:val="20"/>
        <w:szCs w:val="20"/>
      </w:rPr>
    </w:pPr>
    <w:r w:rsidRPr="002F51D0">
      <w:rPr>
        <w:rFonts w:ascii="Arial" w:hAnsi="Arial" w:cs="Arial"/>
        <w:b/>
        <w:i/>
      </w:rPr>
      <w:t>Supporting Inclusive Practices: Professional Development Resources</w:t>
    </w:r>
    <w:r>
      <w:rPr>
        <w:rFonts w:ascii="Arial" w:hAnsi="Arial" w:cs="Arial"/>
        <w:b/>
      </w:rPr>
      <w:t xml:space="preserve">: </w:t>
    </w:r>
    <w:r w:rsidRPr="00E406C8">
      <w:rPr>
        <w:rFonts w:ascii="Arial" w:hAnsi="Arial" w:cs="Arial"/>
      </w:rPr>
      <w:t>Part 2: Matrix of Resources from Projects and National</w:t>
    </w:r>
    <w:r>
      <w:rPr>
        <w:rFonts w:ascii="Arial" w:hAnsi="Arial" w:cs="Arial"/>
      </w:rPr>
      <w:t xml:space="preserve"> Associations</w:t>
    </w:r>
    <w:r w:rsidR="00EF52E6" w:rsidRPr="003E220F">
      <w:rPr>
        <w:rFonts w:ascii="Arial" w:hAnsi="Arial" w:cs="Arial"/>
        <w:i/>
        <w:sz w:val="20"/>
        <w:szCs w:val="20"/>
      </w:rPr>
      <w:t xml:space="preserve"> (</w:t>
    </w:r>
    <w:r w:rsidR="009758B0">
      <w:rPr>
        <w:rFonts w:ascii="Arial" w:hAnsi="Arial" w:cs="Arial"/>
        <w:i/>
        <w:sz w:val="20"/>
        <w:szCs w:val="20"/>
      </w:rPr>
      <w:t>March</w:t>
    </w:r>
    <w:r w:rsidR="00EF52E6" w:rsidRPr="003E220F">
      <w:rPr>
        <w:rFonts w:ascii="Arial" w:hAnsi="Arial" w:cs="Arial"/>
        <w:i/>
        <w:sz w:val="20"/>
        <w:szCs w:val="20"/>
      </w:rPr>
      <w:t xml:space="preserve"> 1</w:t>
    </w:r>
    <w:r w:rsidR="00DF05F0">
      <w:rPr>
        <w:rFonts w:ascii="Arial" w:hAnsi="Arial" w:cs="Arial"/>
        <w:i/>
        <w:sz w:val="20"/>
        <w:szCs w:val="20"/>
      </w:rPr>
      <w:t>0</w:t>
    </w:r>
    <w:r w:rsidR="00EF52E6" w:rsidRPr="003E220F">
      <w:rPr>
        <w:rFonts w:ascii="Arial" w:hAnsi="Arial" w:cs="Arial"/>
        <w:i/>
        <w:sz w:val="20"/>
        <w:szCs w:val="20"/>
      </w:rPr>
      <w:t>, 201</w:t>
    </w:r>
    <w:r w:rsidR="009758B0">
      <w:rPr>
        <w:rFonts w:ascii="Arial" w:hAnsi="Arial" w:cs="Arial"/>
        <w:i/>
        <w:sz w:val="20"/>
        <w:szCs w:val="20"/>
      </w:rPr>
      <w:t>5</w:t>
    </w:r>
    <w:r w:rsidR="00EF52E6" w:rsidRPr="003E220F">
      <w:rPr>
        <w:rFonts w:ascii="Arial" w:hAnsi="Arial" w:cs="Arial"/>
        <w:i/>
        <w:sz w:val="20"/>
        <w:szCs w:val="20"/>
      </w:rPr>
      <w:t>)</w:t>
    </w:r>
    <w:r w:rsidR="00EF52E6" w:rsidRPr="003E220F">
      <w:rPr>
        <w:rFonts w:ascii="Arial" w:hAnsi="Arial" w:cs="Arial"/>
        <w:i/>
        <w:sz w:val="20"/>
        <w:szCs w:val="20"/>
      </w:rPr>
      <w:tab/>
    </w:r>
    <w:r>
      <w:rPr>
        <w:rFonts w:ascii="Arial" w:hAnsi="Arial" w:cs="Arial"/>
        <w:i/>
        <w:sz w:val="20"/>
        <w:szCs w:val="20"/>
      </w:rPr>
      <w:tab/>
    </w:r>
    <w:r>
      <w:rPr>
        <w:rFonts w:ascii="Arial" w:hAnsi="Arial" w:cs="Arial"/>
        <w:i/>
        <w:sz w:val="20"/>
        <w:szCs w:val="20"/>
      </w:rPr>
      <w:tab/>
    </w:r>
    <w:r>
      <w:rPr>
        <w:rFonts w:ascii="Arial" w:hAnsi="Arial" w:cs="Arial"/>
        <w:i/>
        <w:sz w:val="20"/>
        <w:szCs w:val="20"/>
      </w:rPr>
      <w:tab/>
    </w:r>
    <w:r w:rsidR="00393A15" w:rsidRPr="003E220F">
      <w:rPr>
        <w:rFonts w:ascii="Arial" w:hAnsi="Arial" w:cs="Arial"/>
        <w:sz w:val="20"/>
        <w:szCs w:val="20"/>
      </w:rPr>
      <w:fldChar w:fldCharType="begin"/>
    </w:r>
    <w:r w:rsidR="00EF52E6" w:rsidRPr="003E220F">
      <w:rPr>
        <w:rFonts w:ascii="Arial" w:hAnsi="Arial" w:cs="Arial"/>
        <w:sz w:val="20"/>
        <w:szCs w:val="20"/>
      </w:rPr>
      <w:instrText xml:space="preserve"> PAGE   \* MERGEFORMAT </w:instrText>
    </w:r>
    <w:r w:rsidR="00393A15" w:rsidRPr="003E220F">
      <w:rPr>
        <w:rFonts w:ascii="Arial" w:hAnsi="Arial" w:cs="Arial"/>
        <w:sz w:val="20"/>
        <w:szCs w:val="20"/>
      </w:rPr>
      <w:fldChar w:fldCharType="separate"/>
    </w:r>
    <w:r w:rsidR="00301D85">
      <w:rPr>
        <w:rFonts w:ascii="Arial" w:hAnsi="Arial" w:cs="Arial"/>
        <w:noProof/>
        <w:sz w:val="20"/>
        <w:szCs w:val="20"/>
      </w:rPr>
      <w:t>4</w:t>
    </w:r>
    <w:r w:rsidR="00393A15" w:rsidRPr="003E220F">
      <w:rPr>
        <w:rFonts w:ascii="Arial" w:hAnsi="Arial" w:cs="Arial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5170A80" w14:textId="77777777" w:rsidR="0083308E" w:rsidRDefault="0083308E">
      <w:pPr>
        <w:spacing w:after="0" w:line="240" w:lineRule="auto"/>
      </w:pPr>
      <w:r>
        <w:separator/>
      </w:r>
    </w:p>
  </w:footnote>
  <w:footnote w:type="continuationSeparator" w:id="0">
    <w:p w14:paraId="3B54E095" w14:textId="77777777" w:rsidR="0083308E" w:rsidRDefault="0083308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2D99789" w14:textId="77777777" w:rsidR="00C75166" w:rsidRDefault="00C75166">
    <w:pPr>
      <w:spacing w:after="0" w:line="200" w:lineRule="exact"/>
      <w:rPr>
        <w:sz w:val="20"/>
        <w:szCs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20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372C"/>
    <w:rsid w:val="000211E2"/>
    <w:rsid w:val="000423D5"/>
    <w:rsid w:val="0004539C"/>
    <w:rsid w:val="00057D09"/>
    <w:rsid w:val="00070AE4"/>
    <w:rsid w:val="0009435D"/>
    <w:rsid w:val="000A69B2"/>
    <w:rsid w:val="000B0726"/>
    <w:rsid w:val="000B1757"/>
    <w:rsid w:val="000B6D30"/>
    <w:rsid w:val="000D2476"/>
    <w:rsid w:val="000F131C"/>
    <w:rsid w:val="00125E78"/>
    <w:rsid w:val="00151CEB"/>
    <w:rsid w:val="00156F64"/>
    <w:rsid w:val="00192576"/>
    <w:rsid w:val="001A080F"/>
    <w:rsid w:val="001D3C94"/>
    <w:rsid w:val="001F21FF"/>
    <w:rsid w:val="00205657"/>
    <w:rsid w:val="00245AA1"/>
    <w:rsid w:val="00265F0C"/>
    <w:rsid w:val="002749FE"/>
    <w:rsid w:val="00285C1D"/>
    <w:rsid w:val="0028679B"/>
    <w:rsid w:val="00287D1F"/>
    <w:rsid w:val="00294EF5"/>
    <w:rsid w:val="002A185B"/>
    <w:rsid w:val="002A52D1"/>
    <w:rsid w:val="002A6B48"/>
    <w:rsid w:val="002C1BC6"/>
    <w:rsid w:val="002C49AF"/>
    <w:rsid w:val="002C7372"/>
    <w:rsid w:val="002E6D94"/>
    <w:rsid w:val="002F1532"/>
    <w:rsid w:val="002F5C8A"/>
    <w:rsid w:val="00301D85"/>
    <w:rsid w:val="00322387"/>
    <w:rsid w:val="00325A37"/>
    <w:rsid w:val="00337668"/>
    <w:rsid w:val="00364060"/>
    <w:rsid w:val="003838A1"/>
    <w:rsid w:val="00393A15"/>
    <w:rsid w:val="003C4A70"/>
    <w:rsid w:val="003E220F"/>
    <w:rsid w:val="003F2E15"/>
    <w:rsid w:val="0040572B"/>
    <w:rsid w:val="004461F4"/>
    <w:rsid w:val="00476CC0"/>
    <w:rsid w:val="00485A0D"/>
    <w:rsid w:val="00490F1E"/>
    <w:rsid w:val="005003DF"/>
    <w:rsid w:val="00500DE6"/>
    <w:rsid w:val="00506447"/>
    <w:rsid w:val="0050739B"/>
    <w:rsid w:val="00511A7F"/>
    <w:rsid w:val="00554E69"/>
    <w:rsid w:val="00555109"/>
    <w:rsid w:val="00584C77"/>
    <w:rsid w:val="005A2CB9"/>
    <w:rsid w:val="005C6287"/>
    <w:rsid w:val="005D0176"/>
    <w:rsid w:val="006473C6"/>
    <w:rsid w:val="0064787A"/>
    <w:rsid w:val="006A250A"/>
    <w:rsid w:val="006E4750"/>
    <w:rsid w:val="007138E7"/>
    <w:rsid w:val="007241A8"/>
    <w:rsid w:val="00737323"/>
    <w:rsid w:val="00746E33"/>
    <w:rsid w:val="007563AE"/>
    <w:rsid w:val="007638AB"/>
    <w:rsid w:val="00785CC2"/>
    <w:rsid w:val="007A1181"/>
    <w:rsid w:val="007C2E06"/>
    <w:rsid w:val="00806EC8"/>
    <w:rsid w:val="0083308E"/>
    <w:rsid w:val="008330A3"/>
    <w:rsid w:val="0084435E"/>
    <w:rsid w:val="008D1D04"/>
    <w:rsid w:val="0090616C"/>
    <w:rsid w:val="00922076"/>
    <w:rsid w:val="009278BC"/>
    <w:rsid w:val="00944F02"/>
    <w:rsid w:val="00971478"/>
    <w:rsid w:val="009758B0"/>
    <w:rsid w:val="00977010"/>
    <w:rsid w:val="00992FDF"/>
    <w:rsid w:val="00993918"/>
    <w:rsid w:val="00997FD1"/>
    <w:rsid w:val="009B3062"/>
    <w:rsid w:val="009C43F1"/>
    <w:rsid w:val="009D1451"/>
    <w:rsid w:val="009D2B9B"/>
    <w:rsid w:val="009E18F6"/>
    <w:rsid w:val="00A61D4F"/>
    <w:rsid w:val="00A7377D"/>
    <w:rsid w:val="00A772CA"/>
    <w:rsid w:val="00A85581"/>
    <w:rsid w:val="00A87C17"/>
    <w:rsid w:val="00A932DD"/>
    <w:rsid w:val="00AD3163"/>
    <w:rsid w:val="00AE0D83"/>
    <w:rsid w:val="00AE2C46"/>
    <w:rsid w:val="00B376C6"/>
    <w:rsid w:val="00B5557E"/>
    <w:rsid w:val="00B65A92"/>
    <w:rsid w:val="00B779E6"/>
    <w:rsid w:val="00B80EF3"/>
    <w:rsid w:val="00C059DD"/>
    <w:rsid w:val="00C206D4"/>
    <w:rsid w:val="00C20DE0"/>
    <w:rsid w:val="00C44EE8"/>
    <w:rsid w:val="00C75166"/>
    <w:rsid w:val="00C83E65"/>
    <w:rsid w:val="00C85C16"/>
    <w:rsid w:val="00CA09D9"/>
    <w:rsid w:val="00CB1638"/>
    <w:rsid w:val="00CB28ED"/>
    <w:rsid w:val="00CB726B"/>
    <w:rsid w:val="00CD0535"/>
    <w:rsid w:val="00CD0C1D"/>
    <w:rsid w:val="00CD72FB"/>
    <w:rsid w:val="00CE6CAF"/>
    <w:rsid w:val="00D05CCF"/>
    <w:rsid w:val="00D2511B"/>
    <w:rsid w:val="00D25A26"/>
    <w:rsid w:val="00D25B4B"/>
    <w:rsid w:val="00D405A4"/>
    <w:rsid w:val="00D71098"/>
    <w:rsid w:val="00D71CD4"/>
    <w:rsid w:val="00DF05F0"/>
    <w:rsid w:val="00E1532E"/>
    <w:rsid w:val="00E2372C"/>
    <w:rsid w:val="00E25095"/>
    <w:rsid w:val="00E417D6"/>
    <w:rsid w:val="00E56989"/>
    <w:rsid w:val="00E60515"/>
    <w:rsid w:val="00E84EFC"/>
    <w:rsid w:val="00EC514D"/>
    <w:rsid w:val="00EC77BE"/>
    <w:rsid w:val="00ED1833"/>
    <w:rsid w:val="00EF52E6"/>
    <w:rsid w:val="00EF5393"/>
    <w:rsid w:val="00EF5908"/>
    <w:rsid w:val="00F36B71"/>
    <w:rsid w:val="00F44E29"/>
    <w:rsid w:val="00F62094"/>
    <w:rsid w:val="00F85FB0"/>
    <w:rsid w:val="00FA0931"/>
    <w:rsid w:val="00FA1C3F"/>
    <w:rsid w:val="00FB5550"/>
    <w:rsid w:val="00FD5A9D"/>
    <w:rsid w:val="00FF6DC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  <w14:docId w14:val="2919AFD1"/>
  <w15:docId w15:val="{166EA424-E353-4596-86C6-410D46EDD2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3102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322387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70A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70AE4"/>
    <w:rPr>
      <w:rFonts w:ascii="Tahoma" w:hAnsi="Tahoma" w:cs="Tahoma"/>
      <w:sz w:val="16"/>
      <w:szCs w:val="16"/>
    </w:rPr>
  </w:style>
  <w:style w:type="character" w:styleId="FollowedHyperlink">
    <w:name w:val="FollowedHyperlink"/>
    <w:basedOn w:val="DefaultParagraphFont"/>
    <w:uiPriority w:val="99"/>
    <w:semiHidden/>
    <w:unhideWhenUsed/>
    <w:rsid w:val="002F1532"/>
    <w:rPr>
      <w:color w:val="800080" w:themeColor="followed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D7109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71098"/>
  </w:style>
  <w:style w:type="paragraph" w:styleId="Footer">
    <w:name w:val="footer"/>
    <w:basedOn w:val="Normal"/>
    <w:link w:val="FooterChar"/>
    <w:uiPriority w:val="99"/>
    <w:unhideWhenUsed/>
    <w:rsid w:val="00D7109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7109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://ectacenter.org/topics/inclusion/natlorgs/natlorgs.asp" TargetMode="External"/><Relationship Id="rId21" Type="http://schemas.openxmlformats.org/officeDocument/2006/relationships/hyperlink" Target="xhttp://community.fpg.unc.edu/connect-modules/" TargetMode="External"/><Relationship Id="rId34" Type="http://schemas.openxmlformats.org/officeDocument/2006/relationships/hyperlink" Target="https://eclkc.ohs.acf.hhs.gov/hslc/tta-system/family" TargetMode="External"/><Relationship Id="rId42" Type="http://schemas.openxmlformats.org/officeDocument/2006/relationships/hyperlink" Target="http://eclkc.ohs.acf.hhs.gov/hslc/tta-system/teaching/Disabilities" TargetMode="External"/><Relationship Id="rId47" Type="http://schemas.openxmlformats.org/officeDocument/2006/relationships/hyperlink" Target="http://depts.washington.edu/hscenter/modules-overview" TargetMode="External"/><Relationship Id="rId50" Type="http://schemas.openxmlformats.org/officeDocument/2006/relationships/hyperlink" Target="http://iris.peabody.vanderbilt.edu/research-evaluation/iris-and-adult-learning-theory/" TargetMode="External"/><Relationship Id="rId55" Type="http://schemas.openxmlformats.org/officeDocument/2006/relationships/hyperlink" Target="http://iris.peabody.vanderbilt.edu/iris-resource-locator/?term=early-intervention-early-childhood" TargetMode="External"/><Relationship Id="rId63" Type="http://schemas.openxmlformats.org/officeDocument/2006/relationships/hyperlink" Target="https://childcareta.acf.hhs.gov/sites/default/files/20130509_rev_pdwcenter_ckc_considerations508_0.pdf" TargetMode="External"/><Relationship Id="rId68" Type="http://schemas.openxmlformats.org/officeDocument/2006/relationships/hyperlink" Target="http://www.specialquest.org/about.htm" TargetMode="External"/><Relationship Id="rId76" Type="http://schemas.openxmlformats.org/officeDocument/2006/relationships/hyperlink" Target="file:///C:\Users\Shelley\Documents\RTT%20ELC\PD%20Team\Training%20modules" TargetMode="External"/><Relationship Id="rId84" Type="http://schemas.openxmlformats.org/officeDocument/2006/relationships/hyperlink" Target="http://www.dec-sped.org/" TargetMode="External"/><Relationship Id="rId89" Type="http://schemas.openxmlformats.org/officeDocument/2006/relationships/hyperlink" Target="http://www.naeyc.org/files/naeyc/file/positions/DEC_NAEYC_EC_updatedKS.pdf" TargetMode="External"/><Relationship Id="rId97" Type="http://schemas.openxmlformats.org/officeDocument/2006/relationships/footer" Target="footer1.xml"/><Relationship Id="rId7" Type="http://schemas.openxmlformats.org/officeDocument/2006/relationships/image" Target="media/image1.wmf"/><Relationship Id="rId71" Type="http://schemas.openxmlformats.org/officeDocument/2006/relationships/hyperlink" Target="http://ncoe.pointinspace.com/trainingmaterials/searchsupplements_results.lasso?-Search&amp;-Database=NCO_hilton_trainingmaterials&amp;-Table=supplements&amp;supplementary=" TargetMode="External"/><Relationship Id="rId92" Type="http://schemas.openxmlformats.org/officeDocument/2006/relationships/hyperlink" Target="http://www.naeyc.org/search/apachesolr_multisitesearch/Disabilities" TargetMode="External"/><Relationship Id="rId2" Type="http://schemas.openxmlformats.org/officeDocument/2006/relationships/styles" Target="styles.xml"/><Relationship Id="rId16" Type="http://schemas.openxmlformats.org/officeDocument/2006/relationships/hyperlink" Target="http://csefel.vanderbilt.edu/resources/research.html" TargetMode="External"/><Relationship Id="rId29" Type="http://schemas.openxmlformats.org/officeDocument/2006/relationships/hyperlink" Target="https://eclkc.ohs.acf.hhs.gov/hslc/tta-system/teaching/practice" TargetMode="External"/><Relationship Id="rId11" Type="http://schemas.openxmlformats.org/officeDocument/2006/relationships/hyperlink" Target="http://csefel.vanderbilt.edu/resources/guidelines.html" TargetMode="External"/><Relationship Id="rId24" Type="http://schemas.openxmlformats.org/officeDocument/2006/relationships/hyperlink" Target="http://ectacenter.org/topics/inclusion/default.asp" TargetMode="External"/><Relationship Id="rId32" Type="http://schemas.openxmlformats.org/officeDocument/2006/relationships/hyperlink" Target="https://eclkc.ohs.acf.hhs.gov/hslc/tta-system/ehsnrc/cde" TargetMode="External"/><Relationship Id="rId37" Type="http://schemas.openxmlformats.org/officeDocument/2006/relationships/hyperlink" Target="http://www.ecpcta.org/personnel_standards/" TargetMode="External"/><Relationship Id="rId40" Type="http://schemas.openxmlformats.org/officeDocument/2006/relationships/hyperlink" Target="http://eclkc.ohs.acf.hhs.gov/hslc/tta-system/teaching/hscdelf-video.html" TargetMode="External"/><Relationship Id="rId45" Type="http://schemas.openxmlformats.org/officeDocument/2006/relationships/hyperlink" Target="http://depts.washington.edu/hscenter/hsci-framework" TargetMode="External"/><Relationship Id="rId53" Type="http://schemas.openxmlformats.org/officeDocument/2006/relationships/hyperlink" Target="http://iris.peabody.vanderbilt.edu/iris-resource-locator/?term=early-intervention-early-childhood" TargetMode="External"/><Relationship Id="rId58" Type="http://schemas.openxmlformats.org/officeDocument/2006/relationships/hyperlink" Target="http://npdci.fpg.unc.edu/resources/planning-and-facilitation-tools/files/NPDCI-Landscape-survey-June2011" TargetMode="External"/><Relationship Id="rId66" Type="http://schemas.openxmlformats.org/officeDocument/2006/relationships/hyperlink" Target="https://childcareta.acf.hhs.gov/resource/quick-look-benefits-credentials" TargetMode="External"/><Relationship Id="rId74" Type="http://schemas.openxmlformats.org/officeDocument/2006/relationships/hyperlink" Target="http://www.pyramidmodel.org/pyramid-model-research.html" TargetMode="External"/><Relationship Id="rId79" Type="http://schemas.openxmlformats.org/officeDocument/2006/relationships/hyperlink" Target="http://challengingbehavior.fmhi.usf.edu/explore/systems_procedures.htm" TargetMode="External"/><Relationship Id="rId87" Type="http://schemas.openxmlformats.org/officeDocument/2006/relationships/hyperlink" Target="http://www.dec-sped.org/recommendedpractices" TargetMode="External"/><Relationship Id="rId5" Type="http://schemas.openxmlformats.org/officeDocument/2006/relationships/footnotes" Target="footnotes.xml"/><Relationship Id="rId61" Type="http://schemas.openxmlformats.org/officeDocument/2006/relationships/hyperlink" Target="http://npdci.fpg.unc.edu/resources/quality-inclusive-practices-resources-and-landing-pads" TargetMode="External"/><Relationship Id="rId82" Type="http://schemas.openxmlformats.org/officeDocument/2006/relationships/hyperlink" Target="http://challengingbehavior.fmhi.usf.edu/do/resources/teaching_tools/ttyc.htm" TargetMode="External"/><Relationship Id="rId90" Type="http://schemas.openxmlformats.org/officeDocument/2006/relationships/hyperlink" Target="http://www.naeyc.org/files/naeyc/StrategicDirections_TAPs.pdf" TargetMode="External"/><Relationship Id="rId95" Type="http://schemas.openxmlformats.org/officeDocument/2006/relationships/hyperlink" Target="http://ectacenter.org/~docs/topics/inclusion/sip-pdr_03_matrix.docx" TargetMode="External"/><Relationship Id="rId19" Type="http://schemas.openxmlformats.org/officeDocument/2006/relationships/hyperlink" Target="http://community.fpg.unc.edu/connect-modules/resources/results/taxonomy%3A27" TargetMode="External"/><Relationship Id="rId14" Type="http://schemas.openxmlformats.org/officeDocument/2006/relationships/hyperlink" Target="http://csefel.vanderbilt.edu/resources/training_modules.html" TargetMode="External"/><Relationship Id="rId22" Type="http://schemas.openxmlformats.org/officeDocument/2006/relationships/hyperlink" Target="xhttp://community.fpg.unc.edu/connect-modules/" TargetMode="External"/><Relationship Id="rId27" Type="http://schemas.openxmlformats.org/officeDocument/2006/relationships/hyperlink" Target="http://ectacenter.org/topics/inclusion/research/research.asp" TargetMode="External"/><Relationship Id="rId30" Type="http://schemas.openxmlformats.org/officeDocument/2006/relationships/hyperlink" Target="https://eclkc.ohs.acf.hhs.gov/hslc/tta-system/pd" TargetMode="External"/><Relationship Id="rId35" Type="http://schemas.openxmlformats.org/officeDocument/2006/relationships/hyperlink" Target="http://www.ecpcta.org/" TargetMode="External"/><Relationship Id="rId43" Type="http://schemas.openxmlformats.org/officeDocument/2006/relationships/hyperlink" Target="http://eclkc.ohs.acf.hhs.gov/hslc/tta-system/teaching/development/coaching.html" TargetMode="External"/><Relationship Id="rId48" Type="http://schemas.openxmlformats.org/officeDocument/2006/relationships/hyperlink" Target="http://depts.washington.edu/hscenter/modules-overview" TargetMode="External"/><Relationship Id="rId56" Type="http://schemas.openxmlformats.org/officeDocument/2006/relationships/hyperlink" Target="http://iris.peabody.vanderbilt.edu/module/rs/" TargetMode="External"/><Relationship Id="rId64" Type="http://schemas.openxmlformats.org/officeDocument/2006/relationships/hyperlink" Target="https://childcareta.acf.hhs.gov/resource/distance-learning-planning-and-implementation-guide-0" TargetMode="External"/><Relationship Id="rId69" Type="http://schemas.openxmlformats.org/officeDocument/2006/relationships/hyperlink" Target="http://ncoe.pointinspace.com/trainingmaterials/" TargetMode="External"/><Relationship Id="rId77" Type="http://schemas.openxmlformats.org/officeDocument/2006/relationships/hyperlink" Target="http://challengingbehavior.fmhi.usf.edu/" TargetMode="External"/><Relationship Id="rId8" Type="http://schemas.openxmlformats.org/officeDocument/2006/relationships/image" Target="media/image2.wmf"/><Relationship Id="rId51" Type="http://schemas.openxmlformats.org/officeDocument/2006/relationships/hyperlink" Target="http://iris.peabody.vanderbilt.edu/ebp_summaries/" TargetMode="External"/><Relationship Id="rId72" Type="http://schemas.openxmlformats.org/officeDocument/2006/relationships/hyperlink" Target="http://www.pyramidmodel.org/" TargetMode="External"/><Relationship Id="rId80" Type="http://schemas.openxmlformats.org/officeDocument/2006/relationships/hyperlink" Target="http://challengingbehavior.fmhi.usf.edu/explore/glossary.htm" TargetMode="External"/><Relationship Id="rId85" Type="http://schemas.openxmlformats.org/officeDocument/2006/relationships/hyperlink" Target="http://www.naeyc.org/files/naeyc/file/positions/DEC_NAEYC_EC_updatedKS.pdf" TargetMode="External"/><Relationship Id="rId93" Type="http://schemas.openxmlformats.org/officeDocument/2006/relationships/hyperlink" Target="http://ectacenter.org/~docs/topics/inclusion/sip-pdr_02_matrix_projects.docx" TargetMode="External"/><Relationship Id="rId98" Type="http://schemas.openxmlformats.org/officeDocument/2006/relationships/fontTable" Target="fontTable.xml"/><Relationship Id="rId3" Type="http://schemas.openxmlformats.org/officeDocument/2006/relationships/settings" Target="settings.xml"/><Relationship Id="rId12" Type="http://schemas.openxmlformats.org/officeDocument/2006/relationships/hyperlink" Target="http://csefel.vanderbilt.edu/resources/research.html" TargetMode="External"/><Relationship Id="rId17" Type="http://schemas.openxmlformats.org/officeDocument/2006/relationships/hyperlink" Target="http://community.fpg.unc.edu/connect-modules/" TargetMode="External"/><Relationship Id="rId25" Type="http://schemas.openxmlformats.org/officeDocument/2006/relationships/hyperlink" Target="http://ectacenter.org/topics/inclusion/funding/funding.asp" TargetMode="External"/><Relationship Id="rId33" Type="http://schemas.openxmlformats.org/officeDocument/2006/relationships/hyperlink" Target="https://eclkc.ohs.acf.hhs.gov/hslc/tta-system/cultural-linguistic" TargetMode="External"/><Relationship Id="rId38" Type="http://schemas.openxmlformats.org/officeDocument/2006/relationships/hyperlink" Target="http://eclkc.ohs.acf.hhs.gov/hslc/tta-system/teaching" TargetMode="External"/><Relationship Id="rId46" Type="http://schemas.openxmlformats.org/officeDocument/2006/relationships/hyperlink" Target="http://depts.washington.edu/hscenter/modules-overview" TargetMode="External"/><Relationship Id="rId59" Type="http://schemas.openxmlformats.org/officeDocument/2006/relationships/hyperlink" Target="http://npdci.fpg.unc.edu/resources/quality-inclusive-practices-resources-and-landing-pads" TargetMode="External"/><Relationship Id="rId67" Type="http://schemas.openxmlformats.org/officeDocument/2006/relationships/hyperlink" Target="https://childcareta.acf.hhs.gov/resource/quick-look-state-technical-assistance-professional-specialized-knowledge-and-competencies" TargetMode="External"/><Relationship Id="rId20" Type="http://schemas.openxmlformats.org/officeDocument/2006/relationships/hyperlink" Target="http://community.fpg.unc.edu/connect-modules/" TargetMode="External"/><Relationship Id="rId41" Type="http://schemas.openxmlformats.org/officeDocument/2006/relationships/hyperlink" Target="http://eclkc.ohs.acf.hhs.gov/hslc/tta-system/teaching" TargetMode="External"/><Relationship Id="rId54" Type="http://schemas.openxmlformats.org/officeDocument/2006/relationships/hyperlink" Target="http://iris.peabody.vanderbilt.edu/iris-resource-locator/?term=early-intervention-early-childhood" TargetMode="External"/><Relationship Id="rId62" Type="http://schemas.openxmlformats.org/officeDocument/2006/relationships/hyperlink" Target="https://childcareta.acf.hhs.gov/professional-development-systems-and-workforce-initiatives" TargetMode="External"/><Relationship Id="rId70" Type="http://schemas.openxmlformats.org/officeDocument/2006/relationships/hyperlink" Target="http://napacoe.pointinspace.com/" TargetMode="External"/><Relationship Id="rId75" Type="http://schemas.openxmlformats.org/officeDocument/2006/relationships/hyperlink" Target="http://csefel.vanderbilt.edu/resources/training_kits.html" TargetMode="External"/><Relationship Id="rId83" Type="http://schemas.openxmlformats.org/officeDocument/2006/relationships/hyperlink" Target="http://challengingbehavior.fmhi.usf.edu/explore/pbs/pbs.htm" TargetMode="External"/><Relationship Id="rId88" Type="http://schemas.openxmlformats.org/officeDocument/2006/relationships/hyperlink" Target="http://www.naeyc.org/policy/ecwsi" TargetMode="External"/><Relationship Id="rId91" Type="http://schemas.openxmlformats.org/officeDocument/2006/relationships/hyperlink" Target="http://www.naeyc.org/ecp/resources" TargetMode="External"/><Relationship Id="rId9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5" Type="http://schemas.openxmlformats.org/officeDocument/2006/relationships/hyperlink" Target="http://csefel.vanderbilt.edu/resources/videos.html" TargetMode="External"/><Relationship Id="rId23" Type="http://schemas.openxmlformats.org/officeDocument/2006/relationships/hyperlink" Target="http://www.ectacenter.org/" TargetMode="External"/><Relationship Id="rId28" Type="http://schemas.openxmlformats.org/officeDocument/2006/relationships/hyperlink" Target="https://eclkc.ohs.acf.hhs.gov/hslc" TargetMode="External"/><Relationship Id="rId36" Type="http://schemas.openxmlformats.org/officeDocument/2006/relationships/hyperlink" Target="http://www.ecpcta.org/cspd/" TargetMode="External"/><Relationship Id="rId49" Type="http://schemas.openxmlformats.org/officeDocument/2006/relationships/hyperlink" Target="http://depts.washington.edu/hscenter/teacher-tools" TargetMode="External"/><Relationship Id="rId57" Type="http://schemas.openxmlformats.org/officeDocument/2006/relationships/hyperlink" Target="http://npdci.fpg.unc.edu/resources/planning-matrix-early-childhood-professional-development" TargetMode="External"/><Relationship Id="rId10" Type="http://schemas.openxmlformats.org/officeDocument/2006/relationships/hyperlink" Target="http://csefel.vanderbilt.edu/" TargetMode="External"/><Relationship Id="rId31" Type="http://schemas.openxmlformats.org/officeDocument/2006/relationships/hyperlink" Target="https://eclkc.ohs.acf.hhs.gov/hslc/tta-system/ehsnrc/multimedia" TargetMode="External"/><Relationship Id="rId44" Type="http://schemas.openxmlformats.org/officeDocument/2006/relationships/hyperlink" Target="http://depts.washington.edu/hscenter/" TargetMode="External"/><Relationship Id="rId52" Type="http://schemas.openxmlformats.org/officeDocument/2006/relationships/hyperlink" Target="http://iris.peabody.vanderbilt.edu/glossary/" TargetMode="External"/><Relationship Id="rId60" Type="http://schemas.openxmlformats.org/officeDocument/2006/relationships/hyperlink" Target="http://npdci.fpg.unc.edu/sites/npdci.fpg.unc.edu/files/resources/NPDCI-ResearchSynthesisPoints-10-2009_0.pdf" TargetMode="External"/><Relationship Id="rId65" Type="http://schemas.openxmlformats.org/officeDocument/2006/relationships/hyperlink" Target="https://childcareta.acf.hhs.gov/resource/technical-assistance-planning-and-implementation-guide" TargetMode="External"/><Relationship Id="rId73" Type="http://schemas.openxmlformats.org/officeDocument/2006/relationships/hyperlink" Target="http://challengingbehavior.fmhi.usf.edu/do/pyramid_model.htm" TargetMode="External"/><Relationship Id="rId78" Type="http://schemas.openxmlformats.org/officeDocument/2006/relationships/hyperlink" Target="http://challengingbehavior.fmhi.usf.edu/do/pyramid_model.htm" TargetMode="External"/><Relationship Id="rId81" Type="http://schemas.openxmlformats.org/officeDocument/2006/relationships/hyperlink" Target="http://challengingbehavior.fmhi.usf.edu/communities/make_n_take/make_n_take_home.html" TargetMode="External"/><Relationship Id="rId86" Type="http://schemas.openxmlformats.org/officeDocument/2006/relationships/hyperlink" Target="http://www.naeyc.org/resources/research/overview" TargetMode="External"/><Relationship Id="rId94" Type="http://schemas.openxmlformats.org/officeDocument/2006/relationships/hyperlink" Target="http://ectacenter.org/~docs/topics/inclusion/sip-pdr_01_description.docx" TargetMode="External"/><Relationship Id="rId9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://csefel.vanderbilt.edu/" TargetMode="External"/><Relationship Id="rId13" Type="http://schemas.openxmlformats.org/officeDocument/2006/relationships/hyperlink" Target="http://csefel.vanderbilt.edu/resources/training_kits.html" TargetMode="External"/><Relationship Id="rId18" Type="http://schemas.openxmlformats.org/officeDocument/2006/relationships/hyperlink" Target="http://community.fpg.unc.edu/connect-modules/5-step-learning-cycle" TargetMode="External"/><Relationship Id="rId39" Type="http://schemas.openxmlformats.org/officeDocument/2006/relationships/hyperlink" Target="http://eclkc.ohs.acf.hhs.gov/hslc/tta-system/teaching/practic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E610DB-6C60-4A52-8F5B-BF5D2517BC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5</Pages>
  <Words>1591</Words>
  <Characters>9074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Microsoft Word - ph PD Matrix 9_5_14.docx</vt:lpstr>
    </vt:vector>
  </TitlesOfParts>
  <Company>The University of North Carolina at Chapel Hill</Company>
  <LinksUpToDate>false</LinksUpToDate>
  <CharactersWithSpaces>10644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ph PD Matrix 9_5_14.docx</dc:title>
  <dc:creator>chipps</dc:creator>
  <cp:lastModifiedBy>Goode, Sue</cp:lastModifiedBy>
  <cp:revision>10</cp:revision>
  <cp:lastPrinted>2015-04-14T22:07:00Z</cp:lastPrinted>
  <dcterms:created xsi:type="dcterms:W3CDTF">2015-04-15T18:14:00Z</dcterms:created>
  <dcterms:modified xsi:type="dcterms:W3CDTF">2017-02-21T18:11:00Z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2014-09-05T00:00:00Z</vt:filetime>
  </property>
  <property fmtid="{D5CDD505-2E9C-101B-9397-08002B2CF9AE}" pid="3" name="LastSaved">
    <vt:filetime>2014-09-05T00:00:00Z</vt:filetime>
  </property>
</Properties>
</file>