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66DC" w14:textId="750427BD" w:rsidR="00AD3657" w:rsidRPr="000A4CC6" w:rsidRDefault="00E2767A" w:rsidP="00635C61">
      <w:pPr>
        <w:pStyle w:val="Title"/>
      </w:pPr>
      <w:r w:rsidRPr="000A4CC6">
        <w:t xml:space="preserve">Gap Analysis: </w:t>
      </w:r>
      <w:r w:rsidR="00E034BA">
        <w:t>Fiscal</w:t>
      </w:r>
      <w:r w:rsidRPr="000A4CC6">
        <w:t xml:space="preserve">, </w:t>
      </w:r>
      <w:r w:rsidR="00E034BA">
        <w:t>Single Line of Responsibility (SLOR)</w:t>
      </w:r>
    </w:p>
    <w:p w14:paraId="0BB14F34" w14:textId="6AA4CD2E" w:rsidR="00BA30B0" w:rsidRPr="00BA30B0" w:rsidRDefault="00AD3657" w:rsidP="00E5370E">
      <w:pPr>
        <w:rPr>
          <w:color w:val="0563C1" w:themeColor="hyperlink"/>
          <w:u w:val="single"/>
        </w:rPr>
        <w:sectPr w:rsidR="00BA30B0" w:rsidRPr="00BA30B0" w:rsidSect="005B2D45">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pPr>
      <w:r>
        <w:t xml:space="preserve">For more information, visit </w:t>
      </w:r>
      <w:hyperlink r:id="rId13" w:history="1">
        <w:r w:rsidRPr="00936743">
          <w:rPr>
            <w:rStyle w:val="Hyperlink"/>
          </w:rPr>
          <w:t>https://ectacenter.org/topics/gensup/dms-preparing.asp</w:t>
        </w:r>
      </w:hyperlink>
      <w:r w:rsidR="00BA30B0" w:rsidRPr="00BA30B0">
        <w:rPr>
          <w:rFonts w:ascii="Times New Roman" w:eastAsia="Times New Roman" w:hAnsi="Times New Roman" w:cs="Times New Roman"/>
          <w:kern w:val="0"/>
          <w:sz w:val="24"/>
          <w:szCs w:val="24"/>
          <w14:ligatures w14:val="none"/>
        </w:rPr>
        <w:fldChar w:fldCharType="begin"/>
      </w:r>
      <w:r w:rsidR="00BA30B0" w:rsidRPr="00BA30B0">
        <w:rPr>
          <w:rFonts w:ascii="Times New Roman" w:eastAsia="Times New Roman" w:hAnsi="Times New Roman" w:cs="Times New Roman"/>
          <w:kern w:val="0"/>
          <w:sz w:val="24"/>
          <w:szCs w:val="24"/>
          <w14:ligatures w14:val="none"/>
        </w:rPr>
        <w:instrText xml:space="preserve"> INCLUDEPICTURE "https://www.cadreworks.org/sites/default/files/logo_cadre_header.png" \* MERGEFORMATINET </w:instrText>
      </w:r>
      <w:r w:rsidR="00000000">
        <w:rPr>
          <w:rFonts w:ascii="Times New Roman" w:eastAsia="Times New Roman" w:hAnsi="Times New Roman" w:cs="Times New Roman"/>
          <w:kern w:val="0"/>
          <w:sz w:val="24"/>
          <w:szCs w:val="24"/>
          <w14:ligatures w14:val="none"/>
        </w:rPr>
        <w:fldChar w:fldCharType="separate"/>
      </w:r>
      <w:r w:rsidR="00BA30B0" w:rsidRPr="00BA30B0">
        <w:rPr>
          <w:rFonts w:ascii="Times New Roman" w:eastAsia="Times New Roman" w:hAnsi="Times New Roman" w:cs="Times New Roman"/>
          <w:kern w:val="0"/>
          <w:sz w:val="24"/>
          <w:szCs w:val="24"/>
          <w14:ligatures w14:val="none"/>
        </w:rPr>
        <w:fldChar w:fldCharType="end"/>
      </w:r>
    </w:p>
    <w:p w14:paraId="47F7943D" w14:textId="1616E103" w:rsidR="00E5370E" w:rsidRPr="0037701A" w:rsidRDefault="00CD28F3" w:rsidP="0037701A">
      <w:pPr>
        <w:pStyle w:val="Heading1"/>
      </w:pPr>
      <w:r>
        <w:t>Using this Worksheet</w:t>
      </w:r>
    </w:p>
    <w:p w14:paraId="7FFEB316" w14:textId="3A6BC5A3" w:rsidR="00E5370E" w:rsidRPr="00E5370E" w:rsidRDefault="00E5370E" w:rsidP="00753EE5">
      <w:r w:rsidRPr="00E5370E">
        <w:t>This worksheet</w:t>
      </w:r>
      <w:r w:rsidR="00353E07">
        <w:t xml:space="preserve"> </w:t>
      </w:r>
      <w:r w:rsidRPr="00E5370E">
        <w:t xml:space="preserve">is based on the </w:t>
      </w:r>
      <w:hyperlink r:id="rId14" w:anchor="DMS,DMS-2" w:history="1">
        <w:r w:rsidRPr="00B0286A">
          <w:rPr>
            <w:rStyle w:val="Hyperlink"/>
          </w:rPr>
          <w:t xml:space="preserve">OSEP </w:t>
        </w:r>
        <w:r w:rsidR="006D2747">
          <w:rPr>
            <w:rStyle w:val="Hyperlink"/>
          </w:rPr>
          <w:t>Fiscal SLOR</w:t>
        </w:r>
        <w:r w:rsidRPr="00B0286A">
          <w:rPr>
            <w:rStyle w:val="Hyperlink"/>
          </w:rPr>
          <w:t xml:space="preserve"> Protocol</w:t>
        </w:r>
      </w:hyperlink>
      <w:r w:rsidRPr="00E5370E">
        <w:t xml:space="preserve">, </w:t>
      </w:r>
      <w:r w:rsidR="00B0286A">
        <w:t xml:space="preserve">and can </w:t>
      </w:r>
      <w:r w:rsidRPr="00E5370E">
        <w:t xml:space="preserve">help </w:t>
      </w:r>
      <w:r w:rsidR="004264E0">
        <w:t>assess</w:t>
      </w:r>
      <w:r w:rsidRPr="00E5370E">
        <w:t xml:space="preserve"> your state’s status on </w:t>
      </w:r>
      <w:r w:rsidR="00973F8D">
        <w:t>the five</w:t>
      </w:r>
      <w:r w:rsidRPr="00E5370E">
        <w:t xml:space="preserve"> Overarching Questions included in the protocol. Use this information to </w:t>
      </w:r>
      <w:r w:rsidR="00281AE8" w:rsidRPr="00E5370E">
        <w:t xml:space="preserve">identify gaps in your </w:t>
      </w:r>
      <w:r w:rsidR="002C64E6">
        <w:t>Fiscal</w:t>
      </w:r>
      <w:r w:rsidR="00281AE8" w:rsidRPr="00E5370E">
        <w:t xml:space="preserve"> </w:t>
      </w:r>
      <w:r w:rsidR="00174DC5">
        <w:t>system</w:t>
      </w:r>
      <w:r w:rsidR="00DC2861">
        <w:t>.</w:t>
      </w:r>
    </w:p>
    <w:p w14:paraId="69294568" w14:textId="665098FB" w:rsidR="00E5370E" w:rsidRPr="00E5370E" w:rsidRDefault="002861C8" w:rsidP="0037701A">
      <w:pPr>
        <w:pStyle w:val="Heading1"/>
      </w:pPr>
      <w:r>
        <w:t>Single Line of Responsibility (SLOR)</w:t>
      </w:r>
      <w:r w:rsidR="00AF6B1B">
        <w:t>: Component Definition</w:t>
      </w:r>
    </w:p>
    <w:p w14:paraId="6F588EB4" w14:textId="6D50F314" w:rsidR="00E5370E" w:rsidRPr="00E5370E" w:rsidRDefault="002861C8" w:rsidP="00753EE5">
      <w:r w:rsidRPr="002861C8">
        <w:t xml:space="preserve">Under </w:t>
      </w:r>
      <w:hyperlink r:id="rId15" w:history="1">
        <w:r w:rsidRPr="00CF0286">
          <w:rPr>
            <w:rStyle w:val="Hyperlink"/>
          </w:rPr>
          <w:t>Section 633 of IDEA</w:t>
        </w:r>
      </w:hyperlink>
      <w:r w:rsidRPr="002861C8">
        <w:t xml:space="preserve">, each State must maintain and implement a statewide, comprehensive, coordinated, multidisciplinary, interagency system to provide early intervention services for infants and toddlers with disabilities and their families. </w:t>
      </w:r>
      <w:hyperlink r:id="rId16" w:history="1">
        <w:r w:rsidRPr="00CF0286">
          <w:rPr>
            <w:rStyle w:val="Hyperlink"/>
          </w:rPr>
          <w:t>IDEA Section 635</w:t>
        </w:r>
      </w:hyperlink>
      <w:r w:rsidRPr="002861C8">
        <w:t xml:space="preserve"> describes the minimum components that must be included in the statewide system. Under </w:t>
      </w:r>
      <w:hyperlink r:id="rId17" w:history="1">
        <w:r w:rsidRPr="00CF0286">
          <w:rPr>
            <w:rStyle w:val="Hyperlink"/>
          </w:rPr>
          <w:t>IDEA Section 635(a)(10)</w:t>
        </w:r>
      </w:hyperlink>
      <w:r w:rsidRPr="002861C8">
        <w:t xml:space="preserve">, the statewide system must include a single line of responsibility in a State lead agency (LA) designated by the Governor. This protocol’s focus is to examine how the statewide system implements fiscal elements of the single line of responsibility under IDEA Section 635(a)(10) but, also incorporates other selected requirements as described under </w:t>
      </w:r>
      <w:hyperlink r:id="rId18" w:history="1">
        <w:r w:rsidRPr="00CF0286">
          <w:rPr>
            <w:rStyle w:val="Hyperlink"/>
          </w:rPr>
          <w:t>IDEA Section 635(a)</w:t>
        </w:r>
      </w:hyperlink>
      <w:r w:rsidRPr="002861C8">
        <w:t xml:space="preserve">, </w:t>
      </w:r>
      <w:hyperlink r:id="rId19" w:history="1">
        <w:r w:rsidR="00776BB0">
          <w:rPr>
            <w:rStyle w:val="Hyperlink"/>
          </w:rPr>
          <w:t>Section 6</w:t>
        </w:r>
        <w:r w:rsidRPr="00CF0286">
          <w:rPr>
            <w:rStyle w:val="Hyperlink"/>
          </w:rPr>
          <w:t>16</w:t>
        </w:r>
      </w:hyperlink>
      <w:r w:rsidRPr="002861C8">
        <w:t xml:space="preserve"> and </w:t>
      </w:r>
      <w:hyperlink r:id="rId20" w:history="1">
        <w:r w:rsidR="00776BB0">
          <w:rPr>
            <w:rStyle w:val="Hyperlink"/>
          </w:rPr>
          <w:t>Section 6</w:t>
        </w:r>
        <w:r w:rsidRPr="00CF0286">
          <w:rPr>
            <w:rStyle w:val="Hyperlink"/>
          </w:rPr>
          <w:t>42</w:t>
        </w:r>
      </w:hyperlink>
      <w:r w:rsidR="0051676A">
        <w:t>,</w:t>
      </w:r>
      <w:r w:rsidRPr="002861C8">
        <w:t xml:space="preserve"> and the corresponding regulatory requirements under </w:t>
      </w:r>
      <w:hyperlink r:id="rId21" w:history="1">
        <w:r w:rsidRPr="003D4335">
          <w:rPr>
            <w:rStyle w:val="Hyperlink"/>
          </w:rPr>
          <w:t>34 CFR §303.120</w:t>
        </w:r>
      </w:hyperlink>
      <w:r w:rsidRPr="002861C8">
        <w:t xml:space="preserve">, </w:t>
      </w:r>
      <w:hyperlink r:id="rId22" w:history="1">
        <w:r w:rsidRPr="003D4335">
          <w:rPr>
            <w:rStyle w:val="Hyperlink"/>
          </w:rPr>
          <w:t>34 CFR §§303.700</w:t>
        </w:r>
        <w:r w:rsidR="003D4335" w:rsidRPr="003D4335">
          <w:rPr>
            <w:rStyle w:val="Hyperlink"/>
          </w:rPr>
          <w:t>–</w:t>
        </w:r>
        <w:r w:rsidRPr="003D4335">
          <w:rPr>
            <w:rStyle w:val="Hyperlink"/>
          </w:rPr>
          <w:t>707</w:t>
        </w:r>
      </w:hyperlink>
      <w:r w:rsidRPr="002861C8">
        <w:t xml:space="preserve">, and </w:t>
      </w:r>
      <w:hyperlink r:id="rId23" w:history="1">
        <w:r w:rsidRPr="00CF0286">
          <w:rPr>
            <w:rStyle w:val="Hyperlink"/>
          </w:rPr>
          <w:t>Subpart F</w:t>
        </w:r>
      </w:hyperlink>
      <w:r w:rsidRPr="002861C8">
        <w:t>.</w:t>
      </w:r>
    </w:p>
    <w:p w14:paraId="33678D1F" w14:textId="3A3617A9" w:rsidR="00E5370E" w:rsidRPr="00E5370E" w:rsidRDefault="00F46EBB" w:rsidP="0037701A">
      <w:pPr>
        <w:pStyle w:val="Heading1"/>
      </w:pPr>
      <w:r>
        <w:br w:type="column"/>
      </w:r>
      <w:r w:rsidR="00E5370E" w:rsidRPr="00E5370E">
        <w:t>Instructions</w:t>
      </w:r>
    </w:p>
    <w:p w14:paraId="45B28BC7" w14:textId="6AF7F38F" w:rsidR="00B1425C" w:rsidRPr="008A51C9" w:rsidRDefault="00E86171" w:rsidP="00B1425C">
      <w:r w:rsidRPr="00E86171">
        <w:t>Compile, organize, and make accessible to team members all written documents, including internal and public-facing policies and procedures, for each system assessed. Then, use the gap analysis worksheet to review each overarching question's Protocol Items and complete the following:</w:t>
      </w:r>
    </w:p>
    <w:p w14:paraId="6DA93E63" w14:textId="77777777" w:rsidR="00B1425C" w:rsidRPr="008A51C9" w:rsidRDefault="00B1425C" w:rsidP="009E5EB5">
      <w:pPr>
        <w:numPr>
          <w:ilvl w:val="0"/>
          <w:numId w:val="11"/>
        </w:numPr>
      </w:pPr>
      <w:r w:rsidRPr="008A51C9">
        <w:t xml:space="preserve">Use the Systems Overview developed in </w:t>
      </w:r>
      <w:r w:rsidRPr="008A51C9">
        <w:rPr>
          <w:b/>
          <w:bCs/>
        </w:rPr>
        <w:t>Step 3</w:t>
      </w:r>
      <w:r w:rsidRPr="008A51C9">
        <w:t xml:space="preserve"> to identify current policies, procedures, and practices related to each Protocol Item.</w:t>
      </w:r>
    </w:p>
    <w:p w14:paraId="5B4C0918" w14:textId="77777777" w:rsidR="0030568F" w:rsidRDefault="0030568F" w:rsidP="0030568F"/>
    <w:p w14:paraId="10CB47CA" w14:textId="00230A3A" w:rsidR="00B1425C" w:rsidRPr="008A51C9" w:rsidRDefault="00B1425C" w:rsidP="009E5EB5">
      <w:pPr>
        <w:numPr>
          <w:ilvl w:val="0"/>
          <w:numId w:val="11"/>
        </w:numPr>
      </w:pPr>
      <w:r w:rsidRPr="008A51C9">
        <w:t xml:space="preserve">Determine if what you are doing aligns with the foundational information in </w:t>
      </w:r>
      <w:r w:rsidRPr="008A51C9">
        <w:rPr>
          <w:b/>
          <w:bCs/>
        </w:rPr>
        <w:t>Step 4</w:t>
      </w:r>
      <w:r w:rsidRPr="008A51C9">
        <w:t>.</w:t>
      </w:r>
    </w:p>
    <w:p w14:paraId="618DD28B" w14:textId="77777777" w:rsidR="00B1425C" w:rsidRPr="008A51C9" w:rsidRDefault="00B1425C" w:rsidP="009E5EB5">
      <w:pPr>
        <w:numPr>
          <w:ilvl w:val="0"/>
          <w:numId w:val="11"/>
        </w:numPr>
      </w:pPr>
      <w:r w:rsidRPr="008A51C9">
        <w:t xml:space="preserve">Determine if what you are doing (or need to do) is described in your written procedures. </w:t>
      </w:r>
      <w:r>
        <w:t>R</w:t>
      </w:r>
      <w:r w:rsidRPr="008A51C9">
        <w:t>ecord the document and page number or section where this information can be found.</w:t>
      </w:r>
    </w:p>
    <w:p w14:paraId="18D30740" w14:textId="77777777" w:rsidR="00B1425C" w:rsidRDefault="00B1425C" w:rsidP="009E5EB5">
      <w:pPr>
        <w:numPr>
          <w:ilvl w:val="0"/>
          <w:numId w:val="11"/>
        </w:numPr>
      </w:pPr>
      <w:r w:rsidRPr="008A51C9">
        <w:t>Determine and record a status code: 1,</w:t>
      </w:r>
      <w:r>
        <w:t xml:space="preserve"> </w:t>
      </w:r>
      <w:r w:rsidRPr="008A51C9">
        <w:t>2,</w:t>
      </w:r>
      <w:r>
        <w:t xml:space="preserve"> </w:t>
      </w:r>
      <w:r w:rsidRPr="008A51C9">
        <w:t>3,</w:t>
      </w:r>
      <w:r>
        <w:t xml:space="preserve"> or </w:t>
      </w:r>
      <w:r w:rsidRPr="008A51C9">
        <w:t>4.</w:t>
      </w:r>
    </w:p>
    <w:p w14:paraId="7AC3E419" w14:textId="77777777" w:rsidR="00B14A94" w:rsidRDefault="00B1425C" w:rsidP="009E5EB5">
      <w:pPr>
        <w:numPr>
          <w:ilvl w:val="0"/>
          <w:numId w:val="11"/>
        </w:numPr>
      </w:pPr>
      <w:r w:rsidRPr="008A51C9">
        <w:t>Note anything missing or that needs modification.</w:t>
      </w:r>
    </w:p>
    <w:p w14:paraId="6B839DA1" w14:textId="5A90A983" w:rsidR="00B1425C" w:rsidRPr="008A51C9" w:rsidRDefault="00B1425C" w:rsidP="009E5EB5">
      <w:pPr>
        <w:numPr>
          <w:ilvl w:val="0"/>
          <w:numId w:val="11"/>
        </w:numPr>
      </w:pPr>
      <w:r w:rsidRPr="008A51C9">
        <w:t xml:space="preserve">Document </w:t>
      </w:r>
      <w:r w:rsidR="00DD57E0">
        <w:t>your</w:t>
      </w:r>
      <w:r w:rsidRPr="008A51C9">
        <w:t xml:space="preserve"> key conclusions for the overarching</w:t>
      </w:r>
      <w:r w:rsidR="00DD57E0">
        <w:t xml:space="preserve"> question</w:t>
      </w:r>
      <w:r w:rsidRPr="008A51C9">
        <w:t>.</w:t>
      </w:r>
    </w:p>
    <w:p w14:paraId="7D70DC0B" w14:textId="649496B5" w:rsidR="00E5370E" w:rsidRPr="00C9311B" w:rsidRDefault="00E5370E" w:rsidP="00037F45"/>
    <w:tbl>
      <w:tblPr>
        <w:tblStyle w:val="PlainTable1"/>
        <w:tblW w:w="0" w:type="auto"/>
        <w:tblLook w:val="04A0" w:firstRow="1" w:lastRow="0" w:firstColumn="1" w:lastColumn="0" w:noHBand="0" w:noVBand="1"/>
      </w:tblPr>
      <w:tblGrid>
        <w:gridCol w:w="1435"/>
        <w:gridCol w:w="5395"/>
      </w:tblGrid>
      <w:tr w:rsidR="00C9311B" w:rsidRPr="00C9311B" w14:paraId="47F45455" w14:textId="77777777" w:rsidTr="0086515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5" w:type="dxa"/>
          </w:tcPr>
          <w:p w14:paraId="43D44D43" w14:textId="524E1D1E" w:rsidR="00C9311B" w:rsidRPr="00C9311B" w:rsidRDefault="00C9311B" w:rsidP="00C9311B">
            <w:pPr>
              <w:jc w:val="center"/>
            </w:pPr>
            <w:r w:rsidRPr="00C9311B">
              <w:t>Status</w:t>
            </w:r>
            <w:r w:rsidR="006A3B0B">
              <w:t xml:space="preserve"> Code</w:t>
            </w:r>
          </w:p>
        </w:tc>
        <w:tc>
          <w:tcPr>
            <w:tcW w:w="5395" w:type="dxa"/>
          </w:tcPr>
          <w:p w14:paraId="42A4D10A" w14:textId="7D67AB45" w:rsidR="00C9311B" w:rsidRPr="00C9311B" w:rsidRDefault="00C9311B" w:rsidP="00E5370E">
            <w:pPr>
              <w:cnfStyle w:val="100000000000" w:firstRow="1" w:lastRow="0" w:firstColumn="0" w:lastColumn="0" w:oddVBand="0" w:evenVBand="0" w:oddHBand="0" w:evenHBand="0" w:firstRowFirstColumn="0" w:firstRowLastColumn="0" w:lastRowFirstColumn="0" w:lastRowLastColumn="0"/>
            </w:pPr>
            <w:r w:rsidRPr="00C9311B">
              <w:t>Definition</w:t>
            </w:r>
          </w:p>
        </w:tc>
      </w:tr>
      <w:tr w:rsidR="00C9311B" w:rsidRPr="00C9311B" w14:paraId="38E2197A" w14:textId="77777777" w:rsidTr="00865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035429B5" w14:textId="0D226903" w:rsidR="00C9311B" w:rsidRPr="00C9311B" w:rsidRDefault="00C9311B" w:rsidP="00C9311B">
            <w:pPr>
              <w:jc w:val="center"/>
            </w:pPr>
            <w:r>
              <w:t>1</w:t>
            </w:r>
          </w:p>
        </w:tc>
        <w:tc>
          <w:tcPr>
            <w:tcW w:w="5395" w:type="dxa"/>
          </w:tcPr>
          <w:p w14:paraId="4ED0BCA6" w14:textId="354F8040" w:rsidR="00C9311B" w:rsidRPr="00C9311B" w:rsidRDefault="00C9311B" w:rsidP="00E537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We are doing it correctly and it is documented.</w:t>
            </w:r>
          </w:p>
        </w:tc>
      </w:tr>
      <w:tr w:rsidR="00C9311B" w:rsidRPr="00C9311B" w14:paraId="653D1311" w14:textId="77777777" w:rsidTr="0086515A">
        <w:tc>
          <w:tcPr>
            <w:cnfStyle w:val="001000000000" w:firstRow="0" w:lastRow="0" w:firstColumn="1" w:lastColumn="0" w:oddVBand="0" w:evenVBand="0" w:oddHBand="0" w:evenHBand="0" w:firstRowFirstColumn="0" w:firstRowLastColumn="0" w:lastRowFirstColumn="0" w:lastRowLastColumn="0"/>
            <w:tcW w:w="1435" w:type="dxa"/>
          </w:tcPr>
          <w:p w14:paraId="54F840C0" w14:textId="7C233DC7" w:rsidR="00C9311B" w:rsidRPr="00C9311B" w:rsidRDefault="00C9311B" w:rsidP="00C9311B">
            <w:pPr>
              <w:jc w:val="center"/>
            </w:pPr>
            <w:r>
              <w:t>2</w:t>
            </w:r>
          </w:p>
        </w:tc>
        <w:tc>
          <w:tcPr>
            <w:tcW w:w="5395" w:type="dxa"/>
          </w:tcPr>
          <w:p w14:paraId="52D8E103" w14:textId="3B233A12" w:rsidR="00C9311B" w:rsidRPr="00C9311B" w:rsidRDefault="00C9311B" w:rsidP="00E537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We are doing it correctly, but it needs to be documented.</w:t>
            </w:r>
          </w:p>
        </w:tc>
      </w:tr>
      <w:tr w:rsidR="00C9311B" w:rsidRPr="00C9311B" w14:paraId="69A8960F" w14:textId="77777777" w:rsidTr="00865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7311715A" w14:textId="6F05E324" w:rsidR="00C9311B" w:rsidRPr="00C9311B" w:rsidRDefault="00C9311B" w:rsidP="00C9311B">
            <w:pPr>
              <w:jc w:val="center"/>
            </w:pPr>
            <w:r>
              <w:t>3</w:t>
            </w:r>
          </w:p>
        </w:tc>
        <w:tc>
          <w:tcPr>
            <w:tcW w:w="5395" w:type="dxa"/>
          </w:tcPr>
          <w:p w14:paraId="7F368566" w14:textId="71197E38" w:rsidR="00C9311B" w:rsidRPr="00C9311B" w:rsidRDefault="00C9311B" w:rsidP="00E537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We are doing some of it, but not all of it, and documentation needs to be developed or modified.</w:t>
            </w:r>
          </w:p>
        </w:tc>
      </w:tr>
      <w:tr w:rsidR="00C9311B" w:rsidRPr="00C9311B" w14:paraId="10F6AD6E" w14:textId="77777777" w:rsidTr="0086515A">
        <w:tc>
          <w:tcPr>
            <w:cnfStyle w:val="001000000000" w:firstRow="0" w:lastRow="0" w:firstColumn="1" w:lastColumn="0" w:oddVBand="0" w:evenVBand="0" w:oddHBand="0" w:evenHBand="0" w:firstRowFirstColumn="0" w:firstRowLastColumn="0" w:lastRowFirstColumn="0" w:lastRowLastColumn="0"/>
            <w:tcW w:w="1435" w:type="dxa"/>
          </w:tcPr>
          <w:p w14:paraId="0391AEF8" w14:textId="4FE7D2FD" w:rsidR="00C9311B" w:rsidRPr="00C9311B" w:rsidRDefault="00C9311B" w:rsidP="00C9311B">
            <w:pPr>
              <w:jc w:val="center"/>
            </w:pPr>
            <w:r>
              <w:t>4</w:t>
            </w:r>
          </w:p>
        </w:tc>
        <w:tc>
          <w:tcPr>
            <w:tcW w:w="5395" w:type="dxa"/>
          </w:tcPr>
          <w:p w14:paraId="06F21AB1" w14:textId="24D81B5D" w:rsidR="00C9311B" w:rsidRPr="00C9311B" w:rsidRDefault="00C9311B" w:rsidP="00E537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We need to give this item a lot of attention.</w:t>
            </w:r>
          </w:p>
        </w:tc>
      </w:tr>
    </w:tbl>
    <w:p w14:paraId="08AC50D2" w14:textId="77777777" w:rsidR="000012A4" w:rsidRDefault="000012A4" w:rsidP="00721A3B"/>
    <w:p w14:paraId="70CA510A" w14:textId="55A54CC6" w:rsidR="008039DF" w:rsidRPr="00F5230A" w:rsidRDefault="000012A4" w:rsidP="00F5230A">
      <w:pPr>
        <w:pStyle w:val="Heading1"/>
      </w:pPr>
      <w:r>
        <w:br w:type="column"/>
      </w:r>
      <w:r w:rsidR="0080084F">
        <w:lastRenderedPageBreak/>
        <w:t>O</w:t>
      </w:r>
      <w:r w:rsidR="00E5370E" w:rsidRPr="00E5370E">
        <w:t>verarching Questions</w:t>
      </w:r>
    </w:p>
    <w:p w14:paraId="5027FB58" w14:textId="28E23716" w:rsidR="008463BA" w:rsidRPr="00962F2F" w:rsidRDefault="008463BA" w:rsidP="005B1C30">
      <w:pPr>
        <w:spacing w:after="120"/>
        <w:rPr>
          <w:b/>
          <w:bCs/>
        </w:rPr>
      </w:pPr>
      <w:r w:rsidRPr="00962F2F">
        <w:rPr>
          <w:b/>
          <w:bCs/>
        </w:rPr>
        <w:t>General Supervision</w:t>
      </w:r>
    </w:p>
    <w:p w14:paraId="273584F3" w14:textId="545B5DBD" w:rsidR="00524D6A" w:rsidRPr="00524D6A" w:rsidRDefault="00524D6A" w:rsidP="00524D6A">
      <w:pPr>
        <w:pStyle w:val="ListParagraph"/>
        <w:numPr>
          <w:ilvl w:val="0"/>
          <w:numId w:val="12"/>
        </w:numPr>
      </w:pPr>
      <w:r w:rsidRPr="00524D6A">
        <w:t>Does the State have policies and procedures which reasonably ensure its general administration and supervision of programs and activities administered by EIS providers, including agencies, institutions, and organizations receiving assistance under IDEA Part C?</w:t>
      </w:r>
    </w:p>
    <w:p w14:paraId="6D9A4128" w14:textId="77777777" w:rsidR="00962F2F" w:rsidRDefault="00962F2F" w:rsidP="00962F2F">
      <w:pPr>
        <w:rPr>
          <w:b/>
          <w:bCs/>
        </w:rPr>
      </w:pPr>
    </w:p>
    <w:p w14:paraId="617B7F27" w14:textId="7FA4BAAB" w:rsidR="00721A3B" w:rsidRPr="00962F2F" w:rsidRDefault="00524D6A" w:rsidP="005B1C30">
      <w:pPr>
        <w:spacing w:after="120"/>
        <w:rPr>
          <w:b/>
          <w:bCs/>
        </w:rPr>
      </w:pPr>
      <w:r w:rsidRPr="00962F2F">
        <w:rPr>
          <w:b/>
          <w:bCs/>
        </w:rPr>
        <w:t>Monitoring</w:t>
      </w:r>
    </w:p>
    <w:p w14:paraId="4B3A2190" w14:textId="35FBD624" w:rsidR="00524D6A" w:rsidRDefault="00524D6A" w:rsidP="00524D6A">
      <w:pPr>
        <w:pStyle w:val="ListParagraph"/>
        <w:numPr>
          <w:ilvl w:val="0"/>
          <w:numId w:val="12"/>
        </w:numPr>
      </w:pPr>
      <w:r w:rsidRPr="00524D6A">
        <w:t xml:space="preserve">Does the State have mechanisms that are reasonably designed to monitor EIS providers, including agencies, </w:t>
      </w:r>
      <w:proofErr w:type="gramStart"/>
      <w:r w:rsidRPr="00524D6A">
        <w:t>institutions</w:t>
      </w:r>
      <w:proofErr w:type="gramEnd"/>
      <w:r w:rsidRPr="00524D6A">
        <w:t xml:space="preserve"> and organizations use of IDEA Part C funds?</w:t>
      </w:r>
    </w:p>
    <w:p w14:paraId="30731D57" w14:textId="77777777" w:rsidR="00962F2F" w:rsidRDefault="00962F2F" w:rsidP="00962F2F"/>
    <w:p w14:paraId="1952FFEB" w14:textId="51C2924B" w:rsidR="00D8449B" w:rsidRPr="00962F2F" w:rsidRDefault="00D8449B" w:rsidP="005B1C30">
      <w:pPr>
        <w:spacing w:after="120"/>
        <w:rPr>
          <w:b/>
          <w:bCs/>
        </w:rPr>
      </w:pPr>
      <w:r w:rsidRPr="00962F2F">
        <w:rPr>
          <w:b/>
          <w:bCs/>
        </w:rPr>
        <w:t>Personnel</w:t>
      </w:r>
    </w:p>
    <w:p w14:paraId="10266F80" w14:textId="18CB4BE1" w:rsidR="00524D6A" w:rsidRDefault="00524D6A" w:rsidP="00524D6A">
      <w:pPr>
        <w:pStyle w:val="ListParagraph"/>
        <w:numPr>
          <w:ilvl w:val="0"/>
          <w:numId w:val="12"/>
        </w:numPr>
      </w:pPr>
      <w:r w:rsidRPr="00524D6A">
        <w:t>Does the State provide technical assistance, if necessary, to those EIS providers, including agencies, institutions, and organizations?</w:t>
      </w:r>
    </w:p>
    <w:p w14:paraId="7350169C" w14:textId="77777777" w:rsidR="00962F2F" w:rsidRDefault="00962F2F" w:rsidP="00962F2F"/>
    <w:p w14:paraId="4A2AB800" w14:textId="4B396121" w:rsidR="00D8449B" w:rsidRPr="00962F2F" w:rsidRDefault="00D8449B" w:rsidP="005B1C30">
      <w:pPr>
        <w:spacing w:after="120"/>
        <w:rPr>
          <w:b/>
          <w:bCs/>
        </w:rPr>
      </w:pPr>
      <w:r w:rsidRPr="00962F2F">
        <w:rPr>
          <w:b/>
          <w:bCs/>
        </w:rPr>
        <w:t>Financial Responsibility</w:t>
      </w:r>
    </w:p>
    <w:p w14:paraId="2D904157" w14:textId="50A9D1A2" w:rsidR="00524D6A" w:rsidRDefault="00524D6A" w:rsidP="00524D6A">
      <w:pPr>
        <w:pStyle w:val="ListParagraph"/>
        <w:numPr>
          <w:ilvl w:val="0"/>
          <w:numId w:val="12"/>
        </w:numPr>
      </w:pPr>
      <w:r w:rsidRPr="00524D6A">
        <w:t>Does the State have policies and procedures that are reasonably designed to ensure financial responsibility in accordance with IDEA Part C Use of Funds and Payor of Last Resort Requirements?</w:t>
      </w:r>
    </w:p>
    <w:p w14:paraId="51B8EADE" w14:textId="77777777" w:rsidR="00962F2F" w:rsidRDefault="00962F2F" w:rsidP="00962F2F"/>
    <w:p w14:paraId="1DDC0DC5" w14:textId="4BC7F96F" w:rsidR="00270A93" w:rsidRPr="00962F2F" w:rsidRDefault="00270A93" w:rsidP="005B1C30">
      <w:pPr>
        <w:spacing w:after="120"/>
        <w:rPr>
          <w:b/>
          <w:bCs/>
        </w:rPr>
      </w:pPr>
      <w:r w:rsidRPr="00962F2F">
        <w:rPr>
          <w:b/>
          <w:bCs/>
        </w:rPr>
        <w:t>Availability of Resources</w:t>
      </w:r>
    </w:p>
    <w:p w14:paraId="02FB92A0" w14:textId="1555D7D0" w:rsidR="00C73C76" w:rsidRDefault="00524D6A" w:rsidP="00C73C76">
      <w:pPr>
        <w:pStyle w:val="ListParagraph"/>
        <w:numPr>
          <w:ilvl w:val="0"/>
          <w:numId w:val="12"/>
        </w:numPr>
      </w:pPr>
      <w:r w:rsidRPr="00524D6A">
        <w:t xml:space="preserve">Describe how the LA ensures that resources are available for IDEA Part C services in all geographic regions within the State, consistent with </w:t>
      </w:r>
      <w:hyperlink r:id="rId24" w:history="1">
        <w:r w:rsidRPr="00524D6A">
          <w:rPr>
            <w:rStyle w:val="Hyperlink"/>
          </w:rPr>
          <w:t>34 CFR §303.207</w:t>
        </w:r>
      </w:hyperlink>
      <w:r w:rsidRPr="00524D6A">
        <w:t>?</w:t>
      </w:r>
    </w:p>
    <w:p w14:paraId="61A17CD1" w14:textId="77777777" w:rsidR="00C73C76" w:rsidRPr="00BA17C3" w:rsidRDefault="00C73C76" w:rsidP="00C73C76">
      <w:pPr>
        <w:sectPr w:rsidR="00C73C76" w:rsidRPr="00BA17C3" w:rsidSect="005B2D45">
          <w:type w:val="continuous"/>
          <w:pgSz w:w="15840" w:h="12240" w:orient="landscape"/>
          <w:pgMar w:top="720" w:right="720" w:bottom="720" w:left="720" w:header="720" w:footer="720" w:gutter="0"/>
          <w:cols w:num="2" w:space="720"/>
          <w:docGrid w:linePitch="360"/>
        </w:sectPr>
      </w:pPr>
      <w:r>
        <w:br w:type="column"/>
      </w:r>
    </w:p>
    <w:p w14:paraId="762EC972" w14:textId="07ED4BB5" w:rsidR="00E25959" w:rsidRPr="00EE5092" w:rsidRDefault="00DB7EDE" w:rsidP="00E25959">
      <w:pPr>
        <w:pStyle w:val="Heading2"/>
      </w:pPr>
      <w:r>
        <w:rPr>
          <w:b/>
          <w:bCs/>
        </w:rPr>
        <w:lastRenderedPageBreak/>
        <w:t>A</w:t>
      </w:r>
      <w:r w:rsidR="00E25959" w:rsidRPr="0026172A">
        <w:rPr>
          <w:b/>
          <w:bCs/>
        </w:rPr>
        <w:t>.</w:t>
      </w:r>
      <w:r w:rsidR="00E25959" w:rsidRPr="00EE5092">
        <w:t xml:space="preserve"> </w:t>
      </w:r>
      <w:r w:rsidR="008E35DD" w:rsidRPr="008E35DD">
        <w:t>Does the State have policies and procedures which reasonably ensure its general administration and supervision of programs and activities administered by EIS providers, including agencies, institutions, organizations, and programs receiving assistance under IDEA Part C?</w:t>
      </w:r>
    </w:p>
    <w:p w14:paraId="7BF30E66" w14:textId="3A7990E1" w:rsidR="00E25959" w:rsidRDefault="00000000" w:rsidP="001C6171">
      <w:pPr>
        <w:pStyle w:val="ListParagraph"/>
        <w:numPr>
          <w:ilvl w:val="0"/>
          <w:numId w:val="35"/>
        </w:numPr>
      </w:pPr>
      <w:hyperlink r:id="rId25" w:anchor="p-303.120(a)(1)" w:history="1">
        <w:r w:rsidR="00CB168C" w:rsidRPr="00CB168C">
          <w:rPr>
            <w:rStyle w:val="Hyperlink"/>
          </w:rPr>
          <w:t>34 CFR §303.120(a)(1</w:t>
        </w:r>
        <w:r w:rsidR="00CB168C">
          <w:rPr>
            <w:rStyle w:val="Hyperlink"/>
          </w:rPr>
          <w:t xml:space="preserve">) </w:t>
        </w:r>
        <w:r w:rsidR="00CB168C" w:rsidRPr="00CB168C">
          <w:rPr>
            <w:rStyle w:val="Hyperlink"/>
          </w:rPr>
          <w:t>—</w:t>
        </w:r>
        <w:r w:rsidR="008F5554">
          <w:rPr>
            <w:rStyle w:val="Hyperlink"/>
          </w:rPr>
          <w:t xml:space="preserve"> </w:t>
        </w:r>
        <w:r w:rsidR="00CB168C" w:rsidRPr="00CB168C">
          <w:rPr>
            <w:rStyle w:val="Hyperlink"/>
          </w:rPr>
          <w:t>Lead agency role in supervision, monitoring, funding, interagency coordination, and other responsibilities</w:t>
        </w:r>
      </w:hyperlink>
    </w:p>
    <w:p w14:paraId="367C6627" w14:textId="77777777" w:rsidR="00E25959" w:rsidRPr="00F66316" w:rsidRDefault="00E25959" w:rsidP="00E25959">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E25959" w14:paraId="12C9B0B3" w14:textId="77777777" w:rsidTr="006B54E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5D67ACD3" w14:textId="77777777" w:rsidR="00E25959" w:rsidRDefault="00E25959" w:rsidP="006D0851">
            <w:pPr>
              <w:jc w:val="center"/>
            </w:pPr>
            <w:r>
              <w:t>ID</w:t>
            </w:r>
          </w:p>
        </w:tc>
        <w:tc>
          <w:tcPr>
            <w:tcW w:w="5117" w:type="dxa"/>
          </w:tcPr>
          <w:p w14:paraId="6D5DFF81"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4A1FE46F"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448B57CE" w14:textId="77777777" w:rsidR="00E25959" w:rsidRDefault="00E25959" w:rsidP="006D0851">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30B45FBD"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What’s Missing/Next Steps</w:t>
            </w:r>
          </w:p>
        </w:tc>
      </w:tr>
      <w:tr w:rsidR="00C4270C" w14:paraId="3EE92E38" w14:textId="77777777" w:rsidTr="006B54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5E8C911A" w14:textId="77777777" w:rsidR="00C4270C" w:rsidRDefault="00C4270C" w:rsidP="00C4270C">
            <w:pPr>
              <w:jc w:val="center"/>
            </w:pPr>
            <w:r>
              <w:t>1</w:t>
            </w:r>
          </w:p>
        </w:tc>
        <w:tc>
          <w:tcPr>
            <w:tcW w:w="5117" w:type="dxa"/>
          </w:tcPr>
          <w:p w14:paraId="51A776A0" w14:textId="39017476" w:rsidR="00C4270C" w:rsidRDefault="00C4270C" w:rsidP="0015347B">
            <w:pPr>
              <w:cnfStyle w:val="000000100000" w:firstRow="0" w:lastRow="0" w:firstColumn="0" w:lastColumn="0" w:oddVBand="0" w:evenVBand="0" w:oddHBand="1" w:evenHBand="0" w:firstRowFirstColumn="0" w:firstRowLastColumn="0" w:lastRowFirstColumn="0" w:lastRowLastColumn="0"/>
            </w:pPr>
            <w:r w:rsidRPr="0026587B">
              <w:t xml:space="preserve">The State must have policies and procedures for ensuring its general supervision system is reasonably designed to perform fiscal monitoring of its local EIS providers. </w:t>
            </w:r>
          </w:p>
        </w:tc>
        <w:tc>
          <w:tcPr>
            <w:tcW w:w="2880" w:type="dxa"/>
          </w:tcPr>
          <w:p w14:paraId="207EAC59" w14:textId="77777777" w:rsidR="00C4270C" w:rsidRDefault="00C4270C" w:rsidP="00C4270C">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36A68C1A" w14:textId="77777777" w:rsidR="00C4270C" w:rsidRDefault="00C4270C" w:rsidP="00C4270C">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E599D02" w14:textId="77777777" w:rsidR="00C4270C" w:rsidRDefault="00C4270C" w:rsidP="00C4270C">
            <w:pPr>
              <w:pStyle w:val="ListParagraph"/>
              <w:ind w:left="459"/>
              <w:cnfStyle w:val="000000100000" w:firstRow="0" w:lastRow="0" w:firstColumn="0" w:lastColumn="0" w:oddVBand="0" w:evenVBand="0" w:oddHBand="1" w:evenHBand="0" w:firstRowFirstColumn="0" w:firstRowLastColumn="0" w:lastRowFirstColumn="0" w:lastRowLastColumn="0"/>
            </w:pPr>
          </w:p>
        </w:tc>
      </w:tr>
      <w:tr w:rsidR="00C4270C" w14:paraId="3EAAE569" w14:textId="77777777" w:rsidTr="006B54E3">
        <w:tc>
          <w:tcPr>
            <w:cnfStyle w:val="001000000000" w:firstRow="0" w:lastRow="0" w:firstColumn="1" w:lastColumn="0" w:oddVBand="0" w:evenVBand="0" w:oddHBand="0" w:evenHBand="0" w:firstRowFirstColumn="0" w:firstRowLastColumn="0" w:lastRowFirstColumn="0" w:lastRowLastColumn="0"/>
            <w:tcW w:w="641" w:type="dxa"/>
          </w:tcPr>
          <w:p w14:paraId="129EE1AE" w14:textId="77777777" w:rsidR="00C4270C" w:rsidRDefault="00C4270C" w:rsidP="00C4270C">
            <w:pPr>
              <w:jc w:val="center"/>
            </w:pPr>
            <w:r>
              <w:t>2</w:t>
            </w:r>
          </w:p>
        </w:tc>
        <w:tc>
          <w:tcPr>
            <w:tcW w:w="5117" w:type="dxa"/>
          </w:tcPr>
          <w:p w14:paraId="744480B0" w14:textId="5B2C7079" w:rsidR="00C4270C" w:rsidRDefault="00C4270C" w:rsidP="00C4270C">
            <w:pPr>
              <w:cnfStyle w:val="000000000000" w:firstRow="0" w:lastRow="0" w:firstColumn="0" w:lastColumn="0" w:oddVBand="0" w:evenVBand="0" w:oddHBand="0" w:evenHBand="0" w:firstRowFirstColumn="0" w:firstRowLastColumn="0" w:lastRowFirstColumn="0" w:lastRowLastColumn="0"/>
            </w:pPr>
            <w:r w:rsidRPr="0026587B">
              <w:t xml:space="preserve">The State should be able to describe its policies and procedures to ensure its general administration and supervision of programs and activities by EIS providers, including agencies, institutions, and organizations receiving IDEA Part C funds. </w:t>
            </w:r>
          </w:p>
        </w:tc>
        <w:tc>
          <w:tcPr>
            <w:tcW w:w="2880" w:type="dxa"/>
          </w:tcPr>
          <w:p w14:paraId="0309CDC9" w14:textId="77777777" w:rsidR="00C4270C" w:rsidRDefault="00C4270C" w:rsidP="00C4270C">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2A285696" w14:textId="77777777" w:rsidR="00C4270C" w:rsidRDefault="00C4270C" w:rsidP="00C4270C">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688E85AB" w14:textId="77777777" w:rsidR="00C4270C" w:rsidRDefault="00C4270C" w:rsidP="00C4270C">
            <w:pPr>
              <w:pStyle w:val="ListParagraph"/>
              <w:ind w:left="459"/>
              <w:cnfStyle w:val="000000000000" w:firstRow="0" w:lastRow="0" w:firstColumn="0" w:lastColumn="0" w:oddVBand="0" w:evenVBand="0" w:oddHBand="0" w:evenHBand="0" w:firstRowFirstColumn="0" w:firstRowLastColumn="0" w:lastRowFirstColumn="0" w:lastRowLastColumn="0"/>
            </w:pPr>
          </w:p>
        </w:tc>
      </w:tr>
      <w:tr w:rsidR="00C4270C" w14:paraId="2F1A1AAF" w14:textId="77777777" w:rsidTr="006B54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D2FC363" w14:textId="77777777" w:rsidR="00C4270C" w:rsidRDefault="00C4270C" w:rsidP="00C4270C">
            <w:pPr>
              <w:jc w:val="center"/>
            </w:pPr>
            <w:r>
              <w:t>3</w:t>
            </w:r>
          </w:p>
        </w:tc>
        <w:tc>
          <w:tcPr>
            <w:tcW w:w="5117" w:type="dxa"/>
          </w:tcPr>
          <w:p w14:paraId="6C67896D" w14:textId="03D51C31" w:rsidR="00C4270C" w:rsidRDefault="00C4270C" w:rsidP="00C4270C">
            <w:pPr>
              <w:cnfStyle w:val="000000100000" w:firstRow="0" w:lastRow="0" w:firstColumn="0" w:lastColumn="0" w:oddVBand="0" w:evenVBand="0" w:oddHBand="1" w:evenHBand="0" w:firstRowFirstColumn="0" w:firstRowLastColumn="0" w:lastRowFirstColumn="0" w:lastRowLastColumn="0"/>
            </w:pPr>
            <w:r w:rsidRPr="0026587B">
              <w:t xml:space="preserve">The State must be able to describe the roles and responsibilities of EIS providers, including agencies, institutions, and organizations, receiving IDEA Part C Funds. </w:t>
            </w:r>
          </w:p>
        </w:tc>
        <w:tc>
          <w:tcPr>
            <w:tcW w:w="2880" w:type="dxa"/>
          </w:tcPr>
          <w:p w14:paraId="5B0FF9FB" w14:textId="77777777" w:rsidR="00C4270C" w:rsidRDefault="00C4270C" w:rsidP="00C4270C">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0EF5F4DE" w14:textId="77777777" w:rsidR="00C4270C" w:rsidRDefault="00C4270C" w:rsidP="00C4270C">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0CBFA498" w14:textId="77777777" w:rsidR="00C4270C" w:rsidRDefault="00C4270C" w:rsidP="00C4270C">
            <w:pPr>
              <w:pStyle w:val="ListParagraph"/>
              <w:ind w:left="459"/>
              <w:cnfStyle w:val="000000100000" w:firstRow="0" w:lastRow="0" w:firstColumn="0" w:lastColumn="0" w:oddVBand="0" w:evenVBand="0" w:oddHBand="1" w:evenHBand="0" w:firstRowFirstColumn="0" w:firstRowLastColumn="0" w:lastRowFirstColumn="0" w:lastRowLastColumn="0"/>
            </w:pPr>
          </w:p>
        </w:tc>
      </w:tr>
      <w:tr w:rsidR="00C4270C" w14:paraId="58C13057" w14:textId="77777777" w:rsidTr="006B54E3">
        <w:tc>
          <w:tcPr>
            <w:cnfStyle w:val="001000000000" w:firstRow="0" w:lastRow="0" w:firstColumn="1" w:lastColumn="0" w:oddVBand="0" w:evenVBand="0" w:oddHBand="0" w:evenHBand="0" w:firstRowFirstColumn="0" w:firstRowLastColumn="0" w:lastRowFirstColumn="0" w:lastRowLastColumn="0"/>
            <w:tcW w:w="641" w:type="dxa"/>
          </w:tcPr>
          <w:p w14:paraId="177E7FA6" w14:textId="77777777" w:rsidR="00C4270C" w:rsidRDefault="00C4270C" w:rsidP="00C4270C">
            <w:pPr>
              <w:jc w:val="center"/>
            </w:pPr>
            <w:r>
              <w:t>4</w:t>
            </w:r>
          </w:p>
        </w:tc>
        <w:tc>
          <w:tcPr>
            <w:tcW w:w="5117" w:type="dxa"/>
          </w:tcPr>
          <w:p w14:paraId="6AF3AF23" w14:textId="242EF0ED" w:rsidR="00C4270C" w:rsidRDefault="00C4270C" w:rsidP="00C4270C">
            <w:pPr>
              <w:cnfStyle w:val="000000000000" w:firstRow="0" w:lastRow="0" w:firstColumn="0" w:lastColumn="0" w:oddVBand="0" w:evenVBand="0" w:oddHBand="0" w:evenHBand="0" w:firstRowFirstColumn="0" w:firstRowLastColumn="0" w:lastRowFirstColumn="0" w:lastRowLastColumn="0"/>
            </w:pPr>
            <w:r w:rsidRPr="0026587B">
              <w:t xml:space="preserve">The State must maintain an inventory of assets purchased using IDEA Part C funds consistent with State policies and procedures. </w:t>
            </w:r>
          </w:p>
        </w:tc>
        <w:tc>
          <w:tcPr>
            <w:tcW w:w="2880" w:type="dxa"/>
          </w:tcPr>
          <w:p w14:paraId="2192B586" w14:textId="77777777" w:rsidR="00C4270C" w:rsidRDefault="00C4270C" w:rsidP="00C4270C">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144A870F" w14:textId="77777777" w:rsidR="00C4270C" w:rsidRDefault="00C4270C" w:rsidP="00C4270C">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0A2C18D4" w14:textId="77777777" w:rsidR="00C4270C" w:rsidRDefault="00C4270C" w:rsidP="00C4270C">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1D39504E" w14:textId="77777777" w:rsidR="00E25959" w:rsidRDefault="00E25959" w:rsidP="00E25959">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E25959" w14:paraId="4F3060D3" w14:textId="77777777" w:rsidTr="006706B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3ACA76CF" w14:textId="77777777" w:rsidR="00E25959" w:rsidRDefault="00E25959" w:rsidP="006D0851">
            <w:pPr>
              <w:jc w:val="center"/>
            </w:pPr>
            <w:r>
              <w:t>ID</w:t>
            </w:r>
          </w:p>
        </w:tc>
        <w:tc>
          <w:tcPr>
            <w:tcW w:w="5117" w:type="dxa"/>
          </w:tcPr>
          <w:p w14:paraId="043CBF11"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297A96D1"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5EF886C6" w14:textId="77777777" w:rsidR="00E25959" w:rsidRDefault="00E25959" w:rsidP="006D0851">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7F573244"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What’s Missing/Next Steps</w:t>
            </w:r>
          </w:p>
        </w:tc>
      </w:tr>
      <w:tr w:rsidR="0080447D" w14:paraId="58243AEA" w14:textId="77777777" w:rsidTr="00670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0DFF5DE4" w14:textId="2475F60E" w:rsidR="0080447D" w:rsidRDefault="0080447D" w:rsidP="0080447D">
            <w:pPr>
              <w:jc w:val="center"/>
            </w:pPr>
            <w:r>
              <w:t>5</w:t>
            </w:r>
          </w:p>
        </w:tc>
        <w:tc>
          <w:tcPr>
            <w:tcW w:w="5117" w:type="dxa"/>
          </w:tcPr>
          <w:p w14:paraId="18C1A223" w14:textId="7A144277" w:rsidR="0080447D" w:rsidRDefault="0080447D" w:rsidP="0080447D">
            <w:pPr>
              <w:cnfStyle w:val="000000100000" w:firstRow="0" w:lastRow="0" w:firstColumn="0" w:lastColumn="0" w:oddVBand="0" w:evenVBand="0" w:oddHBand="1" w:evenHBand="0" w:firstRowFirstColumn="0" w:firstRowLastColumn="0" w:lastRowFirstColumn="0" w:lastRowLastColumn="0"/>
            </w:pPr>
            <w:r w:rsidRPr="007B5DBF">
              <w:t xml:space="preserve">How is the statewide system structured (what types of regional or local EIS providers and programs, vendors, etc. does the lead agency use to deliver early intervention services)? </w:t>
            </w:r>
          </w:p>
        </w:tc>
        <w:tc>
          <w:tcPr>
            <w:tcW w:w="2880" w:type="dxa"/>
          </w:tcPr>
          <w:p w14:paraId="5775D5EE" w14:textId="77777777" w:rsidR="0080447D" w:rsidRDefault="0080447D" w:rsidP="0080447D">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E9CF4A9" w14:textId="77777777" w:rsidR="0080447D" w:rsidRDefault="0080447D" w:rsidP="0080447D">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662D222" w14:textId="77777777" w:rsidR="0080447D" w:rsidRDefault="0080447D" w:rsidP="0080447D">
            <w:pPr>
              <w:pStyle w:val="ListParagraph"/>
              <w:ind w:left="459"/>
              <w:cnfStyle w:val="000000100000" w:firstRow="0" w:lastRow="0" w:firstColumn="0" w:lastColumn="0" w:oddVBand="0" w:evenVBand="0" w:oddHBand="1" w:evenHBand="0" w:firstRowFirstColumn="0" w:firstRowLastColumn="0" w:lastRowFirstColumn="0" w:lastRowLastColumn="0"/>
            </w:pPr>
          </w:p>
        </w:tc>
      </w:tr>
      <w:tr w:rsidR="0080447D" w14:paraId="456E3FD4" w14:textId="77777777" w:rsidTr="006706B7">
        <w:tc>
          <w:tcPr>
            <w:cnfStyle w:val="001000000000" w:firstRow="0" w:lastRow="0" w:firstColumn="1" w:lastColumn="0" w:oddVBand="0" w:evenVBand="0" w:oddHBand="0" w:evenHBand="0" w:firstRowFirstColumn="0" w:firstRowLastColumn="0" w:lastRowFirstColumn="0" w:lastRowLastColumn="0"/>
            <w:tcW w:w="641" w:type="dxa"/>
          </w:tcPr>
          <w:p w14:paraId="00F517AD" w14:textId="64C9F3AE" w:rsidR="0080447D" w:rsidRDefault="0080447D" w:rsidP="0080447D">
            <w:pPr>
              <w:jc w:val="center"/>
            </w:pPr>
            <w:r>
              <w:lastRenderedPageBreak/>
              <w:t>6</w:t>
            </w:r>
          </w:p>
        </w:tc>
        <w:tc>
          <w:tcPr>
            <w:tcW w:w="5117" w:type="dxa"/>
          </w:tcPr>
          <w:p w14:paraId="5599F434" w14:textId="1368BFE8" w:rsidR="0080447D" w:rsidRDefault="0080447D" w:rsidP="0080447D">
            <w:pPr>
              <w:cnfStyle w:val="000000000000" w:firstRow="0" w:lastRow="0" w:firstColumn="0" w:lastColumn="0" w:oddVBand="0" w:evenVBand="0" w:oddHBand="0" w:evenHBand="0" w:firstRowFirstColumn="0" w:firstRowLastColumn="0" w:lastRowFirstColumn="0" w:lastRowLastColumn="0"/>
            </w:pPr>
            <w:r w:rsidRPr="007B5DBF">
              <w:t xml:space="preserve">Are local EIS providers providing evaluations, service coordination and early intervention services? </w:t>
            </w:r>
          </w:p>
        </w:tc>
        <w:tc>
          <w:tcPr>
            <w:tcW w:w="2880" w:type="dxa"/>
          </w:tcPr>
          <w:p w14:paraId="0E3A5D1D" w14:textId="77777777" w:rsidR="0080447D" w:rsidRDefault="0080447D" w:rsidP="0080447D">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012E7E4" w14:textId="77777777" w:rsidR="0080447D" w:rsidRDefault="0080447D" w:rsidP="0080447D">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2057052D" w14:textId="77777777" w:rsidR="0080447D" w:rsidRDefault="0080447D" w:rsidP="0080447D">
            <w:pPr>
              <w:pStyle w:val="ListParagraph"/>
              <w:ind w:left="459"/>
              <w:cnfStyle w:val="000000000000" w:firstRow="0" w:lastRow="0" w:firstColumn="0" w:lastColumn="0" w:oddVBand="0" w:evenVBand="0" w:oddHBand="0" w:evenHBand="0" w:firstRowFirstColumn="0" w:firstRowLastColumn="0" w:lastRowFirstColumn="0" w:lastRowLastColumn="0"/>
            </w:pPr>
          </w:p>
        </w:tc>
      </w:tr>
      <w:tr w:rsidR="0080447D" w14:paraId="13D81225" w14:textId="77777777" w:rsidTr="00670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1936F80" w14:textId="480CC03F" w:rsidR="0080447D" w:rsidRDefault="0080447D" w:rsidP="0080447D">
            <w:pPr>
              <w:jc w:val="center"/>
            </w:pPr>
            <w:r>
              <w:t>7</w:t>
            </w:r>
          </w:p>
        </w:tc>
        <w:tc>
          <w:tcPr>
            <w:tcW w:w="5117" w:type="dxa"/>
          </w:tcPr>
          <w:p w14:paraId="2EFA1B34" w14:textId="16E05CC6" w:rsidR="0080447D" w:rsidRDefault="0080447D" w:rsidP="0080447D">
            <w:pPr>
              <w:cnfStyle w:val="000000100000" w:firstRow="0" w:lastRow="0" w:firstColumn="0" w:lastColumn="0" w:oddVBand="0" w:evenVBand="0" w:oddHBand="1" w:evenHBand="0" w:firstRowFirstColumn="0" w:firstRowLastColumn="0" w:lastRowFirstColumn="0" w:lastRowLastColumn="0"/>
            </w:pPr>
            <w:r w:rsidRPr="007B5DBF">
              <w:t>What entities (State level agencies or programs, local EIS providers, etc.) in the State receive Part C funds?</w:t>
            </w:r>
          </w:p>
        </w:tc>
        <w:tc>
          <w:tcPr>
            <w:tcW w:w="2880" w:type="dxa"/>
          </w:tcPr>
          <w:p w14:paraId="4BF26079" w14:textId="77777777" w:rsidR="0080447D" w:rsidRDefault="0080447D" w:rsidP="0080447D">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C6BDFD8" w14:textId="77777777" w:rsidR="0080447D" w:rsidRDefault="0080447D" w:rsidP="0080447D">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1772BCC" w14:textId="77777777" w:rsidR="0080447D" w:rsidRDefault="0080447D" w:rsidP="0080447D">
            <w:pPr>
              <w:pStyle w:val="ListParagraph"/>
              <w:ind w:left="459"/>
              <w:cnfStyle w:val="000000100000" w:firstRow="0" w:lastRow="0" w:firstColumn="0" w:lastColumn="0" w:oddVBand="0" w:evenVBand="0" w:oddHBand="1" w:evenHBand="0" w:firstRowFirstColumn="0" w:firstRowLastColumn="0" w:lastRowFirstColumn="0" w:lastRowLastColumn="0"/>
            </w:pPr>
          </w:p>
        </w:tc>
      </w:tr>
      <w:tr w:rsidR="0080447D" w14:paraId="20D898CE" w14:textId="77777777" w:rsidTr="006706B7">
        <w:tc>
          <w:tcPr>
            <w:cnfStyle w:val="001000000000" w:firstRow="0" w:lastRow="0" w:firstColumn="1" w:lastColumn="0" w:oddVBand="0" w:evenVBand="0" w:oddHBand="0" w:evenHBand="0" w:firstRowFirstColumn="0" w:firstRowLastColumn="0" w:lastRowFirstColumn="0" w:lastRowLastColumn="0"/>
            <w:tcW w:w="641" w:type="dxa"/>
          </w:tcPr>
          <w:p w14:paraId="633CD188" w14:textId="7E4524A0" w:rsidR="0080447D" w:rsidRDefault="0080447D" w:rsidP="0080447D">
            <w:pPr>
              <w:jc w:val="center"/>
            </w:pPr>
            <w:r>
              <w:t>8</w:t>
            </w:r>
          </w:p>
        </w:tc>
        <w:tc>
          <w:tcPr>
            <w:tcW w:w="5117" w:type="dxa"/>
          </w:tcPr>
          <w:p w14:paraId="2F3F422C" w14:textId="01280C89" w:rsidR="0080447D" w:rsidRDefault="0080447D" w:rsidP="0080447D">
            <w:pPr>
              <w:cnfStyle w:val="000000000000" w:firstRow="0" w:lastRow="0" w:firstColumn="0" w:lastColumn="0" w:oddVBand="0" w:evenVBand="0" w:oddHBand="0" w:evenHBand="0" w:firstRowFirstColumn="0" w:firstRowLastColumn="0" w:lastRowFirstColumn="0" w:lastRowLastColumn="0"/>
            </w:pPr>
            <w:r w:rsidRPr="007B5DBF">
              <w:t>How many EIS providers does the State currently contract with (or otherwise arrange for services) to provide EIS services using Part C funds?</w:t>
            </w:r>
          </w:p>
        </w:tc>
        <w:tc>
          <w:tcPr>
            <w:tcW w:w="2880" w:type="dxa"/>
          </w:tcPr>
          <w:p w14:paraId="28DA5DD0" w14:textId="77777777" w:rsidR="0080447D" w:rsidRDefault="0080447D" w:rsidP="0080447D">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5C4DC782" w14:textId="77777777" w:rsidR="0080447D" w:rsidRDefault="0080447D" w:rsidP="0080447D">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2EEBA2FD" w14:textId="77777777" w:rsidR="0080447D" w:rsidRDefault="0080447D" w:rsidP="0080447D">
            <w:pPr>
              <w:pStyle w:val="ListParagraph"/>
              <w:ind w:left="459"/>
              <w:cnfStyle w:val="000000000000" w:firstRow="0" w:lastRow="0" w:firstColumn="0" w:lastColumn="0" w:oddVBand="0" w:evenVBand="0" w:oddHBand="0" w:evenHBand="0" w:firstRowFirstColumn="0" w:firstRowLastColumn="0" w:lastRowFirstColumn="0" w:lastRowLastColumn="0"/>
            </w:pPr>
          </w:p>
        </w:tc>
      </w:tr>
      <w:tr w:rsidR="0080447D" w14:paraId="1A8CE5CE" w14:textId="77777777" w:rsidTr="00670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06AE8F5" w14:textId="57AAB6FC" w:rsidR="0080447D" w:rsidRDefault="0080447D" w:rsidP="0080447D">
            <w:pPr>
              <w:jc w:val="center"/>
            </w:pPr>
            <w:r>
              <w:t>9</w:t>
            </w:r>
          </w:p>
        </w:tc>
        <w:tc>
          <w:tcPr>
            <w:tcW w:w="5117" w:type="dxa"/>
          </w:tcPr>
          <w:p w14:paraId="1077DBD8" w14:textId="5DFBC456" w:rsidR="0080447D" w:rsidRDefault="0080447D" w:rsidP="0080447D">
            <w:pPr>
              <w:cnfStyle w:val="000000100000" w:firstRow="0" w:lastRow="0" w:firstColumn="0" w:lastColumn="0" w:oddVBand="0" w:evenVBand="0" w:oddHBand="1" w:evenHBand="0" w:firstRowFirstColumn="0" w:firstRowLastColumn="0" w:lastRowFirstColumn="0" w:lastRowLastColumn="0"/>
            </w:pPr>
            <w:r w:rsidRPr="007B5DBF">
              <w:t>What Part C activities (provision of early intervention services, child find activities, financial responsibilities, etc.) do the EIS providers perform on behalf of the LA using Part C funds?</w:t>
            </w:r>
          </w:p>
        </w:tc>
        <w:tc>
          <w:tcPr>
            <w:tcW w:w="2880" w:type="dxa"/>
          </w:tcPr>
          <w:p w14:paraId="6139A2F7" w14:textId="77777777" w:rsidR="0080447D" w:rsidRDefault="0080447D" w:rsidP="0080447D">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7B2DD217" w14:textId="77777777" w:rsidR="0080447D" w:rsidRDefault="0080447D" w:rsidP="0080447D">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7E1BFEE" w14:textId="77777777" w:rsidR="0080447D" w:rsidRDefault="0080447D" w:rsidP="0080447D">
            <w:pPr>
              <w:pStyle w:val="ListParagraph"/>
              <w:ind w:left="459"/>
              <w:cnfStyle w:val="000000100000" w:firstRow="0" w:lastRow="0" w:firstColumn="0" w:lastColumn="0" w:oddVBand="0" w:evenVBand="0" w:oddHBand="1" w:evenHBand="0" w:firstRowFirstColumn="0" w:firstRowLastColumn="0" w:lastRowFirstColumn="0" w:lastRowLastColumn="0"/>
            </w:pPr>
          </w:p>
        </w:tc>
      </w:tr>
      <w:tr w:rsidR="0080447D" w14:paraId="373FAAE0" w14:textId="77777777" w:rsidTr="006706B7">
        <w:tc>
          <w:tcPr>
            <w:cnfStyle w:val="001000000000" w:firstRow="0" w:lastRow="0" w:firstColumn="1" w:lastColumn="0" w:oddVBand="0" w:evenVBand="0" w:oddHBand="0" w:evenHBand="0" w:firstRowFirstColumn="0" w:firstRowLastColumn="0" w:lastRowFirstColumn="0" w:lastRowLastColumn="0"/>
            <w:tcW w:w="641" w:type="dxa"/>
          </w:tcPr>
          <w:p w14:paraId="601DE17B" w14:textId="2B6C6603" w:rsidR="0080447D" w:rsidRDefault="0080447D" w:rsidP="0080447D">
            <w:pPr>
              <w:jc w:val="center"/>
            </w:pPr>
            <w:r>
              <w:t>10</w:t>
            </w:r>
          </w:p>
        </w:tc>
        <w:tc>
          <w:tcPr>
            <w:tcW w:w="5117" w:type="dxa"/>
          </w:tcPr>
          <w:p w14:paraId="75600EBC" w14:textId="2C797D0F" w:rsidR="0080447D" w:rsidRPr="003D7EC3" w:rsidRDefault="0080447D" w:rsidP="0080447D">
            <w:pPr>
              <w:cnfStyle w:val="000000000000" w:firstRow="0" w:lastRow="0" w:firstColumn="0" w:lastColumn="0" w:oddVBand="0" w:evenVBand="0" w:oddHBand="0" w:evenHBand="0" w:firstRowFirstColumn="0" w:firstRowLastColumn="0" w:lastRowFirstColumn="0" w:lastRowLastColumn="0"/>
            </w:pPr>
            <w:r w:rsidRPr="007B5DBF">
              <w:t>How does the LA provide monitoring of the procurement of goods and services by EIS providers using IDEA Part C funds?</w:t>
            </w:r>
          </w:p>
        </w:tc>
        <w:tc>
          <w:tcPr>
            <w:tcW w:w="2880" w:type="dxa"/>
          </w:tcPr>
          <w:p w14:paraId="01224773" w14:textId="77777777" w:rsidR="0080447D" w:rsidRDefault="0080447D" w:rsidP="0080447D">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1B1BB1B7" w14:textId="77777777" w:rsidR="0080447D" w:rsidRDefault="0080447D" w:rsidP="0080447D">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107D7008" w14:textId="77777777" w:rsidR="0080447D" w:rsidRDefault="0080447D" w:rsidP="0080447D">
            <w:pPr>
              <w:pStyle w:val="ListParagraph"/>
              <w:ind w:left="459"/>
              <w:cnfStyle w:val="000000000000" w:firstRow="0" w:lastRow="0" w:firstColumn="0" w:lastColumn="0" w:oddVBand="0" w:evenVBand="0" w:oddHBand="0" w:evenHBand="0" w:firstRowFirstColumn="0" w:firstRowLastColumn="0" w:lastRowFirstColumn="0" w:lastRowLastColumn="0"/>
            </w:pPr>
          </w:p>
        </w:tc>
      </w:tr>
      <w:tr w:rsidR="0080447D" w14:paraId="7EA7DFC0" w14:textId="77777777" w:rsidTr="00670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F7D365F" w14:textId="1F6708C7" w:rsidR="0080447D" w:rsidRDefault="0080447D" w:rsidP="0080447D">
            <w:pPr>
              <w:jc w:val="center"/>
            </w:pPr>
            <w:r>
              <w:t>11</w:t>
            </w:r>
          </w:p>
        </w:tc>
        <w:tc>
          <w:tcPr>
            <w:tcW w:w="5117" w:type="dxa"/>
          </w:tcPr>
          <w:p w14:paraId="319BDE76" w14:textId="105375B0" w:rsidR="0080447D" w:rsidRPr="003D7EC3" w:rsidRDefault="0080447D" w:rsidP="0080447D">
            <w:pPr>
              <w:cnfStyle w:val="000000100000" w:firstRow="0" w:lastRow="0" w:firstColumn="0" w:lastColumn="0" w:oddVBand="0" w:evenVBand="0" w:oddHBand="1" w:evenHBand="0" w:firstRowFirstColumn="0" w:firstRowLastColumn="0" w:lastRowFirstColumn="0" w:lastRowLastColumn="0"/>
            </w:pPr>
            <w:r w:rsidRPr="007B5DBF">
              <w:t>How does the LA ensure that it obtains OSEP's prior approval for applicable local program expenditures involving Part C funds (</w:t>
            </w:r>
            <w:r w:rsidR="00604CC1">
              <w:t>for example</w:t>
            </w:r>
            <w:r w:rsidRPr="007B5DBF">
              <w:t xml:space="preserve">, expenditures for equipment, renovation/construction/rent, and participant support costs) as required by </w:t>
            </w:r>
            <w:r w:rsidRPr="00E56BF4">
              <w:t>IDEA Section 605</w:t>
            </w:r>
            <w:r w:rsidRPr="007B5DBF">
              <w:t xml:space="preserve">, </w:t>
            </w:r>
            <w:hyperlink r:id="rId26" w:history="1">
              <w:r w:rsidRPr="00A857FD">
                <w:rPr>
                  <w:rStyle w:val="Hyperlink"/>
                </w:rPr>
                <w:t xml:space="preserve">34 CFR </w:t>
              </w:r>
              <w:r w:rsidR="005467F7" w:rsidRPr="00A857FD">
                <w:rPr>
                  <w:rStyle w:val="Hyperlink"/>
                </w:rPr>
                <w:t>§</w:t>
              </w:r>
              <w:r w:rsidRPr="00A857FD">
                <w:rPr>
                  <w:rStyle w:val="Hyperlink"/>
                </w:rPr>
                <w:t>303.225</w:t>
              </w:r>
            </w:hyperlink>
            <w:r w:rsidRPr="007B5DBF">
              <w:t xml:space="preserve">, and </w:t>
            </w:r>
            <w:hyperlink r:id="rId27" w:history="1">
              <w:r w:rsidRPr="00A857FD">
                <w:rPr>
                  <w:rStyle w:val="Hyperlink"/>
                </w:rPr>
                <w:t xml:space="preserve">2 CFR </w:t>
              </w:r>
              <w:r w:rsidR="005467F7" w:rsidRPr="00A857FD">
                <w:rPr>
                  <w:rStyle w:val="Hyperlink"/>
                </w:rPr>
                <w:t>§</w:t>
              </w:r>
              <w:r w:rsidRPr="00A857FD">
                <w:rPr>
                  <w:rStyle w:val="Hyperlink"/>
                </w:rPr>
                <w:t>200.439</w:t>
              </w:r>
            </w:hyperlink>
            <w:r w:rsidRPr="007B5DBF">
              <w:t>?</w:t>
            </w:r>
          </w:p>
        </w:tc>
        <w:tc>
          <w:tcPr>
            <w:tcW w:w="2880" w:type="dxa"/>
          </w:tcPr>
          <w:p w14:paraId="43B229C3" w14:textId="77777777" w:rsidR="0080447D" w:rsidRDefault="0080447D" w:rsidP="0080447D">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4F8EFF7" w14:textId="77777777" w:rsidR="0080447D" w:rsidRDefault="0080447D" w:rsidP="0080447D">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7D1A8D33" w14:textId="77777777" w:rsidR="0080447D" w:rsidRDefault="0080447D" w:rsidP="0080447D">
            <w:pPr>
              <w:pStyle w:val="ListParagraph"/>
              <w:ind w:left="459"/>
              <w:cnfStyle w:val="000000100000" w:firstRow="0" w:lastRow="0" w:firstColumn="0" w:lastColumn="0" w:oddVBand="0" w:evenVBand="0" w:oddHBand="1" w:evenHBand="0" w:firstRowFirstColumn="0" w:firstRowLastColumn="0" w:lastRowFirstColumn="0" w:lastRowLastColumn="0"/>
            </w:pPr>
          </w:p>
        </w:tc>
      </w:tr>
      <w:tr w:rsidR="006F7DEE" w14:paraId="471D3C5A" w14:textId="77777777" w:rsidTr="006706B7">
        <w:tc>
          <w:tcPr>
            <w:cnfStyle w:val="001000000000" w:firstRow="0" w:lastRow="0" w:firstColumn="1" w:lastColumn="0" w:oddVBand="0" w:evenVBand="0" w:oddHBand="0" w:evenHBand="0" w:firstRowFirstColumn="0" w:firstRowLastColumn="0" w:lastRowFirstColumn="0" w:lastRowLastColumn="0"/>
            <w:tcW w:w="641" w:type="dxa"/>
          </w:tcPr>
          <w:p w14:paraId="13B114A5" w14:textId="7AD4687A" w:rsidR="006F7DEE" w:rsidRDefault="006F7DEE" w:rsidP="006F7DEE">
            <w:pPr>
              <w:jc w:val="center"/>
            </w:pPr>
            <w:r>
              <w:t>12</w:t>
            </w:r>
          </w:p>
        </w:tc>
        <w:tc>
          <w:tcPr>
            <w:tcW w:w="5117" w:type="dxa"/>
          </w:tcPr>
          <w:p w14:paraId="0B71B34B" w14:textId="5D2A5F2B" w:rsidR="006F7DEE" w:rsidRPr="003D7EC3" w:rsidRDefault="006F7DEE" w:rsidP="006F7DEE">
            <w:pPr>
              <w:cnfStyle w:val="000000000000" w:firstRow="0" w:lastRow="0" w:firstColumn="0" w:lastColumn="0" w:oddVBand="0" w:evenVBand="0" w:oddHBand="0" w:evenHBand="0" w:firstRowFirstColumn="0" w:firstRowLastColumn="0" w:lastRowFirstColumn="0" w:lastRowLastColumn="0"/>
            </w:pPr>
            <w:r w:rsidRPr="007B5DBF">
              <w:t xml:space="preserve">How does the LA's administration and supervision differ across the different types of EIS providers, including agencies, institutions, and organizations receiving Part C funds? </w:t>
            </w:r>
          </w:p>
        </w:tc>
        <w:tc>
          <w:tcPr>
            <w:tcW w:w="2880" w:type="dxa"/>
          </w:tcPr>
          <w:p w14:paraId="23F80450" w14:textId="77777777" w:rsidR="006F7DEE" w:rsidRDefault="006F7DEE" w:rsidP="006F7DEE">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CCA3026" w14:textId="77777777" w:rsidR="006F7DEE" w:rsidRDefault="006F7DEE" w:rsidP="006F7DEE">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73A61FC2" w14:textId="77777777" w:rsidR="006F7DEE" w:rsidRDefault="006F7DEE" w:rsidP="006F7DEE">
            <w:pPr>
              <w:pStyle w:val="ListParagraph"/>
              <w:ind w:left="459"/>
              <w:cnfStyle w:val="000000000000" w:firstRow="0" w:lastRow="0" w:firstColumn="0" w:lastColumn="0" w:oddVBand="0" w:evenVBand="0" w:oddHBand="0" w:evenHBand="0" w:firstRowFirstColumn="0" w:firstRowLastColumn="0" w:lastRowFirstColumn="0" w:lastRowLastColumn="0"/>
            </w:pPr>
          </w:p>
        </w:tc>
      </w:tr>
      <w:tr w:rsidR="006F7DEE" w14:paraId="06883B95" w14:textId="77777777" w:rsidTr="00670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5BA14AD" w14:textId="711B14B0" w:rsidR="006F7DEE" w:rsidRDefault="006F7DEE" w:rsidP="006F7DEE">
            <w:pPr>
              <w:jc w:val="center"/>
            </w:pPr>
            <w:r>
              <w:t>13</w:t>
            </w:r>
          </w:p>
        </w:tc>
        <w:tc>
          <w:tcPr>
            <w:tcW w:w="5117" w:type="dxa"/>
          </w:tcPr>
          <w:p w14:paraId="2EB82A9C" w14:textId="343B0ED8" w:rsidR="006F7DEE" w:rsidRPr="003D7EC3" w:rsidRDefault="006F7DEE" w:rsidP="006F7DEE">
            <w:pPr>
              <w:cnfStyle w:val="000000100000" w:firstRow="0" w:lastRow="0" w:firstColumn="0" w:lastColumn="0" w:oddVBand="0" w:evenVBand="0" w:oddHBand="1" w:evenHBand="0" w:firstRowFirstColumn="0" w:firstRowLastColumn="0" w:lastRowFirstColumn="0" w:lastRowLastColumn="0"/>
            </w:pPr>
            <w:r w:rsidRPr="007B5DBF">
              <w:t xml:space="preserve">How does the LA track expenditures to budgeted amounts for its Part C grant funds, consistent with </w:t>
            </w:r>
            <w:hyperlink r:id="rId28" w:anchor="p-200.302(b)(5)" w:history="1">
              <w:r w:rsidRPr="00A857FD">
                <w:rPr>
                  <w:rStyle w:val="Hyperlink"/>
                </w:rPr>
                <w:t>2 C</w:t>
              </w:r>
              <w:r w:rsidR="005467F7" w:rsidRPr="00A857FD">
                <w:rPr>
                  <w:rStyle w:val="Hyperlink"/>
                </w:rPr>
                <w:t>F</w:t>
              </w:r>
              <w:r w:rsidRPr="00A857FD">
                <w:rPr>
                  <w:rStyle w:val="Hyperlink"/>
                </w:rPr>
                <w:t xml:space="preserve">R </w:t>
              </w:r>
              <w:r w:rsidR="005467F7" w:rsidRPr="00A857FD">
                <w:rPr>
                  <w:rStyle w:val="Hyperlink"/>
                </w:rPr>
                <w:t>§</w:t>
              </w:r>
              <w:r w:rsidRPr="00A857FD">
                <w:rPr>
                  <w:rStyle w:val="Hyperlink"/>
                </w:rPr>
                <w:t>200.302(b)(5)</w:t>
              </w:r>
            </w:hyperlink>
            <w:r w:rsidRPr="007B5DBF">
              <w:t>?</w:t>
            </w:r>
          </w:p>
        </w:tc>
        <w:tc>
          <w:tcPr>
            <w:tcW w:w="2880" w:type="dxa"/>
          </w:tcPr>
          <w:p w14:paraId="6A475C84" w14:textId="77777777" w:rsidR="006F7DEE" w:rsidRDefault="006F7DEE" w:rsidP="006F7DEE">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4EB5167C" w14:textId="77777777" w:rsidR="006F7DEE" w:rsidRDefault="006F7DEE" w:rsidP="006F7DEE">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142C676B" w14:textId="77777777" w:rsidR="006F7DEE" w:rsidRDefault="006F7DEE" w:rsidP="006F7DEE">
            <w:pPr>
              <w:pStyle w:val="ListParagraph"/>
              <w:ind w:left="459"/>
              <w:cnfStyle w:val="000000100000" w:firstRow="0" w:lastRow="0" w:firstColumn="0" w:lastColumn="0" w:oddVBand="0" w:evenVBand="0" w:oddHBand="1" w:evenHBand="0" w:firstRowFirstColumn="0" w:firstRowLastColumn="0" w:lastRowFirstColumn="0" w:lastRowLastColumn="0"/>
            </w:pPr>
          </w:p>
        </w:tc>
      </w:tr>
      <w:tr w:rsidR="006F7DEE" w14:paraId="3B763BC5" w14:textId="77777777" w:rsidTr="006706B7">
        <w:tc>
          <w:tcPr>
            <w:cnfStyle w:val="001000000000" w:firstRow="0" w:lastRow="0" w:firstColumn="1" w:lastColumn="0" w:oddVBand="0" w:evenVBand="0" w:oddHBand="0" w:evenHBand="0" w:firstRowFirstColumn="0" w:firstRowLastColumn="0" w:lastRowFirstColumn="0" w:lastRowLastColumn="0"/>
            <w:tcW w:w="641" w:type="dxa"/>
          </w:tcPr>
          <w:p w14:paraId="1C36D9A5" w14:textId="04AA58AA" w:rsidR="006F7DEE" w:rsidRDefault="006F7DEE" w:rsidP="006F7DEE">
            <w:pPr>
              <w:jc w:val="center"/>
            </w:pPr>
            <w:r>
              <w:lastRenderedPageBreak/>
              <w:t>14</w:t>
            </w:r>
          </w:p>
        </w:tc>
        <w:tc>
          <w:tcPr>
            <w:tcW w:w="5117" w:type="dxa"/>
          </w:tcPr>
          <w:p w14:paraId="7F483FF1" w14:textId="225EABEB" w:rsidR="006F7DEE" w:rsidRPr="003D7EC3" w:rsidRDefault="006F7DEE" w:rsidP="006F7DEE">
            <w:pPr>
              <w:cnfStyle w:val="000000000000" w:firstRow="0" w:lastRow="0" w:firstColumn="0" w:lastColumn="0" w:oddVBand="0" w:evenVBand="0" w:oddHBand="0" w:evenHBand="0" w:firstRowFirstColumn="0" w:firstRowLastColumn="0" w:lastRowFirstColumn="0" w:lastRowLastColumn="0"/>
            </w:pPr>
            <w:r w:rsidRPr="000E5759">
              <w:t>What mechanisms (desk audits, on-site monitoring, data reporting, contractual language, etc.) does the LA use to ensure that it has general supervision and fiscal monitoring regarding those entities used by the State to carry out Part C?</w:t>
            </w:r>
          </w:p>
        </w:tc>
        <w:tc>
          <w:tcPr>
            <w:tcW w:w="2880" w:type="dxa"/>
          </w:tcPr>
          <w:p w14:paraId="11C9F8D0" w14:textId="77777777" w:rsidR="006F7DEE" w:rsidRDefault="006F7DEE" w:rsidP="006F7DEE">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0C5B0B92" w14:textId="77777777" w:rsidR="006F7DEE" w:rsidRDefault="006F7DEE" w:rsidP="006F7DEE">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1BD7A8DF" w14:textId="77777777" w:rsidR="006F7DEE" w:rsidRDefault="006F7DEE" w:rsidP="006F7DEE">
            <w:pPr>
              <w:pStyle w:val="ListParagraph"/>
              <w:ind w:left="459"/>
              <w:cnfStyle w:val="000000000000" w:firstRow="0" w:lastRow="0" w:firstColumn="0" w:lastColumn="0" w:oddVBand="0" w:evenVBand="0" w:oddHBand="0" w:evenHBand="0" w:firstRowFirstColumn="0" w:firstRowLastColumn="0" w:lastRowFirstColumn="0" w:lastRowLastColumn="0"/>
            </w:pPr>
          </w:p>
        </w:tc>
      </w:tr>
      <w:tr w:rsidR="006F7DEE" w14:paraId="10B91099" w14:textId="77777777" w:rsidTr="00670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F988652" w14:textId="380E5852" w:rsidR="006F7DEE" w:rsidRDefault="006F7DEE" w:rsidP="006F7DEE">
            <w:pPr>
              <w:jc w:val="center"/>
            </w:pPr>
            <w:r>
              <w:t>15</w:t>
            </w:r>
          </w:p>
        </w:tc>
        <w:tc>
          <w:tcPr>
            <w:tcW w:w="5117" w:type="dxa"/>
          </w:tcPr>
          <w:p w14:paraId="3965BED2" w14:textId="24F62952" w:rsidR="006F7DEE" w:rsidRPr="003D7EC3" w:rsidRDefault="006F7DEE" w:rsidP="006F7DEE">
            <w:pPr>
              <w:cnfStyle w:val="000000100000" w:firstRow="0" w:lastRow="0" w:firstColumn="0" w:lastColumn="0" w:oddVBand="0" w:evenVBand="0" w:oddHBand="1" w:evenHBand="0" w:firstRowFirstColumn="0" w:firstRowLastColumn="0" w:lastRowFirstColumn="0" w:lastRowLastColumn="0"/>
            </w:pPr>
            <w:r w:rsidRPr="000E5759">
              <w:t>If the LA does not rely on other agencies, institutions, organizations, or EIS providers to perform child find activities, how does it perform those activities directly for EIS providers?</w:t>
            </w:r>
          </w:p>
        </w:tc>
        <w:tc>
          <w:tcPr>
            <w:tcW w:w="2880" w:type="dxa"/>
          </w:tcPr>
          <w:p w14:paraId="0F565FA0" w14:textId="77777777" w:rsidR="006F7DEE" w:rsidRDefault="006F7DEE" w:rsidP="006F7DEE">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7F9F2EB9" w14:textId="77777777" w:rsidR="006F7DEE" w:rsidRDefault="006F7DEE" w:rsidP="006F7DEE">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18D078DA" w14:textId="77777777" w:rsidR="006F7DEE" w:rsidRDefault="006F7DEE" w:rsidP="006F7DEE">
            <w:pPr>
              <w:pStyle w:val="ListParagraph"/>
              <w:ind w:left="459"/>
              <w:cnfStyle w:val="000000100000" w:firstRow="0" w:lastRow="0" w:firstColumn="0" w:lastColumn="0" w:oddVBand="0" w:evenVBand="0" w:oddHBand="1" w:evenHBand="0" w:firstRowFirstColumn="0" w:firstRowLastColumn="0" w:lastRowFirstColumn="0" w:lastRowLastColumn="0"/>
            </w:pPr>
          </w:p>
        </w:tc>
      </w:tr>
      <w:tr w:rsidR="006F7DEE" w14:paraId="673BE544" w14:textId="77777777" w:rsidTr="006706B7">
        <w:tc>
          <w:tcPr>
            <w:cnfStyle w:val="001000000000" w:firstRow="0" w:lastRow="0" w:firstColumn="1" w:lastColumn="0" w:oddVBand="0" w:evenVBand="0" w:oddHBand="0" w:evenHBand="0" w:firstRowFirstColumn="0" w:firstRowLastColumn="0" w:lastRowFirstColumn="0" w:lastRowLastColumn="0"/>
            <w:tcW w:w="641" w:type="dxa"/>
          </w:tcPr>
          <w:p w14:paraId="670897DF" w14:textId="02F3C88E" w:rsidR="006F7DEE" w:rsidRDefault="006F7DEE" w:rsidP="006F7DEE">
            <w:pPr>
              <w:jc w:val="center"/>
            </w:pPr>
            <w:r>
              <w:t>16</w:t>
            </w:r>
          </w:p>
        </w:tc>
        <w:tc>
          <w:tcPr>
            <w:tcW w:w="5117" w:type="dxa"/>
          </w:tcPr>
          <w:p w14:paraId="4FB721CC" w14:textId="01B43756" w:rsidR="006F7DEE" w:rsidRPr="005D2730" w:rsidRDefault="006F7DEE" w:rsidP="006F7DEE">
            <w:pPr>
              <w:cnfStyle w:val="000000000000" w:firstRow="0" w:lastRow="0" w:firstColumn="0" w:lastColumn="0" w:oddVBand="0" w:evenVBand="0" w:oddHBand="0" w:evenHBand="0" w:firstRowFirstColumn="0" w:firstRowLastColumn="0" w:lastRowFirstColumn="0" w:lastRowLastColumn="0"/>
            </w:pPr>
            <w:r w:rsidRPr="000E5759">
              <w:t>How/where are IDEA Part C requirements reflected in the mechanisms/methods used by the LA to secure early intervention service provision?</w:t>
            </w:r>
          </w:p>
        </w:tc>
        <w:tc>
          <w:tcPr>
            <w:tcW w:w="2880" w:type="dxa"/>
          </w:tcPr>
          <w:p w14:paraId="3F987C81" w14:textId="77777777" w:rsidR="006F7DEE" w:rsidRDefault="006F7DEE" w:rsidP="006F7DEE">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57ED4232" w14:textId="77777777" w:rsidR="006F7DEE" w:rsidRDefault="006F7DEE" w:rsidP="006F7DEE">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44115021" w14:textId="77777777" w:rsidR="006F7DEE" w:rsidRDefault="006F7DEE" w:rsidP="006F7DEE">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2A58C93C" w14:textId="77777777" w:rsidR="00E25959" w:rsidRDefault="00E25959" w:rsidP="00E25959">
      <w:pPr>
        <w:pStyle w:val="Heading3"/>
      </w:pPr>
      <w:r>
        <w:t>Key Conclusions</w:t>
      </w:r>
    </w:p>
    <w:p w14:paraId="449729E3" w14:textId="77777777" w:rsidR="00E25959" w:rsidRDefault="00E25959" w:rsidP="00E25959">
      <w:pPr>
        <w:pStyle w:val="ListParagraph"/>
        <w:numPr>
          <w:ilvl w:val="0"/>
          <w:numId w:val="4"/>
        </w:numPr>
      </w:pPr>
    </w:p>
    <w:p w14:paraId="76DB2E05" w14:textId="4022A0AB" w:rsidR="002F679A" w:rsidRPr="00EE5092" w:rsidRDefault="002F679A" w:rsidP="00436F02">
      <w:pPr>
        <w:pStyle w:val="Heading2"/>
      </w:pPr>
      <w:r w:rsidRPr="0026172A">
        <w:rPr>
          <w:b/>
          <w:bCs/>
        </w:rPr>
        <w:lastRenderedPageBreak/>
        <w:t>B.</w:t>
      </w:r>
      <w:r w:rsidRPr="00EE5092">
        <w:t xml:space="preserve"> </w:t>
      </w:r>
      <w:r w:rsidR="00EA7C16" w:rsidRPr="00EA7C16">
        <w:t>Does the State have mechanisms that are reasonably designed to monitor EIS providers, including agencies, institutions, and organizations use of IDEA Part C funds?</w:t>
      </w:r>
    </w:p>
    <w:p w14:paraId="4073EDAE" w14:textId="77777777" w:rsidR="001C6171" w:rsidRDefault="00000000" w:rsidP="001C6171">
      <w:pPr>
        <w:pStyle w:val="ListParagraph"/>
        <w:numPr>
          <w:ilvl w:val="0"/>
          <w:numId w:val="4"/>
        </w:numPr>
      </w:pPr>
      <w:hyperlink r:id="rId29" w:history="1">
        <w:r w:rsidR="005F5742" w:rsidRPr="005F5742">
          <w:rPr>
            <w:rStyle w:val="Hyperlink"/>
          </w:rPr>
          <w:t>34 CFR §300.50</w:t>
        </w:r>
        <w:r w:rsidR="00733882">
          <w:rPr>
            <w:rStyle w:val="Hyperlink"/>
          </w:rPr>
          <w:t xml:space="preserve">6 </w:t>
        </w:r>
        <w:r w:rsidR="00733882" w:rsidRPr="00733882">
          <w:rPr>
            <w:rStyle w:val="Hyperlink"/>
          </w:rPr>
          <w:t>—</w:t>
        </w:r>
        <w:r w:rsidR="00733882">
          <w:rPr>
            <w:rStyle w:val="Hyperlink"/>
          </w:rPr>
          <w:t xml:space="preserve"> Mediation</w:t>
        </w:r>
      </w:hyperlink>
    </w:p>
    <w:p w14:paraId="2A9F0205" w14:textId="77777777" w:rsidR="001C6171" w:rsidRDefault="00000000" w:rsidP="001C6171">
      <w:pPr>
        <w:pStyle w:val="ListParagraph"/>
        <w:numPr>
          <w:ilvl w:val="0"/>
          <w:numId w:val="4"/>
        </w:numPr>
      </w:pPr>
      <w:hyperlink r:id="rId30">
        <w:r w:rsidR="005F5742" w:rsidRPr="005F5742">
          <w:rPr>
            <w:rStyle w:val="Hyperlink"/>
          </w:rPr>
          <w:t>34 CFR §303.43</w:t>
        </w:r>
        <w:r w:rsidR="00733882">
          <w:rPr>
            <w:rStyle w:val="Hyperlink"/>
          </w:rPr>
          <w:t xml:space="preserve">1 </w:t>
        </w:r>
        <w:r w:rsidR="00733882" w:rsidRPr="00733882">
          <w:rPr>
            <w:rStyle w:val="Hyperlink"/>
          </w:rPr>
          <w:t>—</w:t>
        </w:r>
        <w:r w:rsidR="00733882">
          <w:rPr>
            <w:rStyle w:val="Hyperlink"/>
          </w:rPr>
          <w:t xml:space="preserve"> Mediation</w:t>
        </w:r>
      </w:hyperlink>
    </w:p>
    <w:p w14:paraId="6C7E75D2" w14:textId="42F7770D" w:rsidR="00355467" w:rsidRDefault="00000000" w:rsidP="001C6171">
      <w:pPr>
        <w:pStyle w:val="ListParagraph"/>
        <w:numPr>
          <w:ilvl w:val="0"/>
          <w:numId w:val="4"/>
        </w:numPr>
      </w:pPr>
      <w:hyperlink r:id="rId31">
        <w:r w:rsidR="005F5742" w:rsidRPr="0049682D">
          <w:rPr>
            <w:rStyle w:val="Hyperlink"/>
          </w:rPr>
          <w:t>OSEP Memo</w:t>
        </w:r>
        <w:r w:rsidR="005F5742">
          <w:rPr>
            <w:rStyle w:val="Hyperlink"/>
          </w:rPr>
          <w:t xml:space="preserve"> 13-08</w:t>
        </w:r>
        <w:r w:rsidR="005F5742" w:rsidRPr="0049682D">
          <w:rPr>
            <w:rStyle w:val="Hyperlink"/>
          </w:rPr>
          <w:t xml:space="preserve"> and Q&amp;A on Dispute Resolution</w:t>
        </w:r>
      </w:hyperlink>
      <w:r w:rsidR="005F5742" w:rsidRPr="0049682D">
        <w:t xml:space="preserve"> (</w:t>
      </w:r>
      <w:r w:rsidR="005F5742">
        <w:t>Questions A-23 and A-25</w:t>
      </w:r>
      <w:r w:rsidR="005F5742" w:rsidRPr="0049682D">
        <w:t>)</w:t>
      </w:r>
    </w:p>
    <w:p w14:paraId="674B3F9E" w14:textId="06694660" w:rsidR="00632DD7" w:rsidRPr="00F66316" w:rsidRDefault="00632DD7" w:rsidP="00F66316">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EF678F" w14:paraId="068D2620" w14:textId="77777777" w:rsidTr="00EB270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3349B806" w14:textId="33E142A3" w:rsidR="00EF678F" w:rsidRDefault="00EF678F" w:rsidP="001413DC">
            <w:pPr>
              <w:jc w:val="center"/>
            </w:pPr>
            <w:r>
              <w:t>ID</w:t>
            </w:r>
          </w:p>
        </w:tc>
        <w:tc>
          <w:tcPr>
            <w:tcW w:w="5117" w:type="dxa"/>
          </w:tcPr>
          <w:p w14:paraId="2E259ED7" w14:textId="25B512CD" w:rsidR="00EF678F" w:rsidRDefault="00EF678F" w:rsidP="001413DC">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0A573DDB" w14:textId="49DFD2FF" w:rsidR="00EF678F" w:rsidRDefault="00EF678F" w:rsidP="001413DC">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4FEC9E26" w14:textId="5A81D18B" w:rsidR="00EF678F" w:rsidRDefault="00EF678F" w:rsidP="00654FF8">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437BFC5C" w14:textId="0BF2DD9E" w:rsidR="00EF678F" w:rsidRDefault="00EF678F" w:rsidP="001413DC">
            <w:pPr>
              <w:cnfStyle w:val="100000000000" w:firstRow="1" w:lastRow="0" w:firstColumn="0" w:lastColumn="0" w:oddVBand="0" w:evenVBand="0" w:oddHBand="0" w:evenHBand="0" w:firstRowFirstColumn="0" w:firstRowLastColumn="0" w:lastRowFirstColumn="0" w:lastRowLastColumn="0"/>
            </w:pPr>
            <w:r>
              <w:t>What’s Missing/Next Steps</w:t>
            </w:r>
          </w:p>
        </w:tc>
      </w:tr>
      <w:tr w:rsidR="00615993" w14:paraId="12C60987" w14:textId="77777777" w:rsidTr="00EB2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FFC3EC9" w14:textId="62EAB174" w:rsidR="00615993" w:rsidRDefault="00615993" w:rsidP="00615993">
            <w:pPr>
              <w:jc w:val="center"/>
            </w:pPr>
            <w:r>
              <w:t>1</w:t>
            </w:r>
          </w:p>
        </w:tc>
        <w:tc>
          <w:tcPr>
            <w:tcW w:w="5117" w:type="dxa"/>
          </w:tcPr>
          <w:p w14:paraId="3B01A8D2" w14:textId="48C407E9" w:rsidR="00615993" w:rsidRDefault="00615993" w:rsidP="00615993">
            <w:pPr>
              <w:cnfStyle w:val="000000100000" w:firstRow="0" w:lastRow="0" w:firstColumn="0" w:lastColumn="0" w:oddVBand="0" w:evenVBand="0" w:oddHBand="1" w:evenHBand="0" w:firstRowFirstColumn="0" w:firstRowLastColumn="0" w:lastRowFirstColumn="0" w:lastRowLastColumn="0"/>
            </w:pPr>
            <w:r w:rsidRPr="009013FA">
              <w:t xml:space="preserve">The State must be able to provide its policies and procedures for fiscal monitoring to ensure that EIS providers are accomplishing performance goals. </w:t>
            </w:r>
          </w:p>
        </w:tc>
        <w:tc>
          <w:tcPr>
            <w:tcW w:w="2880" w:type="dxa"/>
          </w:tcPr>
          <w:p w14:paraId="70D8163F" w14:textId="77777777" w:rsidR="00615993" w:rsidRDefault="00615993" w:rsidP="00615993">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CDA7157" w14:textId="77777777" w:rsidR="00615993" w:rsidRDefault="00615993" w:rsidP="00615993">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533AD339" w14:textId="77777777" w:rsidR="00615993" w:rsidRDefault="00615993" w:rsidP="00615993">
            <w:pPr>
              <w:pStyle w:val="ListParagraph"/>
              <w:ind w:left="459"/>
              <w:cnfStyle w:val="000000100000" w:firstRow="0" w:lastRow="0" w:firstColumn="0" w:lastColumn="0" w:oddVBand="0" w:evenVBand="0" w:oddHBand="1" w:evenHBand="0" w:firstRowFirstColumn="0" w:firstRowLastColumn="0" w:lastRowFirstColumn="0" w:lastRowLastColumn="0"/>
            </w:pPr>
          </w:p>
        </w:tc>
      </w:tr>
      <w:tr w:rsidR="00615993" w14:paraId="0789137B" w14:textId="77777777" w:rsidTr="00EB2706">
        <w:tc>
          <w:tcPr>
            <w:cnfStyle w:val="001000000000" w:firstRow="0" w:lastRow="0" w:firstColumn="1" w:lastColumn="0" w:oddVBand="0" w:evenVBand="0" w:oddHBand="0" w:evenHBand="0" w:firstRowFirstColumn="0" w:firstRowLastColumn="0" w:lastRowFirstColumn="0" w:lastRowLastColumn="0"/>
            <w:tcW w:w="641" w:type="dxa"/>
          </w:tcPr>
          <w:p w14:paraId="52682F06" w14:textId="60A6ADC5" w:rsidR="00615993" w:rsidRDefault="00615993" w:rsidP="00615993">
            <w:pPr>
              <w:jc w:val="center"/>
            </w:pPr>
            <w:r>
              <w:t>2</w:t>
            </w:r>
          </w:p>
        </w:tc>
        <w:tc>
          <w:tcPr>
            <w:tcW w:w="5117" w:type="dxa"/>
          </w:tcPr>
          <w:p w14:paraId="01E0CEC0" w14:textId="25362A46" w:rsidR="00615993" w:rsidRDefault="00615993" w:rsidP="00615993">
            <w:pPr>
              <w:cnfStyle w:val="000000000000" w:firstRow="0" w:lastRow="0" w:firstColumn="0" w:lastColumn="0" w:oddVBand="0" w:evenVBand="0" w:oddHBand="0" w:evenHBand="0" w:firstRowFirstColumn="0" w:firstRowLastColumn="0" w:lastRowFirstColumn="0" w:lastRowLastColumn="0"/>
            </w:pPr>
            <w:r w:rsidRPr="009013FA">
              <w:t xml:space="preserve">The State must retain record of its fiscal monitoring activities ensuring that EIS providers are accomplishing its performance goals. </w:t>
            </w:r>
          </w:p>
        </w:tc>
        <w:tc>
          <w:tcPr>
            <w:tcW w:w="2880" w:type="dxa"/>
          </w:tcPr>
          <w:p w14:paraId="47325909" w14:textId="77777777" w:rsidR="00615993" w:rsidRDefault="00615993" w:rsidP="00615993">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18E7E24" w14:textId="77777777" w:rsidR="00615993" w:rsidRDefault="00615993" w:rsidP="00615993">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028A1D0C" w14:textId="77777777" w:rsidR="00615993" w:rsidRDefault="00615993" w:rsidP="00615993">
            <w:pPr>
              <w:pStyle w:val="ListParagraph"/>
              <w:ind w:left="459"/>
              <w:cnfStyle w:val="000000000000" w:firstRow="0" w:lastRow="0" w:firstColumn="0" w:lastColumn="0" w:oddVBand="0" w:evenVBand="0" w:oddHBand="0" w:evenHBand="0" w:firstRowFirstColumn="0" w:firstRowLastColumn="0" w:lastRowFirstColumn="0" w:lastRowLastColumn="0"/>
            </w:pPr>
          </w:p>
        </w:tc>
      </w:tr>
      <w:tr w:rsidR="00615993" w14:paraId="5E5D42C6" w14:textId="77777777" w:rsidTr="00EB2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0BCF90E" w14:textId="7565375A" w:rsidR="00615993" w:rsidRDefault="00615993" w:rsidP="00615993">
            <w:pPr>
              <w:jc w:val="center"/>
            </w:pPr>
            <w:r>
              <w:t>3</w:t>
            </w:r>
          </w:p>
        </w:tc>
        <w:tc>
          <w:tcPr>
            <w:tcW w:w="5117" w:type="dxa"/>
          </w:tcPr>
          <w:p w14:paraId="5CAB4E5D" w14:textId="72838F11" w:rsidR="00615993" w:rsidRDefault="00615993" w:rsidP="00615993">
            <w:pPr>
              <w:cnfStyle w:val="000000100000" w:firstRow="0" w:lastRow="0" w:firstColumn="0" w:lastColumn="0" w:oddVBand="0" w:evenVBand="0" w:oddHBand="1" w:evenHBand="0" w:firstRowFirstColumn="0" w:firstRowLastColumn="0" w:lastRowFirstColumn="0" w:lastRowLastColumn="0"/>
            </w:pPr>
            <w:r w:rsidRPr="009013FA">
              <w:t>The State should be able to explain the roles of the agencies/offices responsible for conducting fiscal monitoring of EIS providers.</w:t>
            </w:r>
          </w:p>
        </w:tc>
        <w:tc>
          <w:tcPr>
            <w:tcW w:w="2880" w:type="dxa"/>
          </w:tcPr>
          <w:p w14:paraId="5D62A0F3" w14:textId="77777777" w:rsidR="00615993" w:rsidRDefault="00615993" w:rsidP="00615993">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BC5695D" w14:textId="77777777" w:rsidR="00615993" w:rsidRDefault="00615993" w:rsidP="00615993">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F67DB84" w14:textId="77777777" w:rsidR="00615993" w:rsidRDefault="00615993" w:rsidP="00615993">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2F64CB62" w14:textId="1F4982C7" w:rsidR="0003283A" w:rsidRDefault="0003283A" w:rsidP="00F66316">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14674A" w14:paraId="075053D5" w14:textId="77777777" w:rsidTr="0096703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20B9797A" w14:textId="77777777" w:rsidR="0014674A" w:rsidRDefault="0014674A" w:rsidP="002B6D13">
            <w:pPr>
              <w:jc w:val="center"/>
            </w:pPr>
            <w:r>
              <w:t>ID</w:t>
            </w:r>
          </w:p>
        </w:tc>
        <w:tc>
          <w:tcPr>
            <w:tcW w:w="5117" w:type="dxa"/>
          </w:tcPr>
          <w:p w14:paraId="0675FB11" w14:textId="77777777" w:rsidR="0014674A" w:rsidRDefault="0014674A"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2317E412" w14:textId="77777777" w:rsidR="0014674A" w:rsidRDefault="0014674A" w:rsidP="002B6D1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66953B83" w14:textId="77777777" w:rsidR="0014674A" w:rsidRDefault="0014674A" w:rsidP="00805AC0">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0618FA8B" w14:textId="77777777" w:rsidR="0014674A" w:rsidRDefault="0014674A"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967037" w14:paraId="11C60224" w14:textId="77777777" w:rsidTr="00967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2FACC1BC" w14:textId="2E28DC24" w:rsidR="00967037" w:rsidRDefault="00967037" w:rsidP="00967037">
            <w:pPr>
              <w:jc w:val="center"/>
            </w:pPr>
            <w:r>
              <w:t>4</w:t>
            </w:r>
          </w:p>
        </w:tc>
        <w:tc>
          <w:tcPr>
            <w:tcW w:w="5117" w:type="dxa"/>
          </w:tcPr>
          <w:p w14:paraId="0A188B05" w14:textId="68A14E1E" w:rsidR="00E609B2" w:rsidRDefault="00E609B2" w:rsidP="00E609B2">
            <w:pPr>
              <w:cnfStyle w:val="000000100000" w:firstRow="0" w:lastRow="0" w:firstColumn="0" w:lastColumn="0" w:oddVBand="0" w:evenVBand="0" w:oddHBand="1" w:evenHBand="0" w:firstRowFirstColumn="0" w:firstRowLastColumn="0" w:lastRowFirstColumn="0" w:lastRowLastColumn="0"/>
            </w:pPr>
            <w:r>
              <w:t>What factors (</w:t>
            </w:r>
            <w:r w:rsidR="00AB0BD9">
              <w:t xml:space="preserve">for example, </w:t>
            </w:r>
            <w:r>
              <w:t xml:space="preserve">risk, cycles, </w:t>
            </w:r>
            <w:r w:rsidR="00AB0BD9">
              <w:t xml:space="preserve">or </w:t>
            </w:r>
            <w:r>
              <w:t>other monitoring by the LA) drive the LA’s monitoring of EIS providers?</w:t>
            </w:r>
          </w:p>
          <w:p w14:paraId="11911B59" w14:textId="2CFCCF6C" w:rsidR="00967037" w:rsidRDefault="00E609B2" w:rsidP="00E609B2">
            <w:pPr>
              <w:pStyle w:val="ListParagraph"/>
              <w:numPr>
                <w:ilvl w:val="0"/>
                <w:numId w:val="20"/>
              </w:numPr>
              <w:ind w:left="360"/>
              <w:cnfStyle w:val="000000100000" w:firstRow="0" w:lastRow="0" w:firstColumn="0" w:lastColumn="0" w:oddVBand="0" w:evenVBand="0" w:oddHBand="1" w:evenHBand="0" w:firstRowFirstColumn="0" w:firstRowLastColumn="0" w:lastRowFirstColumn="0" w:lastRowLastColumn="0"/>
            </w:pPr>
            <w:r>
              <w:t>How often (or on what basis) are those EIS providers monitored?</w:t>
            </w:r>
          </w:p>
        </w:tc>
        <w:tc>
          <w:tcPr>
            <w:tcW w:w="2880" w:type="dxa"/>
          </w:tcPr>
          <w:p w14:paraId="613BF5B9" w14:textId="77777777" w:rsidR="00967037" w:rsidRDefault="00967037" w:rsidP="00967037">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44EAE32" w14:textId="77777777" w:rsidR="00967037" w:rsidRDefault="00967037" w:rsidP="00967037">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697D94E5" w14:textId="77777777" w:rsidR="00967037" w:rsidRDefault="00967037" w:rsidP="00967037">
            <w:pPr>
              <w:pStyle w:val="ListParagraph"/>
              <w:ind w:left="459"/>
              <w:cnfStyle w:val="000000100000" w:firstRow="0" w:lastRow="0" w:firstColumn="0" w:lastColumn="0" w:oddVBand="0" w:evenVBand="0" w:oddHBand="1" w:evenHBand="0" w:firstRowFirstColumn="0" w:firstRowLastColumn="0" w:lastRowFirstColumn="0" w:lastRowLastColumn="0"/>
            </w:pPr>
          </w:p>
        </w:tc>
      </w:tr>
      <w:tr w:rsidR="00967037" w14:paraId="511A543C" w14:textId="77777777" w:rsidTr="00967037">
        <w:tc>
          <w:tcPr>
            <w:cnfStyle w:val="001000000000" w:firstRow="0" w:lastRow="0" w:firstColumn="1" w:lastColumn="0" w:oddVBand="0" w:evenVBand="0" w:oddHBand="0" w:evenHBand="0" w:firstRowFirstColumn="0" w:firstRowLastColumn="0" w:lastRowFirstColumn="0" w:lastRowLastColumn="0"/>
            <w:tcW w:w="641" w:type="dxa"/>
          </w:tcPr>
          <w:p w14:paraId="744CD699" w14:textId="32B628D8" w:rsidR="00967037" w:rsidRDefault="00967037" w:rsidP="00967037">
            <w:pPr>
              <w:jc w:val="center"/>
            </w:pPr>
            <w:r>
              <w:lastRenderedPageBreak/>
              <w:t>5</w:t>
            </w:r>
          </w:p>
        </w:tc>
        <w:tc>
          <w:tcPr>
            <w:tcW w:w="5117" w:type="dxa"/>
          </w:tcPr>
          <w:p w14:paraId="12161268" w14:textId="526EBB1A" w:rsidR="00BA1DC6" w:rsidRDefault="00BA1DC6" w:rsidP="00BA1DC6">
            <w:pPr>
              <w:cnfStyle w:val="000000000000" w:firstRow="0" w:lastRow="0" w:firstColumn="0" w:lastColumn="0" w:oddVBand="0" w:evenVBand="0" w:oddHBand="0" w:evenHBand="0" w:firstRowFirstColumn="0" w:firstRowLastColumn="0" w:lastRowFirstColumn="0" w:lastRowLastColumn="0"/>
            </w:pPr>
            <w:r>
              <w:t>Does the LA perform a risk assessment of its EIS providers?</w:t>
            </w:r>
            <w:r w:rsidR="00E56BF4">
              <w:t xml:space="preserve"> </w:t>
            </w:r>
          </w:p>
          <w:p w14:paraId="066BFA25" w14:textId="77777777" w:rsidR="00BA1DC6" w:rsidRPr="00BA1DC6" w:rsidRDefault="00BA1DC6" w:rsidP="00BA1DC6">
            <w:pPr>
              <w:pStyle w:val="ListParagraph"/>
              <w:numPr>
                <w:ilvl w:val="0"/>
                <w:numId w:val="22"/>
              </w:numPr>
              <w:ind w:left="360"/>
              <w:cnfStyle w:val="000000000000" w:firstRow="0" w:lastRow="0" w:firstColumn="0" w:lastColumn="0" w:oddVBand="0" w:evenVBand="0" w:oddHBand="0" w:evenHBand="0" w:firstRowFirstColumn="0" w:firstRowLastColumn="0" w:lastRowFirstColumn="0" w:lastRowLastColumn="0"/>
            </w:pPr>
            <w:r>
              <w:t>If so, what factors does the LA consider in performing its assessment of risk?</w:t>
            </w:r>
          </w:p>
          <w:p w14:paraId="7FB0EF32" w14:textId="77777777" w:rsidR="00BA1DC6" w:rsidRPr="00BA1DC6" w:rsidRDefault="00BA1DC6" w:rsidP="00BA1DC6">
            <w:pPr>
              <w:pStyle w:val="ListParagraph"/>
              <w:numPr>
                <w:ilvl w:val="0"/>
                <w:numId w:val="22"/>
              </w:numPr>
              <w:ind w:left="360"/>
              <w:cnfStyle w:val="000000000000" w:firstRow="0" w:lastRow="0" w:firstColumn="0" w:lastColumn="0" w:oddVBand="0" w:evenVBand="0" w:oddHBand="0" w:evenHBand="0" w:firstRowFirstColumn="0" w:firstRowLastColumn="0" w:lastRowFirstColumn="0" w:lastRowLastColumn="0"/>
            </w:pPr>
            <w:r>
              <w:t>How is that risk assessment used to drive the LA’s monitoring activities?</w:t>
            </w:r>
          </w:p>
          <w:p w14:paraId="42D19C46" w14:textId="4B87E657" w:rsidR="00967037" w:rsidRDefault="00BA1DC6" w:rsidP="00BA1DC6">
            <w:pPr>
              <w:pStyle w:val="ListParagraph"/>
              <w:numPr>
                <w:ilvl w:val="0"/>
                <w:numId w:val="22"/>
              </w:numPr>
              <w:ind w:left="360"/>
              <w:cnfStyle w:val="000000000000" w:firstRow="0" w:lastRow="0" w:firstColumn="0" w:lastColumn="0" w:oddVBand="0" w:evenVBand="0" w:oddHBand="0" w:evenHBand="0" w:firstRowFirstColumn="0" w:firstRowLastColumn="0" w:lastRowFirstColumn="0" w:lastRowLastColumn="0"/>
            </w:pPr>
            <w:r>
              <w:t xml:space="preserve">If the LA does not perform a risk assessment, how does the LA ensure that it has established and maintained internal controls that are reasonably designed to ensure compliance with Part C requirements? </w:t>
            </w:r>
            <w:hyperlink r:id="rId32" w:history="1">
              <w:r w:rsidRPr="00BA1DC6">
                <w:rPr>
                  <w:rStyle w:val="Hyperlink"/>
                </w:rPr>
                <w:t>2 CFR §200.303</w:t>
              </w:r>
            </w:hyperlink>
          </w:p>
        </w:tc>
        <w:tc>
          <w:tcPr>
            <w:tcW w:w="2880" w:type="dxa"/>
          </w:tcPr>
          <w:p w14:paraId="054F3354" w14:textId="77777777" w:rsidR="00967037" w:rsidRDefault="00967037" w:rsidP="00967037">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4A70C4B4" w14:textId="77777777" w:rsidR="00967037" w:rsidRDefault="00967037" w:rsidP="00967037">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63370727" w14:textId="77777777" w:rsidR="00967037" w:rsidRDefault="00967037" w:rsidP="00967037">
            <w:pPr>
              <w:pStyle w:val="ListParagraph"/>
              <w:ind w:left="459"/>
              <w:cnfStyle w:val="000000000000" w:firstRow="0" w:lastRow="0" w:firstColumn="0" w:lastColumn="0" w:oddVBand="0" w:evenVBand="0" w:oddHBand="0" w:evenHBand="0" w:firstRowFirstColumn="0" w:firstRowLastColumn="0" w:lastRowFirstColumn="0" w:lastRowLastColumn="0"/>
            </w:pPr>
          </w:p>
        </w:tc>
      </w:tr>
      <w:tr w:rsidR="007131FD" w14:paraId="5BD35A4D" w14:textId="77777777" w:rsidTr="00967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7A1E5F4E" w14:textId="5654DD82" w:rsidR="007131FD" w:rsidRDefault="007131FD" w:rsidP="007131FD">
            <w:pPr>
              <w:jc w:val="center"/>
            </w:pPr>
            <w:r>
              <w:t>6</w:t>
            </w:r>
          </w:p>
        </w:tc>
        <w:tc>
          <w:tcPr>
            <w:tcW w:w="5117" w:type="dxa"/>
          </w:tcPr>
          <w:p w14:paraId="7A3B278C" w14:textId="6BF6E7A3" w:rsidR="007131FD" w:rsidRDefault="007131FD" w:rsidP="007131FD">
            <w:pPr>
              <w:cnfStyle w:val="000000100000" w:firstRow="0" w:lastRow="0" w:firstColumn="0" w:lastColumn="0" w:oddVBand="0" w:evenVBand="0" w:oddHBand="1" w:evenHBand="0" w:firstRowFirstColumn="0" w:firstRowLastColumn="0" w:lastRowFirstColumn="0" w:lastRowLastColumn="0"/>
            </w:pPr>
            <w:r w:rsidRPr="00997AE0">
              <w:t>What fiscal functions (</w:t>
            </w:r>
            <w:r w:rsidR="00A73D9E">
              <w:t xml:space="preserve">for example, </w:t>
            </w:r>
            <w:r w:rsidRPr="00997AE0">
              <w:t xml:space="preserve">system of payments, procurement, </w:t>
            </w:r>
            <w:r w:rsidR="00A73D9E">
              <w:t xml:space="preserve">or </w:t>
            </w:r>
            <w:r w:rsidRPr="00997AE0">
              <w:t>subcontracting) does the LA monitor through these mechanisms?</w:t>
            </w:r>
            <w:r w:rsidR="00E56BF4">
              <w:t xml:space="preserve"> </w:t>
            </w:r>
          </w:p>
        </w:tc>
        <w:tc>
          <w:tcPr>
            <w:tcW w:w="2880" w:type="dxa"/>
          </w:tcPr>
          <w:p w14:paraId="3D5397AA" w14:textId="77777777" w:rsidR="007131FD" w:rsidRDefault="007131FD" w:rsidP="007131FD">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4AEE369D" w14:textId="77777777" w:rsidR="007131FD" w:rsidRDefault="007131FD" w:rsidP="007131FD">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FB2076B" w14:textId="77777777" w:rsidR="007131FD" w:rsidRDefault="007131FD" w:rsidP="007131FD">
            <w:pPr>
              <w:pStyle w:val="ListParagraph"/>
              <w:ind w:left="459"/>
              <w:cnfStyle w:val="000000100000" w:firstRow="0" w:lastRow="0" w:firstColumn="0" w:lastColumn="0" w:oddVBand="0" w:evenVBand="0" w:oddHBand="1" w:evenHBand="0" w:firstRowFirstColumn="0" w:firstRowLastColumn="0" w:lastRowFirstColumn="0" w:lastRowLastColumn="0"/>
            </w:pPr>
          </w:p>
        </w:tc>
      </w:tr>
      <w:tr w:rsidR="007131FD" w14:paraId="31476441" w14:textId="77777777" w:rsidTr="00967037">
        <w:tc>
          <w:tcPr>
            <w:cnfStyle w:val="001000000000" w:firstRow="0" w:lastRow="0" w:firstColumn="1" w:lastColumn="0" w:oddVBand="0" w:evenVBand="0" w:oddHBand="0" w:evenHBand="0" w:firstRowFirstColumn="0" w:firstRowLastColumn="0" w:lastRowFirstColumn="0" w:lastRowLastColumn="0"/>
            <w:tcW w:w="641" w:type="dxa"/>
          </w:tcPr>
          <w:p w14:paraId="563C3249" w14:textId="1503062E" w:rsidR="007131FD" w:rsidRDefault="007131FD" w:rsidP="007131FD">
            <w:pPr>
              <w:jc w:val="center"/>
            </w:pPr>
            <w:r>
              <w:t>7</w:t>
            </w:r>
          </w:p>
        </w:tc>
        <w:tc>
          <w:tcPr>
            <w:tcW w:w="5117" w:type="dxa"/>
          </w:tcPr>
          <w:p w14:paraId="5E61ED17" w14:textId="7BDB22AC" w:rsidR="007131FD" w:rsidRDefault="007131FD" w:rsidP="007131FD">
            <w:pPr>
              <w:cnfStyle w:val="000000000000" w:firstRow="0" w:lastRow="0" w:firstColumn="0" w:lastColumn="0" w:oddVBand="0" w:evenVBand="0" w:oddHBand="0" w:evenHBand="0" w:firstRowFirstColumn="0" w:firstRowLastColumn="0" w:lastRowFirstColumn="0" w:lastRowLastColumn="0"/>
            </w:pPr>
            <w:r w:rsidRPr="00997AE0">
              <w:t>What Part C activities (</w:t>
            </w:r>
            <w:r w:rsidR="00A73D9E">
              <w:t xml:space="preserve">for example, </w:t>
            </w:r>
            <w:r w:rsidRPr="00997AE0">
              <w:t xml:space="preserve">provision of EI services, child find activities, </w:t>
            </w:r>
            <w:r w:rsidR="00A73D9E">
              <w:t xml:space="preserve">or </w:t>
            </w:r>
            <w:r w:rsidRPr="00997AE0">
              <w:t>financial responsibilities) do those EIS providers perform on behalf of the LA?</w:t>
            </w:r>
          </w:p>
        </w:tc>
        <w:tc>
          <w:tcPr>
            <w:tcW w:w="2880" w:type="dxa"/>
          </w:tcPr>
          <w:p w14:paraId="161B35B7" w14:textId="77777777" w:rsidR="007131FD" w:rsidRDefault="007131FD" w:rsidP="007131FD">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2CE87DBB" w14:textId="77777777" w:rsidR="007131FD" w:rsidRDefault="007131FD" w:rsidP="007131FD">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6E2C3703" w14:textId="77777777" w:rsidR="007131FD" w:rsidRDefault="007131FD" w:rsidP="007131FD">
            <w:pPr>
              <w:pStyle w:val="ListParagraph"/>
              <w:ind w:left="459"/>
              <w:cnfStyle w:val="000000000000" w:firstRow="0" w:lastRow="0" w:firstColumn="0" w:lastColumn="0" w:oddVBand="0" w:evenVBand="0" w:oddHBand="0" w:evenHBand="0" w:firstRowFirstColumn="0" w:firstRowLastColumn="0" w:lastRowFirstColumn="0" w:lastRowLastColumn="0"/>
            </w:pPr>
          </w:p>
        </w:tc>
      </w:tr>
      <w:tr w:rsidR="007131FD" w14:paraId="6B7BA423" w14:textId="77777777" w:rsidTr="00967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D76FF02" w14:textId="1E8AE741" w:rsidR="007131FD" w:rsidRDefault="007131FD" w:rsidP="007131FD">
            <w:pPr>
              <w:jc w:val="center"/>
            </w:pPr>
            <w:r>
              <w:lastRenderedPageBreak/>
              <w:t>8</w:t>
            </w:r>
          </w:p>
        </w:tc>
        <w:tc>
          <w:tcPr>
            <w:tcW w:w="5117" w:type="dxa"/>
          </w:tcPr>
          <w:p w14:paraId="6C8EC6F4" w14:textId="1735D97D" w:rsidR="000153A2" w:rsidRDefault="000153A2" w:rsidP="000153A2">
            <w:pPr>
              <w:cnfStyle w:val="000000100000" w:firstRow="0" w:lastRow="0" w:firstColumn="0" w:lastColumn="0" w:oddVBand="0" w:evenVBand="0" w:oddHBand="1" w:evenHBand="0" w:firstRowFirstColumn="0" w:firstRowLastColumn="0" w:lastRowFirstColumn="0" w:lastRowLastColumn="0"/>
            </w:pPr>
            <w:r>
              <w:t>How does the LA monitor the provision of early intervention services, child find activities, financial responsibilities, etc.?</w:t>
            </w:r>
          </w:p>
          <w:p w14:paraId="7C3295E1" w14:textId="76A31A8D" w:rsidR="000153A2" w:rsidRPr="000153A2" w:rsidRDefault="000153A2" w:rsidP="000153A2">
            <w:pPr>
              <w:pStyle w:val="ListParagraph"/>
              <w:numPr>
                <w:ilvl w:val="0"/>
                <w:numId w:val="24"/>
              </w:numPr>
              <w:ind w:left="360"/>
              <w:cnfStyle w:val="000000100000" w:firstRow="0" w:lastRow="0" w:firstColumn="0" w:lastColumn="0" w:oddVBand="0" w:evenVBand="0" w:oddHBand="1" w:evenHBand="0" w:firstRowFirstColumn="0" w:firstRowLastColumn="0" w:lastRowFirstColumn="0" w:lastRowLastColumn="0"/>
            </w:pPr>
            <w:r>
              <w:t>How does the LA monitor public awareness and child find activities performed by EIS providers</w:t>
            </w:r>
            <w:r w:rsidR="008E0132">
              <w:t xml:space="preserve"> under</w:t>
            </w:r>
            <w:r>
              <w:t xml:space="preserve"> </w:t>
            </w:r>
            <w:hyperlink r:id="rId33" w:history="1">
              <w:r w:rsidRPr="003D01D5">
                <w:rPr>
                  <w:rStyle w:val="Hyperlink"/>
                </w:rPr>
                <w:t>34 CFR §303.301</w:t>
              </w:r>
            </w:hyperlink>
            <w:r>
              <w:t xml:space="preserve"> and </w:t>
            </w:r>
            <w:hyperlink r:id="rId34" w:history="1">
              <w:r w:rsidR="00AD6E5D" w:rsidRPr="003D01D5">
                <w:rPr>
                  <w:rStyle w:val="Hyperlink"/>
                </w:rPr>
                <w:t>34 CFR §</w:t>
              </w:r>
              <w:r w:rsidRPr="003D01D5">
                <w:rPr>
                  <w:rStyle w:val="Hyperlink"/>
                </w:rPr>
                <w:t>303.302</w:t>
              </w:r>
            </w:hyperlink>
            <w:r w:rsidR="008E0132">
              <w:t>?</w:t>
            </w:r>
          </w:p>
          <w:p w14:paraId="5387C638" w14:textId="77777777" w:rsidR="000153A2" w:rsidRPr="000153A2" w:rsidRDefault="000153A2" w:rsidP="000153A2">
            <w:pPr>
              <w:pStyle w:val="ListParagraph"/>
              <w:numPr>
                <w:ilvl w:val="0"/>
                <w:numId w:val="24"/>
              </w:numPr>
              <w:ind w:left="360"/>
              <w:cnfStyle w:val="000000100000" w:firstRow="0" w:lastRow="0" w:firstColumn="0" w:lastColumn="0" w:oddVBand="0" w:evenVBand="0" w:oddHBand="1" w:evenHBand="0" w:firstRowFirstColumn="0" w:firstRowLastColumn="0" w:lastRowFirstColumn="0" w:lastRowLastColumn="0"/>
            </w:pPr>
            <w:r>
              <w:t>How does the LA monitor EIS provider use of IDEA Part C funds to provide early intervention services?</w:t>
            </w:r>
          </w:p>
          <w:p w14:paraId="33A25BC9" w14:textId="6D65949C" w:rsidR="000153A2" w:rsidRPr="000153A2" w:rsidRDefault="000153A2" w:rsidP="000153A2">
            <w:pPr>
              <w:pStyle w:val="ListParagraph"/>
              <w:numPr>
                <w:ilvl w:val="0"/>
                <w:numId w:val="24"/>
              </w:numPr>
              <w:ind w:left="360"/>
              <w:cnfStyle w:val="000000100000" w:firstRow="0" w:lastRow="0" w:firstColumn="0" w:lastColumn="0" w:oddVBand="0" w:evenVBand="0" w:oddHBand="1" w:evenHBand="0" w:firstRowFirstColumn="0" w:firstRowLastColumn="0" w:lastRowFirstColumn="0" w:lastRowLastColumn="0"/>
            </w:pPr>
            <w:r>
              <w:t xml:space="preserve">How does the LA monitor EIS provider implementation of its system of payments and fees under </w:t>
            </w:r>
            <w:hyperlink r:id="rId35" w:history="1">
              <w:r w:rsidRPr="003D01D5">
                <w:rPr>
                  <w:rStyle w:val="Hyperlink"/>
                </w:rPr>
                <w:t>34 CFR §303.521</w:t>
              </w:r>
            </w:hyperlink>
            <w:r>
              <w:t>?</w:t>
            </w:r>
          </w:p>
          <w:p w14:paraId="60778EA0" w14:textId="77777777" w:rsidR="000153A2" w:rsidRPr="000153A2" w:rsidRDefault="000153A2" w:rsidP="000153A2">
            <w:pPr>
              <w:pStyle w:val="ListParagraph"/>
              <w:numPr>
                <w:ilvl w:val="0"/>
                <w:numId w:val="24"/>
              </w:numPr>
              <w:ind w:left="360"/>
              <w:cnfStyle w:val="000000100000" w:firstRow="0" w:lastRow="0" w:firstColumn="0" w:lastColumn="0" w:oddVBand="0" w:evenVBand="0" w:oddHBand="1" w:evenHBand="0" w:firstRowFirstColumn="0" w:firstRowLastColumn="0" w:lastRowFirstColumn="0" w:lastRowLastColumn="0"/>
            </w:pPr>
            <w:r>
              <w:t xml:space="preserve">How does the LA monitor early intervention service decisions </w:t>
            </w:r>
            <w:proofErr w:type="gramStart"/>
            <w:r>
              <w:t>related</w:t>
            </w:r>
            <w:proofErr w:type="gramEnd"/>
            <w:r>
              <w:t xml:space="preserve"> to natural environments?</w:t>
            </w:r>
          </w:p>
          <w:p w14:paraId="1921C5AD" w14:textId="7BCBA1E5" w:rsidR="007131FD" w:rsidRPr="00997AE0" w:rsidRDefault="000153A2" w:rsidP="000153A2">
            <w:pPr>
              <w:pStyle w:val="ListParagraph"/>
              <w:numPr>
                <w:ilvl w:val="0"/>
                <w:numId w:val="24"/>
              </w:numPr>
              <w:ind w:left="360"/>
              <w:cnfStyle w:val="000000100000" w:firstRow="0" w:lastRow="0" w:firstColumn="0" w:lastColumn="0" w:oddVBand="0" w:evenVBand="0" w:oddHBand="1" w:evenHBand="0" w:firstRowFirstColumn="0" w:firstRowLastColumn="0" w:lastRowFirstColumn="0" w:lastRowLastColumn="0"/>
            </w:pPr>
            <w:r>
              <w:t xml:space="preserve">How does the LA monitor the training and professional development activities performed by its EIS providers to meet the requirements in </w:t>
            </w:r>
            <w:hyperlink r:id="rId36" w:history="1">
              <w:r w:rsidRPr="003D01D5">
                <w:rPr>
                  <w:rStyle w:val="Hyperlink"/>
                </w:rPr>
                <w:t>34 CFR §303.118</w:t>
              </w:r>
            </w:hyperlink>
            <w:r>
              <w:t>?</w:t>
            </w:r>
          </w:p>
        </w:tc>
        <w:tc>
          <w:tcPr>
            <w:tcW w:w="2880" w:type="dxa"/>
          </w:tcPr>
          <w:p w14:paraId="3FA92F13" w14:textId="77777777" w:rsidR="007131FD" w:rsidRDefault="007131FD" w:rsidP="007131FD">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87FD2B4" w14:textId="77777777" w:rsidR="007131FD" w:rsidRDefault="007131FD" w:rsidP="007131FD">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3AC32553" w14:textId="77777777" w:rsidR="007131FD" w:rsidRDefault="007131FD" w:rsidP="007131FD">
            <w:pPr>
              <w:pStyle w:val="ListParagraph"/>
              <w:ind w:left="459"/>
              <w:cnfStyle w:val="000000100000" w:firstRow="0" w:lastRow="0" w:firstColumn="0" w:lastColumn="0" w:oddVBand="0" w:evenVBand="0" w:oddHBand="1" w:evenHBand="0" w:firstRowFirstColumn="0" w:firstRowLastColumn="0" w:lastRowFirstColumn="0" w:lastRowLastColumn="0"/>
            </w:pPr>
          </w:p>
        </w:tc>
      </w:tr>
      <w:tr w:rsidR="007131FD" w14:paraId="51BE8D03" w14:textId="77777777" w:rsidTr="00967037">
        <w:tc>
          <w:tcPr>
            <w:cnfStyle w:val="001000000000" w:firstRow="0" w:lastRow="0" w:firstColumn="1" w:lastColumn="0" w:oddVBand="0" w:evenVBand="0" w:oddHBand="0" w:evenHBand="0" w:firstRowFirstColumn="0" w:firstRowLastColumn="0" w:lastRowFirstColumn="0" w:lastRowLastColumn="0"/>
            <w:tcW w:w="641" w:type="dxa"/>
          </w:tcPr>
          <w:p w14:paraId="42ED117D" w14:textId="51D67DA8" w:rsidR="007131FD" w:rsidRDefault="007131FD" w:rsidP="007131FD">
            <w:pPr>
              <w:jc w:val="center"/>
            </w:pPr>
            <w:r>
              <w:t>9</w:t>
            </w:r>
          </w:p>
        </w:tc>
        <w:tc>
          <w:tcPr>
            <w:tcW w:w="5117" w:type="dxa"/>
          </w:tcPr>
          <w:p w14:paraId="1BC4CACB" w14:textId="21A03341" w:rsidR="007131FD" w:rsidRPr="00997AE0" w:rsidRDefault="0014724E" w:rsidP="007131FD">
            <w:pPr>
              <w:cnfStyle w:val="000000000000" w:firstRow="0" w:lastRow="0" w:firstColumn="0" w:lastColumn="0" w:oddVBand="0" w:evenVBand="0" w:oddHBand="0" w:evenHBand="0" w:firstRowFirstColumn="0" w:firstRowLastColumn="0" w:lastRowFirstColumn="0" w:lastRowLastColumn="0"/>
            </w:pPr>
            <w:r w:rsidRPr="0014724E">
              <w:t>What other Part C requirements does the LA include in its monitoring of local EIS providers (</w:t>
            </w:r>
            <w:r>
              <w:t>for example</w:t>
            </w:r>
            <w:r w:rsidRPr="0014724E">
              <w:t xml:space="preserve">, consent, procedural safeguards, </w:t>
            </w:r>
            <w:r>
              <w:t xml:space="preserve">or </w:t>
            </w:r>
            <w:r w:rsidRPr="0014724E">
              <w:t>prior written notice)</w:t>
            </w:r>
            <w:r>
              <w:t>?</w:t>
            </w:r>
          </w:p>
        </w:tc>
        <w:tc>
          <w:tcPr>
            <w:tcW w:w="2880" w:type="dxa"/>
          </w:tcPr>
          <w:p w14:paraId="67A4942D" w14:textId="77777777" w:rsidR="007131FD" w:rsidRDefault="007131FD" w:rsidP="007131FD">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2FD578A9" w14:textId="77777777" w:rsidR="007131FD" w:rsidRDefault="007131FD" w:rsidP="007131FD">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2B82BDF8" w14:textId="77777777" w:rsidR="007131FD" w:rsidRDefault="007131FD" w:rsidP="007131FD">
            <w:pPr>
              <w:pStyle w:val="ListParagraph"/>
              <w:ind w:left="459"/>
              <w:cnfStyle w:val="000000000000" w:firstRow="0" w:lastRow="0" w:firstColumn="0" w:lastColumn="0" w:oddVBand="0" w:evenVBand="0" w:oddHBand="0" w:evenHBand="0" w:firstRowFirstColumn="0" w:firstRowLastColumn="0" w:lastRowFirstColumn="0" w:lastRowLastColumn="0"/>
            </w:pPr>
          </w:p>
        </w:tc>
      </w:tr>
      <w:tr w:rsidR="007131FD" w14:paraId="11AA2796" w14:textId="77777777" w:rsidTr="00967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C242D91" w14:textId="7C8224F2" w:rsidR="007131FD" w:rsidRDefault="007131FD" w:rsidP="007131FD">
            <w:pPr>
              <w:jc w:val="center"/>
            </w:pPr>
            <w:r>
              <w:t>10</w:t>
            </w:r>
          </w:p>
        </w:tc>
        <w:tc>
          <w:tcPr>
            <w:tcW w:w="5117" w:type="dxa"/>
          </w:tcPr>
          <w:p w14:paraId="6C3932E4" w14:textId="67EE84CB" w:rsidR="00FB22E3" w:rsidRDefault="00FB22E3" w:rsidP="00FB22E3">
            <w:pPr>
              <w:cnfStyle w:val="000000100000" w:firstRow="0" w:lastRow="0" w:firstColumn="0" w:lastColumn="0" w:oddVBand="0" w:evenVBand="0" w:oddHBand="1" w:evenHBand="0" w:firstRowFirstColumn="0" w:firstRowLastColumn="0" w:lastRowFirstColumn="0" w:lastRowLastColumn="0"/>
            </w:pPr>
            <w:r>
              <w:t>What standards does the LA use in correcting fiscal noncompliance in its EIS providers?</w:t>
            </w:r>
            <w:r w:rsidR="00E56BF4">
              <w:t xml:space="preserve"> </w:t>
            </w:r>
          </w:p>
          <w:p w14:paraId="42F4FD2D" w14:textId="68E0B8AD" w:rsidR="007131FD" w:rsidRPr="00997AE0" w:rsidRDefault="00FB22E3" w:rsidP="00FB22E3">
            <w:pPr>
              <w:pStyle w:val="ListParagraph"/>
              <w:numPr>
                <w:ilvl w:val="0"/>
                <w:numId w:val="25"/>
              </w:numPr>
              <w:ind w:left="360"/>
              <w:cnfStyle w:val="000000100000" w:firstRow="0" w:lastRow="0" w:firstColumn="0" w:lastColumn="0" w:oddVBand="0" w:evenVBand="0" w:oddHBand="1" w:evenHBand="0" w:firstRowFirstColumn="0" w:firstRowLastColumn="0" w:lastRowFirstColumn="0" w:lastRowLastColumn="0"/>
            </w:pPr>
            <w:r>
              <w:t>What is the source of those standards?</w:t>
            </w:r>
          </w:p>
        </w:tc>
        <w:tc>
          <w:tcPr>
            <w:tcW w:w="2880" w:type="dxa"/>
          </w:tcPr>
          <w:p w14:paraId="4BA17798" w14:textId="77777777" w:rsidR="007131FD" w:rsidRDefault="007131FD" w:rsidP="007131FD">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0C75F0AB" w14:textId="77777777" w:rsidR="007131FD" w:rsidRDefault="007131FD" w:rsidP="007131FD">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39E798F" w14:textId="77777777" w:rsidR="007131FD" w:rsidRDefault="007131FD" w:rsidP="007131FD">
            <w:pPr>
              <w:pStyle w:val="ListParagraph"/>
              <w:ind w:left="459"/>
              <w:cnfStyle w:val="000000100000" w:firstRow="0" w:lastRow="0" w:firstColumn="0" w:lastColumn="0" w:oddVBand="0" w:evenVBand="0" w:oddHBand="1" w:evenHBand="0" w:firstRowFirstColumn="0" w:firstRowLastColumn="0" w:lastRowFirstColumn="0" w:lastRowLastColumn="0"/>
            </w:pPr>
          </w:p>
        </w:tc>
      </w:tr>
      <w:tr w:rsidR="007131FD" w14:paraId="235055E9" w14:textId="77777777" w:rsidTr="00967037">
        <w:tc>
          <w:tcPr>
            <w:cnfStyle w:val="001000000000" w:firstRow="0" w:lastRow="0" w:firstColumn="1" w:lastColumn="0" w:oddVBand="0" w:evenVBand="0" w:oddHBand="0" w:evenHBand="0" w:firstRowFirstColumn="0" w:firstRowLastColumn="0" w:lastRowFirstColumn="0" w:lastRowLastColumn="0"/>
            <w:tcW w:w="641" w:type="dxa"/>
          </w:tcPr>
          <w:p w14:paraId="33D8AC43" w14:textId="7F3BA3C8" w:rsidR="007131FD" w:rsidRDefault="007131FD" w:rsidP="007131FD">
            <w:pPr>
              <w:jc w:val="center"/>
            </w:pPr>
            <w:r>
              <w:t>11</w:t>
            </w:r>
          </w:p>
        </w:tc>
        <w:tc>
          <w:tcPr>
            <w:tcW w:w="5117" w:type="dxa"/>
          </w:tcPr>
          <w:p w14:paraId="1A5556BE" w14:textId="11BD5C20" w:rsidR="007131FD" w:rsidRPr="00997AE0" w:rsidRDefault="00ED2187" w:rsidP="007131FD">
            <w:pPr>
              <w:cnfStyle w:val="000000000000" w:firstRow="0" w:lastRow="0" w:firstColumn="0" w:lastColumn="0" w:oddVBand="0" w:evenVBand="0" w:oddHBand="0" w:evenHBand="0" w:firstRowFirstColumn="0" w:firstRowLastColumn="0" w:lastRowFirstColumn="0" w:lastRowLastColumn="0"/>
            </w:pPr>
            <w:r w:rsidRPr="00ED2187">
              <w:t>How do EIS providers inform the LA of the actions they have taken to address identified noncompliance?</w:t>
            </w:r>
          </w:p>
        </w:tc>
        <w:tc>
          <w:tcPr>
            <w:tcW w:w="2880" w:type="dxa"/>
          </w:tcPr>
          <w:p w14:paraId="56ED66AD" w14:textId="77777777" w:rsidR="007131FD" w:rsidRDefault="007131FD" w:rsidP="007131FD">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6C88E8C4" w14:textId="77777777" w:rsidR="007131FD" w:rsidRDefault="007131FD" w:rsidP="007131FD">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5B5692F3" w14:textId="77777777" w:rsidR="007131FD" w:rsidRDefault="007131FD" w:rsidP="007131FD">
            <w:pPr>
              <w:pStyle w:val="ListParagraph"/>
              <w:ind w:left="459"/>
              <w:cnfStyle w:val="000000000000" w:firstRow="0" w:lastRow="0" w:firstColumn="0" w:lastColumn="0" w:oddVBand="0" w:evenVBand="0" w:oddHBand="0" w:evenHBand="0" w:firstRowFirstColumn="0" w:firstRowLastColumn="0" w:lastRowFirstColumn="0" w:lastRowLastColumn="0"/>
            </w:pPr>
          </w:p>
        </w:tc>
      </w:tr>
      <w:tr w:rsidR="007131FD" w14:paraId="09DF80B0" w14:textId="77777777" w:rsidTr="00967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5C27193D" w14:textId="64D7FBD6" w:rsidR="007131FD" w:rsidRDefault="007131FD" w:rsidP="007131FD">
            <w:pPr>
              <w:jc w:val="center"/>
            </w:pPr>
            <w:r>
              <w:lastRenderedPageBreak/>
              <w:t>12</w:t>
            </w:r>
          </w:p>
        </w:tc>
        <w:tc>
          <w:tcPr>
            <w:tcW w:w="5117" w:type="dxa"/>
          </w:tcPr>
          <w:p w14:paraId="1968E456" w14:textId="282559FC" w:rsidR="00ED2187" w:rsidRDefault="00ED2187" w:rsidP="00ED2187">
            <w:pPr>
              <w:cnfStyle w:val="000000100000" w:firstRow="0" w:lastRow="0" w:firstColumn="0" w:lastColumn="0" w:oddVBand="0" w:evenVBand="0" w:oddHBand="1" w:evenHBand="0" w:firstRowFirstColumn="0" w:firstRowLastColumn="0" w:lastRowFirstColumn="0" w:lastRowLastColumn="0"/>
            </w:pPr>
            <w:r>
              <w:t>How does the LA inform EIS providers that sufficient action has been taken to address findings of noncompliance?</w:t>
            </w:r>
          </w:p>
          <w:p w14:paraId="630017DE" w14:textId="3BF9E7AC" w:rsidR="007131FD" w:rsidRPr="00997AE0" w:rsidRDefault="00ED2187" w:rsidP="00ED2187">
            <w:pPr>
              <w:pStyle w:val="ListParagraph"/>
              <w:numPr>
                <w:ilvl w:val="0"/>
                <w:numId w:val="26"/>
              </w:numPr>
              <w:ind w:left="360"/>
              <w:cnfStyle w:val="000000100000" w:firstRow="0" w:lastRow="0" w:firstColumn="0" w:lastColumn="0" w:oddVBand="0" w:evenVBand="0" w:oddHBand="1" w:evenHBand="0" w:firstRowFirstColumn="0" w:firstRowLastColumn="0" w:lastRowFirstColumn="0" w:lastRowLastColumn="0"/>
            </w:pPr>
            <w:r>
              <w:t>Are standards for correction, and related reporting, different for programmatic and fiscal findings?</w:t>
            </w:r>
          </w:p>
        </w:tc>
        <w:tc>
          <w:tcPr>
            <w:tcW w:w="2880" w:type="dxa"/>
          </w:tcPr>
          <w:p w14:paraId="15A09045" w14:textId="77777777" w:rsidR="007131FD" w:rsidRDefault="007131FD" w:rsidP="007131FD">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4BCB5AC4" w14:textId="77777777" w:rsidR="007131FD" w:rsidRDefault="007131FD" w:rsidP="007131FD">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5365F7C7" w14:textId="77777777" w:rsidR="007131FD" w:rsidRDefault="007131FD" w:rsidP="007131FD">
            <w:pPr>
              <w:pStyle w:val="ListParagraph"/>
              <w:ind w:left="459"/>
              <w:cnfStyle w:val="000000100000" w:firstRow="0" w:lastRow="0" w:firstColumn="0" w:lastColumn="0" w:oddVBand="0" w:evenVBand="0" w:oddHBand="1" w:evenHBand="0" w:firstRowFirstColumn="0" w:firstRowLastColumn="0" w:lastRowFirstColumn="0" w:lastRowLastColumn="0"/>
            </w:pPr>
          </w:p>
        </w:tc>
      </w:tr>
      <w:tr w:rsidR="007131FD" w14:paraId="7FC0B273" w14:textId="77777777" w:rsidTr="00967037">
        <w:tc>
          <w:tcPr>
            <w:cnfStyle w:val="001000000000" w:firstRow="0" w:lastRow="0" w:firstColumn="1" w:lastColumn="0" w:oddVBand="0" w:evenVBand="0" w:oddHBand="0" w:evenHBand="0" w:firstRowFirstColumn="0" w:firstRowLastColumn="0" w:lastRowFirstColumn="0" w:lastRowLastColumn="0"/>
            <w:tcW w:w="641" w:type="dxa"/>
          </w:tcPr>
          <w:p w14:paraId="45BDAF3C" w14:textId="0FAC101A" w:rsidR="007131FD" w:rsidRDefault="007131FD" w:rsidP="007131FD">
            <w:pPr>
              <w:jc w:val="center"/>
            </w:pPr>
            <w:r>
              <w:t>13</w:t>
            </w:r>
          </w:p>
        </w:tc>
        <w:tc>
          <w:tcPr>
            <w:tcW w:w="5117" w:type="dxa"/>
          </w:tcPr>
          <w:p w14:paraId="47C06E09" w14:textId="651479F4" w:rsidR="00ED2187" w:rsidRDefault="00ED2187" w:rsidP="00ED2187">
            <w:pPr>
              <w:cnfStyle w:val="000000000000" w:firstRow="0" w:lastRow="0" w:firstColumn="0" w:lastColumn="0" w:oddVBand="0" w:evenVBand="0" w:oddHBand="0" w:evenHBand="0" w:firstRowFirstColumn="0" w:firstRowLastColumn="0" w:lastRowFirstColumn="0" w:lastRowLastColumn="0"/>
            </w:pPr>
            <w:r>
              <w:t>What factors does the LA consider in making annual determinations for its local EIS providers?</w:t>
            </w:r>
          </w:p>
          <w:p w14:paraId="18F877FA" w14:textId="5D9766BF" w:rsidR="007131FD" w:rsidRPr="00997AE0" w:rsidRDefault="00ED2187" w:rsidP="00ED2187">
            <w:pPr>
              <w:pStyle w:val="ListParagraph"/>
              <w:numPr>
                <w:ilvl w:val="0"/>
                <w:numId w:val="27"/>
              </w:numPr>
              <w:ind w:left="360"/>
              <w:cnfStyle w:val="000000000000" w:firstRow="0" w:lastRow="0" w:firstColumn="0" w:lastColumn="0" w:oddVBand="0" w:evenVBand="0" w:oddHBand="0" w:evenHBand="0" w:firstRowFirstColumn="0" w:firstRowLastColumn="0" w:lastRowFirstColumn="0" w:lastRowLastColumn="0"/>
            </w:pPr>
            <w:r>
              <w:t>What, if any, fiscal factors are considered?</w:t>
            </w:r>
          </w:p>
        </w:tc>
        <w:tc>
          <w:tcPr>
            <w:tcW w:w="2880" w:type="dxa"/>
          </w:tcPr>
          <w:p w14:paraId="0F1F69DF" w14:textId="77777777" w:rsidR="007131FD" w:rsidRDefault="007131FD" w:rsidP="007131FD">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432D3E64" w14:textId="77777777" w:rsidR="007131FD" w:rsidRDefault="007131FD" w:rsidP="007131FD">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39BF6CE0" w14:textId="77777777" w:rsidR="007131FD" w:rsidRDefault="007131FD" w:rsidP="007131FD">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55008E89" w14:textId="2536899B" w:rsidR="0003283A" w:rsidRDefault="003F45D2" w:rsidP="00F66316">
      <w:pPr>
        <w:pStyle w:val="Heading3"/>
      </w:pPr>
      <w:r>
        <w:t>Key Conclusions</w:t>
      </w:r>
    </w:p>
    <w:p w14:paraId="7828DF3D" w14:textId="3849B2B6" w:rsidR="00CF49C3" w:rsidRPr="0003283A" w:rsidRDefault="00CF49C3" w:rsidP="009E5EB5">
      <w:pPr>
        <w:pStyle w:val="ListParagraph"/>
        <w:numPr>
          <w:ilvl w:val="0"/>
          <w:numId w:val="4"/>
        </w:numPr>
      </w:pPr>
    </w:p>
    <w:p w14:paraId="5A63220E" w14:textId="28E23301" w:rsidR="000F062D" w:rsidRPr="003D15AE" w:rsidRDefault="000F062D" w:rsidP="00436F02">
      <w:pPr>
        <w:pStyle w:val="Heading2"/>
      </w:pPr>
      <w:r w:rsidRPr="003E083D">
        <w:rPr>
          <w:b/>
          <w:bCs/>
        </w:rPr>
        <w:lastRenderedPageBreak/>
        <w:t>C.</w:t>
      </w:r>
      <w:r>
        <w:t xml:space="preserve"> </w:t>
      </w:r>
      <w:r w:rsidR="00ED60F9" w:rsidRPr="00ED60F9">
        <w:t>Does the State provide technical assistance, if necessary, to those EIS providers, including agencies, institutions, and organizations?</w:t>
      </w:r>
    </w:p>
    <w:p w14:paraId="0C4A720E" w14:textId="3EBBBF42" w:rsidR="00FB072C" w:rsidRDefault="00000000" w:rsidP="001C6171">
      <w:pPr>
        <w:pStyle w:val="ListParagraph"/>
        <w:numPr>
          <w:ilvl w:val="0"/>
          <w:numId w:val="4"/>
        </w:numPr>
        <w:jc w:val="both"/>
      </w:pPr>
      <w:hyperlink r:id="rId37" w:anchor="p-303.120(a)(2)(iii)" w:history="1">
        <w:r w:rsidR="00ED60F9" w:rsidRPr="00ED60F9">
          <w:rPr>
            <w:rStyle w:val="Hyperlink"/>
          </w:rPr>
          <w:t>34 CFR §303.120(a)(2)(iii) — Lead agency role in supervision, monitoring, funding, interagency coordination, and other responsibilities</w:t>
        </w:r>
      </w:hyperlink>
    </w:p>
    <w:p w14:paraId="48147F52" w14:textId="1F06404E" w:rsidR="00FB072C" w:rsidRDefault="00FB072C" w:rsidP="00FB072C">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2B1464" w14:paraId="446DFA7B" w14:textId="77777777" w:rsidTr="0076192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0F7706A1" w14:textId="77777777" w:rsidR="002B1464" w:rsidRDefault="002B1464" w:rsidP="002B6D13">
            <w:pPr>
              <w:jc w:val="center"/>
            </w:pPr>
            <w:r>
              <w:t>ID</w:t>
            </w:r>
          </w:p>
        </w:tc>
        <w:tc>
          <w:tcPr>
            <w:tcW w:w="5117" w:type="dxa"/>
          </w:tcPr>
          <w:p w14:paraId="6445FB85" w14:textId="77777777" w:rsidR="002B1464" w:rsidRDefault="002B1464"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7EE0E035" w14:textId="77777777" w:rsidR="002B1464" w:rsidRDefault="002B1464" w:rsidP="002B6D1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14064C10" w14:textId="77777777" w:rsidR="002B1464" w:rsidRDefault="002B1464" w:rsidP="002B6D1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50A0D090" w14:textId="77777777" w:rsidR="002B1464" w:rsidRDefault="002B1464"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997D8D" w14:paraId="5CE6D63E" w14:textId="77777777" w:rsidTr="00761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A2F162D" w14:textId="77777777" w:rsidR="00997D8D" w:rsidRDefault="00997D8D" w:rsidP="00997D8D">
            <w:pPr>
              <w:jc w:val="center"/>
            </w:pPr>
            <w:r>
              <w:t>1</w:t>
            </w:r>
          </w:p>
        </w:tc>
        <w:tc>
          <w:tcPr>
            <w:tcW w:w="5117" w:type="dxa"/>
          </w:tcPr>
          <w:p w14:paraId="0B729FDB" w14:textId="2302E1CE" w:rsidR="00997D8D" w:rsidRDefault="00997D8D" w:rsidP="00997D8D">
            <w:pPr>
              <w:cnfStyle w:val="000000100000" w:firstRow="0" w:lastRow="0" w:firstColumn="0" w:lastColumn="0" w:oddVBand="0" w:evenVBand="0" w:oddHBand="1" w:evenHBand="0" w:firstRowFirstColumn="0" w:firstRowLastColumn="0" w:lastRowFirstColumn="0" w:lastRowLastColumn="0"/>
            </w:pPr>
            <w:r w:rsidRPr="00C34ADD">
              <w:t xml:space="preserve">The State must have policies and procedures for documenting the time and effort of staff supported with IDEA Part C funds. </w:t>
            </w:r>
          </w:p>
        </w:tc>
        <w:tc>
          <w:tcPr>
            <w:tcW w:w="2880" w:type="dxa"/>
          </w:tcPr>
          <w:p w14:paraId="7AF94474" w14:textId="77777777" w:rsidR="00997D8D" w:rsidRDefault="00997D8D" w:rsidP="00997D8D">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47C414B2" w14:textId="77777777" w:rsidR="00997D8D" w:rsidRDefault="00997D8D" w:rsidP="00997D8D">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85AC28F" w14:textId="77777777" w:rsidR="00997D8D" w:rsidRDefault="00997D8D" w:rsidP="00997D8D">
            <w:pPr>
              <w:pStyle w:val="ListParagraph"/>
              <w:ind w:left="459"/>
              <w:cnfStyle w:val="000000100000" w:firstRow="0" w:lastRow="0" w:firstColumn="0" w:lastColumn="0" w:oddVBand="0" w:evenVBand="0" w:oddHBand="1" w:evenHBand="0" w:firstRowFirstColumn="0" w:firstRowLastColumn="0" w:lastRowFirstColumn="0" w:lastRowLastColumn="0"/>
            </w:pPr>
          </w:p>
        </w:tc>
      </w:tr>
      <w:tr w:rsidR="00997D8D" w14:paraId="7965B0DA" w14:textId="77777777" w:rsidTr="00761929">
        <w:tc>
          <w:tcPr>
            <w:cnfStyle w:val="001000000000" w:firstRow="0" w:lastRow="0" w:firstColumn="1" w:lastColumn="0" w:oddVBand="0" w:evenVBand="0" w:oddHBand="0" w:evenHBand="0" w:firstRowFirstColumn="0" w:firstRowLastColumn="0" w:lastRowFirstColumn="0" w:lastRowLastColumn="0"/>
            <w:tcW w:w="641" w:type="dxa"/>
          </w:tcPr>
          <w:p w14:paraId="1EB5F0C0" w14:textId="77777777" w:rsidR="00997D8D" w:rsidRDefault="00997D8D" w:rsidP="00997D8D">
            <w:pPr>
              <w:jc w:val="center"/>
            </w:pPr>
            <w:r>
              <w:t>2</w:t>
            </w:r>
          </w:p>
        </w:tc>
        <w:tc>
          <w:tcPr>
            <w:tcW w:w="5117" w:type="dxa"/>
          </w:tcPr>
          <w:p w14:paraId="44E1C2A0" w14:textId="6F0F5530" w:rsidR="00997D8D" w:rsidRDefault="00997D8D" w:rsidP="00997D8D">
            <w:pPr>
              <w:cnfStyle w:val="000000000000" w:firstRow="0" w:lastRow="0" w:firstColumn="0" w:lastColumn="0" w:oddVBand="0" w:evenVBand="0" w:oddHBand="0" w:evenHBand="0" w:firstRowFirstColumn="0" w:firstRowLastColumn="0" w:lastRowFirstColumn="0" w:lastRowLastColumn="0"/>
            </w:pPr>
            <w:r w:rsidRPr="00C34ADD">
              <w:t>The State must have records of personnel changes of the work performed by its employees toward IDEA Part C program objectives.</w:t>
            </w:r>
          </w:p>
        </w:tc>
        <w:tc>
          <w:tcPr>
            <w:tcW w:w="2880" w:type="dxa"/>
          </w:tcPr>
          <w:p w14:paraId="70767658" w14:textId="77777777" w:rsidR="00997D8D" w:rsidRDefault="00997D8D" w:rsidP="00997D8D">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0BA70E79" w14:textId="77777777" w:rsidR="00997D8D" w:rsidRDefault="00997D8D" w:rsidP="00997D8D">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22E2FF37" w14:textId="77777777" w:rsidR="00997D8D" w:rsidRDefault="00997D8D" w:rsidP="00997D8D">
            <w:pPr>
              <w:pStyle w:val="ListParagraph"/>
              <w:ind w:left="459"/>
              <w:cnfStyle w:val="000000000000" w:firstRow="0" w:lastRow="0" w:firstColumn="0" w:lastColumn="0" w:oddVBand="0" w:evenVBand="0" w:oddHBand="0" w:evenHBand="0" w:firstRowFirstColumn="0" w:firstRowLastColumn="0" w:lastRowFirstColumn="0" w:lastRowLastColumn="0"/>
            </w:pPr>
          </w:p>
        </w:tc>
      </w:tr>
      <w:tr w:rsidR="00997D8D" w14:paraId="0830BAC5" w14:textId="77777777" w:rsidTr="00761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D3E8D29" w14:textId="77777777" w:rsidR="00997D8D" w:rsidRDefault="00997D8D" w:rsidP="00997D8D">
            <w:pPr>
              <w:jc w:val="center"/>
            </w:pPr>
            <w:r>
              <w:t>3</w:t>
            </w:r>
          </w:p>
        </w:tc>
        <w:tc>
          <w:tcPr>
            <w:tcW w:w="5117" w:type="dxa"/>
          </w:tcPr>
          <w:p w14:paraId="73BA425F" w14:textId="5E10ABFB" w:rsidR="00997D8D" w:rsidRDefault="00997D8D" w:rsidP="00997D8D">
            <w:pPr>
              <w:cnfStyle w:val="000000100000" w:firstRow="0" w:lastRow="0" w:firstColumn="0" w:lastColumn="0" w:oddVBand="0" w:evenVBand="0" w:oddHBand="1" w:evenHBand="0" w:firstRowFirstColumn="0" w:firstRowLastColumn="0" w:lastRowFirstColumn="0" w:lastRowLastColumn="0"/>
            </w:pPr>
            <w:r w:rsidRPr="00C34ADD">
              <w:t xml:space="preserve">The State should be able to describe its policies and procedures for ensuring that personnel changes for worked performed by IDEA Part C funded program employees toward IDEA program objectives. </w:t>
            </w:r>
          </w:p>
        </w:tc>
        <w:tc>
          <w:tcPr>
            <w:tcW w:w="2880" w:type="dxa"/>
          </w:tcPr>
          <w:p w14:paraId="1A82D7F6" w14:textId="77777777" w:rsidR="00997D8D" w:rsidRDefault="00997D8D" w:rsidP="00997D8D">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8A3AF11" w14:textId="77777777" w:rsidR="00997D8D" w:rsidRDefault="00997D8D" w:rsidP="00997D8D">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A7FE995" w14:textId="77777777" w:rsidR="00997D8D" w:rsidRDefault="00997D8D" w:rsidP="00997D8D">
            <w:pPr>
              <w:pStyle w:val="ListParagraph"/>
              <w:ind w:left="459"/>
              <w:cnfStyle w:val="000000100000" w:firstRow="0" w:lastRow="0" w:firstColumn="0" w:lastColumn="0" w:oddVBand="0" w:evenVBand="0" w:oddHBand="1" w:evenHBand="0" w:firstRowFirstColumn="0" w:firstRowLastColumn="0" w:lastRowFirstColumn="0" w:lastRowLastColumn="0"/>
            </w:pPr>
          </w:p>
        </w:tc>
      </w:tr>
      <w:tr w:rsidR="00997D8D" w14:paraId="07D78FAF" w14:textId="77777777" w:rsidTr="00761929">
        <w:tc>
          <w:tcPr>
            <w:cnfStyle w:val="001000000000" w:firstRow="0" w:lastRow="0" w:firstColumn="1" w:lastColumn="0" w:oddVBand="0" w:evenVBand="0" w:oddHBand="0" w:evenHBand="0" w:firstRowFirstColumn="0" w:firstRowLastColumn="0" w:lastRowFirstColumn="0" w:lastRowLastColumn="0"/>
            <w:tcW w:w="641" w:type="dxa"/>
          </w:tcPr>
          <w:p w14:paraId="5079CF8A" w14:textId="77777777" w:rsidR="00997D8D" w:rsidRDefault="00997D8D" w:rsidP="00997D8D">
            <w:pPr>
              <w:jc w:val="center"/>
            </w:pPr>
            <w:r>
              <w:t>4</w:t>
            </w:r>
          </w:p>
        </w:tc>
        <w:tc>
          <w:tcPr>
            <w:tcW w:w="5117" w:type="dxa"/>
          </w:tcPr>
          <w:p w14:paraId="6C1BAEE8" w14:textId="38E94FC6" w:rsidR="00997D8D" w:rsidRDefault="00997D8D" w:rsidP="00997D8D">
            <w:pPr>
              <w:cnfStyle w:val="000000000000" w:firstRow="0" w:lastRow="0" w:firstColumn="0" w:lastColumn="0" w:oddVBand="0" w:evenVBand="0" w:oddHBand="0" w:evenHBand="0" w:firstRowFirstColumn="0" w:firstRowLastColumn="0" w:lastRowFirstColumn="0" w:lastRowLastColumn="0"/>
            </w:pPr>
            <w:r w:rsidRPr="00C34ADD">
              <w:t xml:space="preserve">The State maintains records for its personnel changes of the work performed by its employees toward IDEA Part C program objectives. </w:t>
            </w:r>
          </w:p>
        </w:tc>
        <w:tc>
          <w:tcPr>
            <w:tcW w:w="2880" w:type="dxa"/>
          </w:tcPr>
          <w:p w14:paraId="3322970F" w14:textId="77777777" w:rsidR="00997D8D" w:rsidRDefault="00997D8D" w:rsidP="00997D8D">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5109D9C3" w14:textId="77777777" w:rsidR="00997D8D" w:rsidRDefault="00997D8D" w:rsidP="00997D8D">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01F3FA57" w14:textId="77777777" w:rsidR="00997D8D" w:rsidRDefault="00997D8D" w:rsidP="00997D8D">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315D86C6" w14:textId="6E24320E" w:rsidR="00FB072C" w:rsidRDefault="00FB072C" w:rsidP="00FB072C">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C83371" w14:paraId="6763F560" w14:textId="77777777" w:rsidTr="003F45D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2C99D6E9" w14:textId="77777777" w:rsidR="00C83371" w:rsidRDefault="00C83371" w:rsidP="002B6D13">
            <w:pPr>
              <w:jc w:val="center"/>
            </w:pPr>
            <w:r>
              <w:t>ID</w:t>
            </w:r>
          </w:p>
        </w:tc>
        <w:tc>
          <w:tcPr>
            <w:tcW w:w="5117" w:type="dxa"/>
          </w:tcPr>
          <w:p w14:paraId="24D66F9B" w14:textId="77777777" w:rsidR="00C83371" w:rsidRDefault="00C83371"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59CA4FC9" w14:textId="77777777" w:rsidR="00C83371" w:rsidRDefault="00C83371" w:rsidP="002B6D1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4163B4ED" w14:textId="77777777" w:rsidR="00C83371" w:rsidRDefault="00C83371" w:rsidP="002B6D1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2920B8F2" w14:textId="77777777" w:rsidR="00C83371" w:rsidRDefault="00C83371"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7A6680" w14:paraId="49C3343B" w14:textId="77777777" w:rsidTr="003F4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A223008" w14:textId="60B78D41" w:rsidR="007A6680" w:rsidRDefault="007A6680" w:rsidP="007A6680">
            <w:pPr>
              <w:jc w:val="center"/>
            </w:pPr>
            <w:r>
              <w:t>5</w:t>
            </w:r>
          </w:p>
        </w:tc>
        <w:tc>
          <w:tcPr>
            <w:tcW w:w="5117" w:type="dxa"/>
          </w:tcPr>
          <w:p w14:paraId="4C997866" w14:textId="491A2873" w:rsidR="007A6680" w:rsidRPr="003F702B" w:rsidRDefault="007A6680" w:rsidP="007A6680">
            <w:pPr>
              <w:cnfStyle w:val="000000100000" w:firstRow="0" w:lastRow="0" w:firstColumn="0" w:lastColumn="0" w:oddVBand="0" w:evenVBand="0" w:oddHBand="1" w:evenHBand="0" w:firstRowFirstColumn="0" w:firstRowLastColumn="0" w:lastRowFirstColumn="0" w:lastRowLastColumn="0"/>
            </w:pPr>
            <w:r w:rsidRPr="00F31022">
              <w:t>How does the State ensure that sufficient documentation is maintained for all personnel changes made using IDEA Part C funds?</w:t>
            </w:r>
          </w:p>
        </w:tc>
        <w:tc>
          <w:tcPr>
            <w:tcW w:w="2880" w:type="dxa"/>
          </w:tcPr>
          <w:p w14:paraId="36ACC48F" w14:textId="77777777" w:rsidR="007A6680" w:rsidRDefault="007A6680" w:rsidP="007A6680">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1CFD842F" w14:textId="77777777" w:rsidR="007A6680" w:rsidRDefault="007A6680" w:rsidP="007A6680">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4C4B792" w14:textId="77777777" w:rsidR="007A6680" w:rsidRDefault="007A6680" w:rsidP="007A6680">
            <w:pPr>
              <w:pStyle w:val="ListParagraph"/>
              <w:ind w:left="459"/>
              <w:cnfStyle w:val="000000100000" w:firstRow="0" w:lastRow="0" w:firstColumn="0" w:lastColumn="0" w:oddVBand="0" w:evenVBand="0" w:oddHBand="1" w:evenHBand="0" w:firstRowFirstColumn="0" w:firstRowLastColumn="0" w:lastRowFirstColumn="0" w:lastRowLastColumn="0"/>
            </w:pPr>
          </w:p>
        </w:tc>
      </w:tr>
      <w:tr w:rsidR="007A6680" w14:paraId="6D6C2E53" w14:textId="77777777" w:rsidTr="003F45D2">
        <w:tc>
          <w:tcPr>
            <w:cnfStyle w:val="001000000000" w:firstRow="0" w:lastRow="0" w:firstColumn="1" w:lastColumn="0" w:oddVBand="0" w:evenVBand="0" w:oddHBand="0" w:evenHBand="0" w:firstRowFirstColumn="0" w:firstRowLastColumn="0" w:lastRowFirstColumn="0" w:lastRowLastColumn="0"/>
            <w:tcW w:w="641" w:type="dxa"/>
          </w:tcPr>
          <w:p w14:paraId="00C95F70" w14:textId="5D43EC54" w:rsidR="007A6680" w:rsidRDefault="007A6680" w:rsidP="007A6680">
            <w:pPr>
              <w:jc w:val="center"/>
            </w:pPr>
            <w:r>
              <w:t>6</w:t>
            </w:r>
          </w:p>
        </w:tc>
        <w:tc>
          <w:tcPr>
            <w:tcW w:w="5117" w:type="dxa"/>
          </w:tcPr>
          <w:p w14:paraId="76384076" w14:textId="7B3B714E" w:rsidR="007A6680" w:rsidRDefault="007A6680" w:rsidP="007A6680">
            <w:pPr>
              <w:cnfStyle w:val="000000000000" w:firstRow="0" w:lastRow="0" w:firstColumn="0" w:lastColumn="0" w:oddVBand="0" w:evenVBand="0" w:oddHBand="0" w:evenHBand="0" w:firstRowFirstColumn="0" w:firstRowLastColumn="0" w:lastRowFirstColumn="0" w:lastRowLastColumn="0"/>
            </w:pPr>
            <w:r w:rsidRPr="00F31022">
              <w:t>What documentation does the State maintain to demonstrate it is monitoring, and ensuring that IDEA Part C funded staff are working consistently with grant objectives?</w:t>
            </w:r>
          </w:p>
        </w:tc>
        <w:tc>
          <w:tcPr>
            <w:tcW w:w="2880" w:type="dxa"/>
          </w:tcPr>
          <w:p w14:paraId="19F8B58D" w14:textId="77777777" w:rsidR="007A6680" w:rsidRDefault="007A6680" w:rsidP="007A6680">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559A176" w14:textId="77777777" w:rsidR="007A6680" w:rsidRDefault="007A6680" w:rsidP="007A6680">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0A941166" w14:textId="77777777" w:rsidR="007A6680" w:rsidRDefault="007A6680" w:rsidP="007A6680">
            <w:pPr>
              <w:pStyle w:val="ListParagraph"/>
              <w:ind w:left="459"/>
              <w:cnfStyle w:val="000000000000" w:firstRow="0" w:lastRow="0" w:firstColumn="0" w:lastColumn="0" w:oddVBand="0" w:evenVBand="0" w:oddHBand="0" w:evenHBand="0" w:firstRowFirstColumn="0" w:firstRowLastColumn="0" w:lastRowFirstColumn="0" w:lastRowLastColumn="0"/>
            </w:pPr>
          </w:p>
        </w:tc>
      </w:tr>
      <w:tr w:rsidR="007A6680" w14:paraId="15584E88" w14:textId="77777777" w:rsidTr="003F4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A3A0FCD" w14:textId="2FD2D659" w:rsidR="007A6680" w:rsidRDefault="007A6680" w:rsidP="007A6680">
            <w:pPr>
              <w:jc w:val="center"/>
            </w:pPr>
            <w:r>
              <w:lastRenderedPageBreak/>
              <w:t>7</w:t>
            </w:r>
          </w:p>
        </w:tc>
        <w:tc>
          <w:tcPr>
            <w:tcW w:w="5117" w:type="dxa"/>
          </w:tcPr>
          <w:p w14:paraId="507D09CF" w14:textId="10CAE373" w:rsidR="007A6680" w:rsidRDefault="007A6680" w:rsidP="007A6680">
            <w:pPr>
              <w:cnfStyle w:val="000000100000" w:firstRow="0" w:lastRow="0" w:firstColumn="0" w:lastColumn="0" w:oddVBand="0" w:evenVBand="0" w:oddHBand="1" w:evenHBand="0" w:firstRowFirstColumn="0" w:firstRowLastColumn="0" w:lastRowFirstColumn="0" w:lastRowLastColumn="0"/>
            </w:pPr>
            <w:r w:rsidRPr="00F31022">
              <w:t>How are EIS provider staff trained on Part C requirements applicable to the functions that they perform?</w:t>
            </w:r>
          </w:p>
        </w:tc>
        <w:tc>
          <w:tcPr>
            <w:tcW w:w="2880" w:type="dxa"/>
          </w:tcPr>
          <w:p w14:paraId="341A9A21" w14:textId="77777777" w:rsidR="007A6680" w:rsidRDefault="007A6680" w:rsidP="007A6680">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7B97A253" w14:textId="77777777" w:rsidR="007A6680" w:rsidRDefault="007A6680" w:rsidP="007A6680">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033B4F27" w14:textId="77777777" w:rsidR="007A6680" w:rsidRDefault="007A6680" w:rsidP="007A6680">
            <w:pPr>
              <w:pStyle w:val="ListParagraph"/>
              <w:ind w:left="459"/>
              <w:cnfStyle w:val="000000100000" w:firstRow="0" w:lastRow="0" w:firstColumn="0" w:lastColumn="0" w:oddVBand="0" w:evenVBand="0" w:oddHBand="1" w:evenHBand="0" w:firstRowFirstColumn="0" w:firstRowLastColumn="0" w:lastRowFirstColumn="0" w:lastRowLastColumn="0"/>
            </w:pPr>
          </w:p>
        </w:tc>
      </w:tr>
      <w:tr w:rsidR="008F0A37" w14:paraId="109FABEB" w14:textId="77777777" w:rsidTr="003F45D2">
        <w:tc>
          <w:tcPr>
            <w:cnfStyle w:val="001000000000" w:firstRow="0" w:lastRow="0" w:firstColumn="1" w:lastColumn="0" w:oddVBand="0" w:evenVBand="0" w:oddHBand="0" w:evenHBand="0" w:firstRowFirstColumn="0" w:firstRowLastColumn="0" w:lastRowFirstColumn="0" w:lastRowLastColumn="0"/>
            <w:tcW w:w="641" w:type="dxa"/>
          </w:tcPr>
          <w:p w14:paraId="77C97632" w14:textId="268AC145" w:rsidR="008F0A37" w:rsidRDefault="008F0A37" w:rsidP="008F0A37">
            <w:pPr>
              <w:jc w:val="center"/>
            </w:pPr>
            <w:r>
              <w:t>8</w:t>
            </w:r>
          </w:p>
        </w:tc>
        <w:tc>
          <w:tcPr>
            <w:tcW w:w="5117" w:type="dxa"/>
          </w:tcPr>
          <w:p w14:paraId="444D21F0" w14:textId="586A3CBE" w:rsidR="008012E6" w:rsidRDefault="008012E6" w:rsidP="008012E6">
            <w:pPr>
              <w:cnfStyle w:val="000000000000" w:firstRow="0" w:lastRow="0" w:firstColumn="0" w:lastColumn="0" w:oddVBand="0" w:evenVBand="0" w:oddHBand="0" w:evenHBand="0" w:firstRowFirstColumn="0" w:firstRowLastColumn="0" w:lastRowFirstColumn="0" w:lastRowLastColumn="0"/>
            </w:pPr>
            <w:r>
              <w:t>What mechanisms (</w:t>
            </w:r>
            <w:r w:rsidR="00485715">
              <w:t xml:space="preserve">for example, </w:t>
            </w:r>
            <w:r>
              <w:t xml:space="preserve">teleconference, periodic in-person meetings, </w:t>
            </w:r>
            <w:r w:rsidR="00485715">
              <w:t xml:space="preserve">or </w:t>
            </w:r>
            <w:r>
              <w:t>webinars) does the LA use to provide training and professional development to EIS providers?</w:t>
            </w:r>
          </w:p>
          <w:p w14:paraId="06C85541" w14:textId="52D71B51" w:rsidR="008F0A37" w:rsidRDefault="008012E6" w:rsidP="008012E6">
            <w:pPr>
              <w:pStyle w:val="ListParagraph"/>
              <w:numPr>
                <w:ilvl w:val="0"/>
                <w:numId w:val="28"/>
              </w:numPr>
              <w:ind w:left="360"/>
              <w:cnfStyle w:val="000000000000" w:firstRow="0" w:lastRow="0" w:firstColumn="0" w:lastColumn="0" w:oddVBand="0" w:evenVBand="0" w:oddHBand="0" w:evenHBand="0" w:firstRowFirstColumn="0" w:firstRowLastColumn="0" w:lastRowFirstColumn="0" w:lastRowLastColumn="0"/>
            </w:pPr>
            <w:r>
              <w:t>Specifically, what fiscal training and technical assistance does the LA provide to its EIS providers?</w:t>
            </w:r>
          </w:p>
        </w:tc>
        <w:tc>
          <w:tcPr>
            <w:tcW w:w="2880" w:type="dxa"/>
          </w:tcPr>
          <w:p w14:paraId="69572D10" w14:textId="77777777" w:rsidR="008F0A37" w:rsidRDefault="008F0A37" w:rsidP="008F0A37">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5068B62C" w14:textId="77777777" w:rsidR="008F0A37" w:rsidRDefault="008F0A37" w:rsidP="008F0A37">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5C219D62" w14:textId="77777777" w:rsidR="008F0A37" w:rsidRDefault="008F0A37" w:rsidP="008F0A37">
            <w:pPr>
              <w:pStyle w:val="ListParagraph"/>
              <w:ind w:left="459"/>
              <w:cnfStyle w:val="000000000000" w:firstRow="0" w:lastRow="0" w:firstColumn="0" w:lastColumn="0" w:oddVBand="0" w:evenVBand="0" w:oddHBand="0" w:evenHBand="0" w:firstRowFirstColumn="0" w:firstRowLastColumn="0" w:lastRowFirstColumn="0" w:lastRowLastColumn="0"/>
            </w:pPr>
          </w:p>
        </w:tc>
      </w:tr>
      <w:tr w:rsidR="008F0A37" w14:paraId="7789B987" w14:textId="77777777" w:rsidTr="003F4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58931EC0" w14:textId="0087B230" w:rsidR="008F0A37" w:rsidRDefault="008F0A37" w:rsidP="008F0A37">
            <w:pPr>
              <w:jc w:val="center"/>
            </w:pPr>
            <w:r>
              <w:t>9</w:t>
            </w:r>
          </w:p>
        </w:tc>
        <w:tc>
          <w:tcPr>
            <w:tcW w:w="5117" w:type="dxa"/>
          </w:tcPr>
          <w:p w14:paraId="1F0F976D" w14:textId="0958047A" w:rsidR="008F0A37" w:rsidRDefault="00C42641" w:rsidP="008F0A37">
            <w:pPr>
              <w:cnfStyle w:val="000000100000" w:firstRow="0" w:lastRow="0" w:firstColumn="0" w:lastColumn="0" w:oddVBand="0" w:evenVBand="0" w:oddHBand="1" w:evenHBand="0" w:firstRowFirstColumn="0" w:firstRowLastColumn="0" w:lastRowFirstColumn="0" w:lastRowLastColumn="0"/>
            </w:pPr>
            <w:r w:rsidRPr="00C42641">
              <w:t>How does the LA determine topics for training and professional development to its EIS providers?</w:t>
            </w:r>
          </w:p>
        </w:tc>
        <w:tc>
          <w:tcPr>
            <w:tcW w:w="2880" w:type="dxa"/>
          </w:tcPr>
          <w:p w14:paraId="52C45D69" w14:textId="77777777" w:rsidR="008F0A37" w:rsidRDefault="008F0A37" w:rsidP="008F0A37">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2405FCF" w14:textId="77777777" w:rsidR="008F0A37" w:rsidRDefault="008F0A37" w:rsidP="008F0A37">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0AA859CD" w14:textId="77777777" w:rsidR="008F0A37" w:rsidRDefault="008F0A37" w:rsidP="008F0A37">
            <w:pPr>
              <w:pStyle w:val="ListParagraph"/>
              <w:ind w:left="459"/>
              <w:cnfStyle w:val="000000100000" w:firstRow="0" w:lastRow="0" w:firstColumn="0" w:lastColumn="0" w:oddVBand="0" w:evenVBand="0" w:oddHBand="1" w:evenHBand="0" w:firstRowFirstColumn="0" w:firstRowLastColumn="0" w:lastRowFirstColumn="0" w:lastRowLastColumn="0"/>
            </w:pPr>
          </w:p>
        </w:tc>
      </w:tr>
      <w:tr w:rsidR="008F0A37" w14:paraId="48D1F379" w14:textId="77777777" w:rsidTr="003F45D2">
        <w:tc>
          <w:tcPr>
            <w:cnfStyle w:val="001000000000" w:firstRow="0" w:lastRow="0" w:firstColumn="1" w:lastColumn="0" w:oddVBand="0" w:evenVBand="0" w:oddHBand="0" w:evenHBand="0" w:firstRowFirstColumn="0" w:firstRowLastColumn="0" w:lastRowFirstColumn="0" w:lastRowLastColumn="0"/>
            <w:tcW w:w="641" w:type="dxa"/>
          </w:tcPr>
          <w:p w14:paraId="799F68C0" w14:textId="4C6FF618" w:rsidR="008F0A37" w:rsidRDefault="008F0A37" w:rsidP="008F0A37">
            <w:pPr>
              <w:jc w:val="center"/>
            </w:pPr>
            <w:r>
              <w:t>10</w:t>
            </w:r>
          </w:p>
        </w:tc>
        <w:tc>
          <w:tcPr>
            <w:tcW w:w="5117" w:type="dxa"/>
          </w:tcPr>
          <w:p w14:paraId="6DBF4924" w14:textId="232C4C5D" w:rsidR="00C42641" w:rsidRDefault="00C42641" w:rsidP="00C42641">
            <w:pPr>
              <w:cnfStyle w:val="000000000000" w:firstRow="0" w:lastRow="0" w:firstColumn="0" w:lastColumn="0" w:oddVBand="0" w:evenVBand="0" w:oddHBand="0" w:evenHBand="0" w:firstRowFirstColumn="0" w:firstRowLastColumn="0" w:lastRowFirstColumn="0" w:lastRowLastColumn="0"/>
            </w:pPr>
            <w:r>
              <w:t>What funding sources does the LA use to support technical assistance, training, and professional development activities?</w:t>
            </w:r>
          </w:p>
          <w:p w14:paraId="73827F90" w14:textId="7DD323EF" w:rsidR="008F0A37" w:rsidRDefault="00C42641" w:rsidP="00C42641">
            <w:pPr>
              <w:pStyle w:val="ListParagraph"/>
              <w:numPr>
                <w:ilvl w:val="0"/>
                <w:numId w:val="29"/>
              </w:numPr>
              <w:ind w:left="360"/>
              <w:cnfStyle w:val="000000000000" w:firstRow="0" w:lastRow="0" w:firstColumn="0" w:lastColumn="0" w:oddVBand="0" w:evenVBand="0" w:oddHBand="0" w:evenHBand="0" w:firstRowFirstColumn="0" w:firstRowLastColumn="0" w:lastRowFirstColumn="0" w:lastRowLastColumn="0"/>
            </w:pPr>
            <w:r>
              <w:t>How does the LA monitor</w:t>
            </w:r>
            <w:r w:rsidR="00E56BF4">
              <w:t xml:space="preserve"> </w:t>
            </w:r>
            <w:r>
              <w:t>the use of Part C funds supporting training and professional development activities performed by its EIS</w:t>
            </w:r>
            <w:r w:rsidR="00E56BF4">
              <w:t xml:space="preserve"> </w:t>
            </w:r>
            <w:r>
              <w:t xml:space="preserve">providers to meet the requirements in </w:t>
            </w:r>
            <w:hyperlink r:id="rId38" w:history="1">
              <w:r w:rsidRPr="00C42641">
                <w:rPr>
                  <w:rStyle w:val="Hyperlink"/>
                </w:rPr>
                <w:t>34 CFR §303.118</w:t>
              </w:r>
            </w:hyperlink>
            <w:r>
              <w:t>?</w:t>
            </w:r>
          </w:p>
        </w:tc>
        <w:tc>
          <w:tcPr>
            <w:tcW w:w="2880" w:type="dxa"/>
          </w:tcPr>
          <w:p w14:paraId="62629A63" w14:textId="77777777" w:rsidR="008F0A37" w:rsidRDefault="008F0A37" w:rsidP="008F0A37">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BC9C444" w14:textId="77777777" w:rsidR="008F0A37" w:rsidRDefault="008F0A37" w:rsidP="008F0A37">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067B7206" w14:textId="77777777" w:rsidR="008F0A37" w:rsidRDefault="008F0A37" w:rsidP="008F0A37">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4A6D4C6D" w14:textId="77777777" w:rsidR="003F45D2" w:rsidRDefault="003F45D2" w:rsidP="003F45D2">
      <w:pPr>
        <w:pStyle w:val="Heading3"/>
      </w:pPr>
      <w:r>
        <w:t>Key Conclusions</w:t>
      </w:r>
    </w:p>
    <w:p w14:paraId="2D832ECF" w14:textId="77777777" w:rsidR="00FB072C" w:rsidRPr="000A276D" w:rsidRDefault="00FB072C" w:rsidP="009E5EB5">
      <w:pPr>
        <w:pStyle w:val="ListParagraph"/>
        <w:numPr>
          <w:ilvl w:val="0"/>
          <w:numId w:val="4"/>
        </w:numPr>
      </w:pPr>
    </w:p>
    <w:p w14:paraId="281E5578" w14:textId="63B48F0A" w:rsidR="000F062D" w:rsidRPr="00436F02" w:rsidRDefault="000F062D" w:rsidP="00436F02">
      <w:pPr>
        <w:pStyle w:val="Heading2"/>
      </w:pPr>
      <w:r w:rsidRPr="00436F02">
        <w:rPr>
          <w:b/>
          <w:bCs/>
        </w:rPr>
        <w:lastRenderedPageBreak/>
        <w:t>D.</w:t>
      </w:r>
      <w:r>
        <w:t xml:space="preserve"> </w:t>
      </w:r>
      <w:r w:rsidR="00E02979" w:rsidRPr="00E02979">
        <w:t>Does the State have policies and procedures that are reasonably designed to ensure financial responsibility in accordance with IDEA Part C Use of Funds and Payor of Last Resort Requirements?</w:t>
      </w:r>
    </w:p>
    <w:p w14:paraId="0F5DE3F2" w14:textId="6225785B" w:rsidR="00B94841" w:rsidRDefault="00000000" w:rsidP="001C6171">
      <w:pPr>
        <w:pStyle w:val="ListParagraph"/>
        <w:numPr>
          <w:ilvl w:val="0"/>
          <w:numId w:val="4"/>
        </w:numPr>
      </w:pPr>
      <w:hyperlink r:id="rId39" w:anchor="p-303.120(c)" w:history="1">
        <w:r w:rsidR="00B94841" w:rsidRPr="00B94841">
          <w:rPr>
            <w:rStyle w:val="Hyperlink"/>
          </w:rPr>
          <w:t xml:space="preserve">34 CFR </w:t>
        </w:r>
        <w:r w:rsidR="004C37F7" w:rsidRPr="004C37F7">
          <w:rPr>
            <w:rStyle w:val="Hyperlink"/>
          </w:rPr>
          <w:t>§</w:t>
        </w:r>
        <w:r w:rsidR="00B94841" w:rsidRPr="00B94841">
          <w:rPr>
            <w:rStyle w:val="Hyperlink"/>
          </w:rPr>
          <w:t>303.120(c) — Lead agency role in supervision, monitoring, funding, interagency coordination, and other responsibilities</w:t>
        </w:r>
      </w:hyperlink>
    </w:p>
    <w:p w14:paraId="2C3AF184" w14:textId="0D5BA1E1" w:rsidR="005073F2" w:rsidRDefault="005073F2" w:rsidP="005073F2">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994446" w14:paraId="24E11BB6" w14:textId="77777777" w:rsidTr="00CC6D9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7EC7DBE7" w14:textId="77777777" w:rsidR="00994446" w:rsidRDefault="00994446" w:rsidP="002B6D13">
            <w:pPr>
              <w:jc w:val="center"/>
            </w:pPr>
            <w:r>
              <w:t>ID</w:t>
            </w:r>
          </w:p>
        </w:tc>
        <w:tc>
          <w:tcPr>
            <w:tcW w:w="5117" w:type="dxa"/>
          </w:tcPr>
          <w:p w14:paraId="544C3237" w14:textId="77777777" w:rsidR="00994446" w:rsidRDefault="00994446"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52CBDDA6" w14:textId="77777777" w:rsidR="00994446" w:rsidRDefault="00994446" w:rsidP="002B6D1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72030CE2" w14:textId="77777777" w:rsidR="00994446" w:rsidRDefault="00994446" w:rsidP="002B6D1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7A12234C" w14:textId="77777777" w:rsidR="00994446" w:rsidRDefault="00994446"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343FCD" w14:paraId="1CC01A71" w14:textId="77777777" w:rsidTr="00CC6D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AF0EDC1" w14:textId="77777777" w:rsidR="00343FCD" w:rsidRDefault="00343FCD" w:rsidP="00343FCD">
            <w:pPr>
              <w:jc w:val="center"/>
            </w:pPr>
            <w:r>
              <w:t>1</w:t>
            </w:r>
          </w:p>
        </w:tc>
        <w:tc>
          <w:tcPr>
            <w:tcW w:w="5117" w:type="dxa"/>
          </w:tcPr>
          <w:p w14:paraId="37DE00BF" w14:textId="0E6BEA1E" w:rsidR="00343FCD" w:rsidRDefault="00343FCD" w:rsidP="00343FCD">
            <w:pPr>
              <w:cnfStyle w:val="000000100000" w:firstRow="0" w:lastRow="0" w:firstColumn="0" w:lastColumn="0" w:oddVBand="0" w:evenVBand="0" w:oddHBand="1" w:evenHBand="0" w:firstRowFirstColumn="0" w:firstRowLastColumn="0" w:lastRowFirstColumn="0" w:lastRowLastColumn="0"/>
            </w:pPr>
            <w:r w:rsidRPr="00F32B3D">
              <w:t>The State must be able to provide policies and procedures related to the preparation and review of budgets for the IDEA Part C grant program.</w:t>
            </w:r>
          </w:p>
        </w:tc>
        <w:tc>
          <w:tcPr>
            <w:tcW w:w="2880" w:type="dxa"/>
          </w:tcPr>
          <w:p w14:paraId="62C10AE1" w14:textId="77777777" w:rsidR="00343FCD" w:rsidRDefault="00343FCD" w:rsidP="00343FCD">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2CB5599" w14:textId="77777777" w:rsidR="00343FCD" w:rsidRDefault="00343FCD" w:rsidP="00343FCD">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6D9F8BB9" w14:textId="77777777" w:rsidR="00343FCD" w:rsidRDefault="00343FCD" w:rsidP="00343FCD">
            <w:pPr>
              <w:pStyle w:val="ListParagraph"/>
              <w:ind w:left="459"/>
              <w:cnfStyle w:val="000000100000" w:firstRow="0" w:lastRow="0" w:firstColumn="0" w:lastColumn="0" w:oddVBand="0" w:evenVBand="0" w:oddHBand="1" w:evenHBand="0" w:firstRowFirstColumn="0" w:firstRowLastColumn="0" w:lastRowFirstColumn="0" w:lastRowLastColumn="0"/>
            </w:pPr>
          </w:p>
        </w:tc>
      </w:tr>
      <w:tr w:rsidR="00343FCD" w14:paraId="3F33C3EF" w14:textId="77777777" w:rsidTr="00CC6D95">
        <w:tc>
          <w:tcPr>
            <w:cnfStyle w:val="001000000000" w:firstRow="0" w:lastRow="0" w:firstColumn="1" w:lastColumn="0" w:oddVBand="0" w:evenVBand="0" w:oddHBand="0" w:evenHBand="0" w:firstRowFirstColumn="0" w:firstRowLastColumn="0" w:lastRowFirstColumn="0" w:lastRowLastColumn="0"/>
            <w:tcW w:w="641" w:type="dxa"/>
          </w:tcPr>
          <w:p w14:paraId="10C319A0" w14:textId="77777777" w:rsidR="00343FCD" w:rsidRDefault="00343FCD" w:rsidP="00343FCD">
            <w:pPr>
              <w:jc w:val="center"/>
            </w:pPr>
            <w:r>
              <w:t>2</w:t>
            </w:r>
          </w:p>
        </w:tc>
        <w:tc>
          <w:tcPr>
            <w:tcW w:w="5117" w:type="dxa"/>
          </w:tcPr>
          <w:p w14:paraId="27BAC7EC" w14:textId="11856116" w:rsidR="00343FCD" w:rsidRDefault="00343FCD" w:rsidP="00343FCD">
            <w:pPr>
              <w:cnfStyle w:val="000000000000" w:firstRow="0" w:lastRow="0" w:firstColumn="0" w:lastColumn="0" w:oddVBand="0" w:evenVBand="0" w:oddHBand="0" w:evenHBand="0" w:firstRowFirstColumn="0" w:firstRowLastColumn="0" w:lastRowFirstColumn="0" w:lastRowLastColumn="0"/>
            </w:pPr>
            <w:r w:rsidRPr="00F32B3D">
              <w:t xml:space="preserve">The State must retain documentation demonstrate that its use of IDEA Part C grant funds are reasonable, allowable, and allocable. </w:t>
            </w:r>
          </w:p>
        </w:tc>
        <w:tc>
          <w:tcPr>
            <w:tcW w:w="2880" w:type="dxa"/>
          </w:tcPr>
          <w:p w14:paraId="31906807" w14:textId="77777777" w:rsidR="00343FCD" w:rsidRDefault="00343FCD" w:rsidP="00343FCD">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0BF39702" w14:textId="77777777" w:rsidR="00343FCD" w:rsidRDefault="00343FCD" w:rsidP="00343FCD">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1AF4DFA0" w14:textId="77777777" w:rsidR="00343FCD" w:rsidRDefault="00343FCD" w:rsidP="00343FCD">
            <w:pPr>
              <w:pStyle w:val="ListParagraph"/>
              <w:ind w:left="459"/>
              <w:cnfStyle w:val="000000000000" w:firstRow="0" w:lastRow="0" w:firstColumn="0" w:lastColumn="0" w:oddVBand="0" w:evenVBand="0" w:oddHBand="0" w:evenHBand="0" w:firstRowFirstColumn="0" w:firstRowLastColumn="0" w:lastRowFirstColumn="0" w:lastRowLastColumn="0"/>
            </w:pPr>
          </w:p>
        </w:tc>
      </w:tr>
      <w:tr w:rsidR="00343FCD" w14:paraId="19797647" w14:textId="77777777" w:rsidTr="00CC6D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FF07440" w14:textId="77777777" w:rsidR="00343FCD" w:rsidRDefault="00343FCD" w:rsidP="00343FCD">
            <w:pPr>
              <w:jc w:val="center"/>
            </w:pPr>
            <w:r>
              <w:t>3</w:t>
            </w:r>
          </w:p>
        </w:tc>
        <w:tc>
          <w:tcPr>
            <w:tcW w:w="5117" w:type="dxa"/>
          </w:tcPr>
          <w:p w14:paraId="06A89F95" w14:textId="69919417" w:rsidR="00343FCD" w:rsidRDefault="00343FCD" w:rsidP="00343FCD">
            <w:pPr>
              <w:cnfStyle w:val="000000100000" w:firstRow="0" w:lastRow="0" w:firstColumn="0" w:lastColumn="0" w:oddVBand="0" w:evenVBand="0" w:oddHBand="1" w:evenHBand="0" w:firstRowFirstColumn="0" w:firstRowLastColumn="0" w:lastRowFirstColumn="0" w:lastRowLastColumn="0"/>
            </w:pPr>
            <w:r w:rsidRPr="00F32B3D">
              <w:t>The State must have policies and procedures on procurement transactions involving federal funds, demonstrating compliance with State procurement rules.</w:t>
            </w:r>
          </w:p>
        </w:tc>
        <w:tc>
          <w:tcPr>
            <w:tcW w:w="2880" w:type="dxa"/>
          </w:tcPr>
          <w:p w14:paraId="03EE7FA1" w14:textId="77777777" w:rsidR="00343FCD" w:rsidRDefault="00343FCD" w:rsidP="00343FCD">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6FA2F96F" w14:textId="77777777" w:rsidR="00343FCD" w:rsidRDefault="00343FCD" w:rsidP="00343FCD">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5A480F22" w14:textId="77777777" w:rsidR="00343FCD" w:rsidRDefault="00343FCD" w:rsidP="00343FCD">
            <w:pPr>
              <w:pStyle w:val="ListParagraph"/>
              <w:ind w:left="459"/>
              <w:cnfStyle w:val="000000100000" w:firstRow="0" w:lastRow="0" w:firstColumn="0" w:lastColumn="0" w:oddVBand="0" w:evenVBand="0" w:oddHBand="1" w:evenHBand="0" w:firstRowFirstColumn="0" w:firstRowLastColumn="0" w:lastRowFirstColumn="0" w:lastRowLastColumn="0"/>
            </w:pPr>
          </w:p>
        </w:tc>
      </w:tr>
      <w:tr w:rsidR="00343FCD" w14:paraId="3295B2E6" w14:textId="77777777" w:rsidTr="00CC6D95">
        <w:tc>
          <w:tcPr>
            <w:cnfStyle w:val="001000000000" w:firstRow="0" w:lastRow="0" w:firstColumn="1" w:lastColumn="0" w:oddVBand="0" w:evenVBand="0" w:oddHBand="0" w:evenHBand="0" w:firstRowFirstColumn="0" w:firstRowLastColumn="0" w:lastRowFirstColumn="0" w:lastRowLastColumn="0"/>
            <w:tcW w:w="641" w:type="dxa"/>
          </w:tcPr>
          <w:p w14:paraId="63BB3CFC" w14:textId="77777777" w:rsidR="00343FCD" w:rsidRDefault="00343FCD" w:rsidP="00343FCD">
            <w:pPr>
              <w:jc w:val="center"/>
            </w:pPr>
            <w:r>
              <w:t>4</w:t>
            </w:r>
          </w:p>
        </w:tc>
        <w:tc>
          <w:tcPr>
            <w:tcW w:w="5117" w:type="dxa"/>
          </w:tcPr>
          <w:p w14:paraId="211F7C6B" w14:textId="28D2B20E" w:rsidR="00343FCD" w:rsidRDefault="00343FCD" w:rsidP="00343FCD">
            <w:pPr>
              <w:cnfStyle w:val="000000000000" w:firstRow="0" w:lastRow="0" w:firstColumn="0" w:lastColumn="0" w:oddVBand="0" w:evenVBand="0" w:oddHBand="0" w:evenHBand="0" w:firstRowFirstColumn="0" w:firstRowLastColumn="0" w:lastRowFirstColumn="0" w:lastRowLastColumn="0"/>
            </w:pPr>
            <w:r w:rsidRPr="00F32B3D">
              <w:t>The State should be able to describe the roles and responsibilities of each agency with responsibilities for conducting procurement transactions and services involving IDEA Part C funds.</w:t>
            </w:r>
          </w:p>
        </w:tc>
        <w:tc>
          <w:tcPr>
            <w:tcW w:w="2880" w:type="dxa"/>
          </w:tcPr>
          <w:p w14:paraId="020672D6" w14:textId="77777777" w:rsidR="00343FCD" w:rsidRDefault="00343FCD" w:rsidP="00343FCD">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4C703609" w14:textId="77777777" w:rsidR="00343FCD" w:rsidRDefault="00343FCD" w:rsidP="00343FCD">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07D5DD41" w14:textId="77777777" w:rsidR="00343FCD" w:rsidRDefault="00343FCD" w:rsidP="00343FCD">
            <w:pPr>
              <w:pStyle w:val="ListParagraph"/>
              <w:ind w:left="459"/>
              <w:cnfStyle w:val="000000000000" w:firstRow="0" w:lastRow="0" w:firstColumn="0" w:lastColumn="0" w:oddVBand="0" w:evenVBand="0" w:oddHBand="0" w:evenHBand="0" w:firstRowFirstColumn="0" w:firstRowLastColumn="0" w:lastRowFirstColumn="0" w:lastRowLastColumn="0"/>
            </w:pPr>
          </w:p>
        </w:tc>
      </w:tr>
      <w:tr w:rsidR="00343FCD" w14:paraId="0EB3C9E1" w14:textId="77777777" w:rsidTr="00CC6D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0079DDA" w14:textId="2B91F91E" w:rsidR="00343FCD" w:rsidRDefault="00343FCD" w:rsidP="00343FCD">
            <w:pPr>
              <w:jc w:val="center"/>
            </w:pPr>
            <w:r>
              <w:t>5</w:t>
            </w:r>
          </w:p>
        </w:tc>
        <w:tc>
          <w:tcPr>
            <w:tcW w:w="5117" w:type="dxa"/>
          </w:tcPr>
          <w:p w14:paraId="0F3F7EFA" w14:textId="1028845C" w:rsidR="00343FCD" w:rsidRPr="0080442A" w:rsidRDefault="00343FCD" w:rsidP="00343FCD">
            <w:pPr>
              <w:cnfStyle w:val="000000100000" w:firstRow="0" w:lastRow="0" w:firstColumn="0" w:lastColumn="0" w:oddVBand="0" w:evenVBand="0" w:oddHBand="1" w:evenHBand="0" w:firstRowFirstColumn="0" w:firstRowLastColumn="0" w:lastRowFirstColumn="0" w:lastRowLastColumn="0"/>
              <w:rPr>
                <w:rFonts w:cstheme="minorHAnsi"/>
              </w:rPr>
            </w:pPr>
            <w:r w:rsidRPr="00F32B3D">
              <w:t xml:space="preserve">The State must retain documentation of its budgets and planning for the use of funds to administer the IDEA grant. </w:t>
            </w:r>
          </w:p>
        </w:tc>
        <w:tc>
          <w:tcPr>
            <w:tcW w:w="2880" w:type="dxa"/>
          </w:tcPr>
          <w:p w14:paraId="11F6FAF0" w14:textId="77777777" w:rsidR="00343FCD" w:rsidRDefault="00343FCD" w:rsidP="00343FCD">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4B0592EB" w14:textId="77777777" w:rsidR="00343FCD" w:rsidRDefault="00343FCD" w:rsidP="00343FCD">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FE21105" w14:textId="77777777" w:rsidR="00343FCD" w:rsidRDefault="00343FCD" w:rsidP="00343FCD">
            <w:pPr>
              <w:pStyle w:val="ListParagraph"/>
              <w:ind w:left="459"/>
              <w:cnfStyle w:val="000000100000" w:firstRow="0" w:lastRow="0" w:firstColumn="0" w:lastColumn="0" w:oddVBand="0" w:evenVBand="0" w:oddHBand="1" w:evenHBand="0" w:firstRowFirstColumn="0" w:firstRowLastColumn="0" w:lastRowFirstColumn="0" w:lastRowLastColumn="0"/>
            </w:pPr>
          </w:p>
        </w:tc>
      </w:tr>
      <w:tr w:rsidR="00343FCD" w14:paraId="3F817577" w14:textId="77777777" w:rsidTr="00CC6D95">
        <w:tc>
          <w:tcPr>
            <w:cnfStyle w:val="001000000000" w:firstRow="0" w:lastRow="0" w:firstColumn="1" w:lastColumn="0" w:oddVBand="0" w:evenVBand="0" w:oddHBand="0" w:evenHBand="0" w:firstRowFirstColumn="0" w:firstRowLastColumn="0" w:lastRowFirstColumn="0" w:lastRowLastColumn="0"/>
            <w:tcW w:w="641" w:type="dxa"/>
          </w:tcPr>
          <w:p w14:paraId="076B5D3C" w14:textId="7AA3FB28" w:rsidR="00343FCD" w:rsidRDefault="00343FCD" w:rsidP="00343FCD">
            <w:pPr>
              <w:jc w:val="center"/>
            </w:pPr>
            <w:r>
              <w:t>6</w:t>
            </w:r>
          </w:p>
        </w:tc>
        <w:tc>
          <w:tcPr>
            <w:tcW w:w="5117" w:type="dxa"/>
          </w:tcPr>
          <w:p w14:paraId="3CE48D15" w14:textId="7D6A7624" w:rsidR="00343FCD" w:rsidRPr="00967194" w:rsidRDefault="00343FCD" w:rsidP="00343FCD">
            <w:pPr>
              <w:cnfStyle w:val="000000000000" w:firstRow="0" w:lastRow="0" w:firstColumn="0" w:lastColumn="0" w:oddVBand="0" w:evenVBand="0" w:oddHBand="0" w:evenHBand="0" w:firstRowFirstColumn="0" w:firstRowLastColumn="0" w:lastRowFirstColumn="0" w:lastRowLastColumn="0"/>
            </w:pPr>
            <w:r w:rsidRPr="00F32B3D">
              <w:t xml:space="preserve">The State must be able to ensure that IDEA Part C funds are obligated and liquidated in a timely manner. </w:t>
            </w:r>
          </w:p>
        </w:tc>
        <w:tc>
          <w:tcPr>
            <w:tcW w:w="2880" w:type="dxa"/>
          </w:tcPr>
          <w:p w14:paraId="270520A5" w14:textId="77777777" w:rsidR="00343FCD" w:rsidRDefault="00343FCD" w:rsidP="00343FCD">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0AC20E65" w14:textId="77777777" w:rsidR="00343FCD" w:rsidRDefault="00343FCD" w:rsidP="00343FCD">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51AEF1DC" w14:textId="77777777" w:rsidR="00343FCD" w:rsidRDefault="00343FCD" w:rsidP="00343FCD">
            <w:pPr>
              <w:pStyle w:val="ListParagraph"/>
              <w:ind w:left="459"/>
              <w:cnfStyle w:val="000000000000" w:firstRow="0" w:lastRow="0" w:firstColumn="0" w:lastColumn="0" w:oddVBand="0" w:evenVBand="0" w:oddHBand="0" w:evenHBand="0" w:firstRowFirstColumn="0" w:firstRowLastColumn="0" w:lastRowFirstColumn="0" w:lastRowLastColumn="0"/>
            </w:pPr>
          </w:p>
        </w:tc>
      </w:tr>
      <w:tr w:rsidR="00343FCD" w14:paraId="0DAE8153" w14:textId="77777777" w:rsidTr="00CC6D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9522817" w14:textId="7FE71B99" w:rsidR="00343FCD" w:rsidRDefault="00343FCD" w:rsidP="00343FCD">
            <w:pPr>
              <w:jc w:val="center"/>
            </w:pPr>
            <w:r>
              <w:t>7</w:t>
            </w:r>
          </w:p>
        </w:tc>
        <w:tc>
          <w:tcPr>
            <w:tcW w:w="5117" w:type="dxa"/>
          </w:tcPr>
          <w:p w14:paraId="6FD8CC1A" w14:textId="7843302C" w:rsidR="00343FCD" w:rsidRPr="00967194" w:rsidRDefault="00343FCD" w:rsidP="00343FCD">
            <w:pPr>
              <w:cnfStyle w:val="000000100000" w:firstRow="0" w:lastRow="0" w:firstColumn="0" w:lastColumn="0" w:oddVBand="0" w:evenVBand="0" w:oddHBand="1" w:evenHBand="0" w:firstRowFirstColumn="0" w:firstRowLastColumn="0" w:lastRowFirstColumn="0" w:lastRowLastColumn="0"/>
            </w:pPr>
            <w:r w:rsidRPr="00F32B3D">
              <w:t xml:space="preserve">The State should have policies and procedures to track obligations and liquidations for IDEA grant awards. </w:t>
            </w:r>
          </w:p>
        </w:tc>
        <w:tc>
          <w:tcPr>
            <w:tcW w:w="2880" w:type="dxa"/>
          </w:tcPr>
          <w:p w14:paraId="6B1AE1CD" w14:textId="77777777" w:rsidR="00343FCD" w:rsidRDefault="00343FCD" w:rsidP="00343FCD">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01556618" w14:textId="77777777" w:rsidR="00343FCD" w:rsidRDefault="00343FCD" w:rsidP="00343FCD">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43A5A7F" w14:textId="77777777" w:rsidR="00343FCD" w:rsidRDefault="00343FCD" w:rsidP="00343FCD">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56576A82" w14:textId="77777777" w:rsidR="005073F2" w:rsidRDefault="005073F2" w:rsidP="005073F2">
      <w:pPr>
        <w:pStyle w:val="Heading3"/>
      </w:pPr>
      <w:r>
        <w:lastRenderedPageBreak/>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772819" w14:paraId="66414A45" w14:textId="77777777" w:rsidTr="008B24E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4BE8CFF7" w14:textId="77777777" w:rsidR="00772819" w:rsidRDefault="00772819" w:rsidP="002B6D13">
            <w:pPr>
              <w:jc w:val="center"/>
            </w:pPr>
            <w:r>
              <w:t>ID</w:t>
            </w:r>
          </w:p>
        </w:tc>
        <w:tc>
          <w:tcPr>
            <w:tcW w:w="5117" w:type="dxa"/>
          </w:tcPr>
          <w:p w14:paraId="3D7F087A" w14:textId="77777777" w:rsidR="00772819" w:rsidRDefault="00772819"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1F0DAD51" w14:textId="77777777" w:rsidR="00772819" w:rsidRDefault="00772819" w:rsidP="002B6D1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6ABEC88D" w14:textId="77777777" w:rsidR="00772819" w:rsidRDefault="00772819" w:rsidP="002B6D1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3420B80B" w14:textId="77777777" w:rsidR="00772819" w:rsidRDefault="00772819"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FA52DC" w14:paraId="6BED4826" w14:textId="77777777" w:rsidTr="008B2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FBC2404" w14:textId="3C2F6D4A" w:rsidR="00FA52DC" w:rsidRDefault="00FA52DC" w:rsidP="00FA52DC">
            <w:pPr>
              <w:jc w:val="center"/>
            </w:pPr>
            <w:r>
              <w:t>8</w:t>
            </w:r>
          </w:p>
        </w:tc>
        <w:tc>
          <w:tcPr>
            <w:tcW w:w="5117" w:type="dxa"/>
          </w:tcPr>
          <w:p w14:paraId="72F35C7B" w14:textId="18E97F41" w:rsidR="00FA52DC" w:rsidRDefault="00FA52DC" w:rsidP="00FA52DC">
            <w:pPr>
              <w:cnfStyle w:val="000000100000" w:firstRow="0" w:lastRow="0" w:firstColumn="0" w:lastColumn="0" w:oddVBand="0" w:evenVBand="0" w:oddHBand="1" w:evenHBand="0" w:firstRowFirstColumn="0" w:firstRowLastColumn="0" w:lastRowFirstColumn="0" w:lastRowLastColumn="0"/>
            </w:pPr>
            <w:r w:rsidRPr="00741780">
              <w:t>What other state-level agencies pay for or provide Part C services? (If there are other State level agencies that pay for or provide Part C services, the State will need a method to ensure financial responsibility.)</w:t>
            </w:r>
          </w:p>
        </w:tc>
        <w:tc>
          <w:tcPr>
            <w:tcW w:w="2880" w:type="dxa"/>
          </w:tcPr>
          <w:p w14:paraId="2DAB4248" w14:textId="77777777" w:rsidR="00FA52DC" w:rsidRDefault="00FA52DC" w:rsidP="00FA52DC">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1E1A9BE6" w14:textId="77777777" w:rsidR="00FA52DC" w:rsidRDefault="00FA52DC" w:rsidP="00FA52DC">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7DDB94ED" w14:textId="77777777" w:rsidR="00FA52DC" w:rsidRDefault="00FA52DC" w:rsidP="00FA52DC">
            <w:pPr>
              <w:pStyle w:val="ListParagraph"/>
              <w:ind w:left="459"/>
              <w:cnfStyle w:val="000000100000" w:firstRow="0" w:lastRow="0" w:firstColumn="0" w:lastColumn="0" w:oddVBand="0" w:evenVBand="0" w:oddHBand="1" w:evenHBand="0" w:firstRowFirstColumn="0" w:firstRowLastColumn="0" w:lastRowFirstColumn="0" w:lastRowLastColumn="0"/>
            </w:pPr>
          </w:p>
        </w:tc>
      </w:tr>
      <w:tr w:rsidR="00FA52DC" w14:paraId="745E7073" w14:textId="77777777" w:rsidTr="008B24E2">
        <w:tc>
          <w:tcPr>
            <w:cnfStyle w:val="001000000000" w:firstRow="0" w:lastRow="0" w:firstColumn="1" w:lastColumn="0" w:oddVBand="0" w:evenVBand="0" w:oddHBand="0" w:evenHBand="0" w:firstRowFirstColumn="0" w:firstRowLastColumn="0" w:lastRowFirstColumn="0" w:lastRowLastColumn="0"/>
            <w:tcW w:w="641" w:type="dxa"/>
          </w:tcPr>
          <w:p w14:paraId="78B66DCD" w14:textId="02807EB6" w:rsidR="00FA52DC" w:rsidRDefault="00FA52DC" w:rsidP="00FA52DC">
            <w:pPr>
              <w:jc w:val="center"/>
            </w:pPr>
            <w:r>
              <w:t>9</w:t>
            </w:r>
          </w:p>
        </w:tc>
        <w:tc>
          <w:tcPr>
            <w:tcW w:w="5117" w:type="dxa"/>
          </w:tcPr>
          <w:p w14:paraId="099F410B" w14:textId="08EBED9E" w:rsidR="00FA52DC" w:rsidRPr="0080442A" w:rsidRDefault="00FA52DC" w:rsidP="00FA52DC">
            <w:pPr>
              <w:cnfStyle w:val="000000000000" w:firstRow="0" w:lastRow="0" w:firstColumn="0" w:lastColumn="0" w:oddVBand="0" w:evenVBand="0" w:oddHBand="0" w:evenHBand="0" w:firstRowFirstColumn="0" w:firstRowLastColumn="0" w:lastRowFirstColumn="0" w:lastRowLastColumn="0"/>
              <w:rPr>
                <w:rFonts w:cstheme="minorHAnsi"/>
              </w:rPr>
            </w:pPr>
            <w:r w:rsidRPr="00741780">
              <w:t xml:space="preserve">Are there local contributions of public funding for EI services provided consistent with </w:t>
            </w:r>
            <w:hyperlink r:id="rId40" w:history="1">
              <w:r w:rsidRPr="0019424F">
                <w:rPr>
                  <w:rStyle w:val="Hyperlink"/>
                </w:rPr>
                <w:t>34 CFR §303.225</w:t>
              </w:r>
            </w:hyperlink>
            <w:r w:rsidRPr="00741780">
              <w:t>? If so, how does the LA track those local contribution?</w:t>
            </w:r>
          </w:p>
        </w:tc>
        <w:tc>
          <w:tcPr>
            <w:tcW w:w="2880" w:type="dxa"/>
          </w:tcPr>
          <w:p w14:paraId="333E72DA" w14:textId="77777777" w:rsidR="00FA52DC" w:rsidRDefault="00FA52DC" w:rsidP="00FA52DC">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DC8D8DA" w14:textId="77777777" w:rsidR="00FA52DC" w:rsidRDefault="00FA52DC" w:rsidP="00FA52DC">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1D342439" w14:textId="77777777" w:rsidR="00FA52DC" w:rsidRDefault="00FA52DC" w:rsidP="00FA52DC">
            <w:pPr>
              <w:pStyle w:val="ListParagraph"/>
              <w:ind w:left="459"/>
              <w:cnfStyle w:val="000000000000" w:firstRow="0" w:lastRow="0" w:firstColumn="0" w:lastColumn="0" w:oddVBand="0" w:evenVBand="0" w:oddHBand="0" w:evenHBand="0" w:firstRowFirstColumn="0" w:firstRowLastColumn="0" w:lastRowFirstColumn="0" w:lastRowLastColumn="0"/>
            </w:pPr>
          </w:p>
        </w:tc>
      </w:tr>
      <w:tr w:rsidR="00FA52DC" w14:paraId="46E4B2BB" w14:textId="77777777" w:rsidTr="008B2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35940E7" w14:textId="3E067634" w:rsidR="00FA52DC" w:rsidRDefault="00FA52DC" w:rsidP="00FA52DC">
            <w:pPr>
              <w:jc w:val="center"/>
            </w:pPr>
            <w:r>
              <w:t>10</w:t>
            </w:r>
          </w:p>
        </w:tc>
        <w:tc>
          <w:tcPr>
            <w:tcW w:w="5117" w:type="dxa"/>
          </w:tcPr>
          <w:p w14:paraId="621B92D1" w14:textId="5F06A19E" w:rsidR="00FA52DC" w:rsidRPr="0080442A" w:rsidRDefault="00FA52DC" w:rsidP="00FA52DC">
            <w:pPr>
              <w:cnfStyle w:val="000000100000" w:firstRow="0" w:lastRow="0" w:firstColumn="0" w:lastColumn="0" w:oddVBand="0" w:evenVBand="0" w:oddHBand="1" w:evenHBand="0" w:firstRowFirstColumn="0" w:firstRowLastColumn="0" w:lastRowFirstColumn="0" w:lastRowLastColumn="0"/>
              <w:rPr>
                <w:rFonts w:cstheme="minorHAnsi"/>
              </w:rPr>
            </w:pPr>
            <w:r w:rsidRPr="00741780">
              <w:t>What agency is Medicaid housed in? (Is it a different State agency or the same LA that the Part C program is housed in?)</w:t>
            </w:r>
          </w:p>
        </w:tc>
        <w:tc>
          <w:tcPr>
            <w:tcW w:w="2880" w:type="dxa"/>
          </w:tcPr>
          <w:p w14:paraId="5A662219" w14:textId="77777777" w:rsidR="00FA52DC" w:rsidRDefault="00FA52DC" w:rsidP="00FA52DC">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1B36EE6E" w14:textId="77777777" w:rsidR="00FA52DC" w:rsidRDefault="00FA52DC" w:rsidP="00FA52DC">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565A12B" w14:textId="77777777" w:rsidR="00FA52DC" w:rsidRDefault="00FA52DC" w:rsidP="00FA52DC">
            <w:pPr>
              <w:pStyle w:val="ListParagraph"/>
              <w:ind w:left="459"/>
              <w:cnfStyle w:val="000000100000" w:firstRow="0" w:lastRow="0" w:firstColumn="0" w:lastColumn="0" w:oddVBand="0" w:evenVBand="0" w:oddHBand="1" w:evenHBand="0" w:firstRowFirstColumn="0" w:firstRowLastColumn="0" w:lastRowFirstColumn="0" w:lastRowLastColumn="0"/>
            </w:pPr>
          </w:p>
        </w:tc>
      </w:tr>
      <w:tr w:rsidR="004C37F7" w14:paraId="6FB494D0" w14:textId="77777777" w:rsidTr="008B24E2">
        <w:tc>
          <w:tcPr>
            <w:cnfStyle w:val="001000000000" w:firstRow="0" w:lastRow="0" w:firstColumn="1" w:lastColumn="0" w:oddVBand="0" w:evenVBand="0" w:oddHBand="0" w:evenHBand="0" w:firstRowFirstColumn="0" w:firstRowLastColumn="0" w:lastRowFirstColumn="0" w:lastRowLastColumn="0"/>
            <w:tcW w:w="641" w:type="dxa"/>
          </w:tcPr>
          <w:p w14:paraId="7A4D5D16" w14:textId="03535A3C" w:rsidR="004C37F7" w:rsidRDefault="004C37F7" w:rsidP="004C37F7">
            <w:pPr>
              <w:jc w:val="center"/>
            </w:pPr>
            <w:r>
              <w:t>11</w:t>
            </w:r>
          </w:p>
        </w:tc>
        <w:tc>
          <w:tcPr>
            <w:tcW w:w="5117" w:type="dxa"/>
          </w:tcPr>
          <w:p w14:paraId="08E9BF2E" w14:textId="0122188F" w:rsidR="007E14B5" w:rsidRDefault="007E14B5" w:rsidP="007E14B5">
            <w:pPr>
              <w:cnfStyle w:val="000000000000" w:firstRow="0" w:lastRow="0" w:firstColumn="0" w:lastColumn="0" w:oddVBand="0" w:evenVBand="0" w:oddHBand="0" w:evenHBand="0" w:firstRowFirstColumn="0" w:firstRowLastColumn="0" w:lastRowFirstColumn="0" w:lastRowLastColumn="0"/>
            </w:pPr>
            <w:r>
              <w:t>Through what mechanism does the State ensure financial responsibility for the provision of those Part C services provided or paid for by the LA or other State-level public agencies (</w:t>
            </w:r>
            <w:r w:rsidR="008A3604">
              <w:t xml:space="preserve">for example, </w:t>
            </w:r>
            <w:r>
              <w:t xml:space="preserve">MOU, statute, </w:t>
            </w:r>
            <w:r w:rsidR="008A3604">
              <w:t xml:space="preserve">or </w:t>
            </w:r>
            <w:r>
              <w:t>intra/inter-agency agreements</w:t>
            </w:r>
            <w:r w:rsidR="008A3604">
              <w:t>?</w:t>
            </w:r>
            <w:r>
              <w:t>)</w:t>
            </w:r>
          </w:p>
          <w:p w14:paraId="04F91400" w14:textId="6E7E1CB9" w:rsidR="004C37F7" w:rsidRPr="00417509" w:rsidRDefault="007E14B5" w:rsidP="007E14B5">
            <w:pPr>
              <w:pStyle w:val="ListParagraph"/>
              <w:numPr>
                <w:ilvl w:val="0"/>
                <w:numId w:val="30"/>
              </w:numPr>
              <w:ind w:left="360"/>
              <w:cnfStyle w:val="000000000000" w:firstRow="0" w:lastRow="0" w:firstColumn="0" w:lastColumn="0" w:oddVBand="0" w:evenVBand="0" w:oddHBand="0" w:evenHBand="0" w:firstRowFirstColumn="0" w:firstRowLastColumn="0" w:lastRowFirstColumn="0" w:lastRowLastColumn="0"/>
            </w:pPr>
            <w:r>
              <w:t>When the LA is the only State level agency involved, what policies, procedures and processes have been implemented to ensure the resolution of disputes between different components of that agency (</w:t>
            </w:r>
            <w:r w:rsidR="008A3604">
              <w:t>for example</w:t>
            </w:r>
            <w:r>
              <w:t>, offices</w:t>
            </w:r>
            <w:r w:rsidR="008A3604">
              <w:t xml:space="preserve"> or</w:t>
            </w:r>
            <w:r>
              <w:t xml:space="preserve"> divisions)?</w:t>
            </w:r>
          </w:p>
        </w:tc>
        <w:tc>
          <w:tcPr>
            <w:tcW w:w="2880" w:type="dxa"/>
          </w:tcPr>
          <w:p w14:paraId="6280F2FA" w14:textId="77777777" w:rsidR="004C37F7" w:rsidRDefault="004C37F7" w:rsidP="004C37F7">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07F65CC1" w14:textId="77777777" w:rsidR="004C37F7" w:rsidRDefault="004C37F7" w:rsidP="004C37F7">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11511C3A" w14:textId="77777777" w:rsidR="004C37F7" w:rsidRDefault="004C37F7" w:rsidP="004C37F7">
            <w:pPr>
              <w:pStyle w:val="ListParagraph"/>
              <w:ind w:left="459"/>
              <w:cnfStyle w:val="000000000000" w:firstRow="0" w:lastRow="0" w:firstColumn="0" w:lastColumn="0" w:oddVBand="0" w:evenVBand="0" w:oddHBand="0" w:evenHBand="0" w:firstRowFirstColumn="0" w:firstRowLastColumn="0" w:lastRowFirstColumn="0" w:lastRowLastColumn="0"/>
            </w:pPr>
          </w:p>
        </w:tc>
      </w:tr>
      <w:tr w:rsidR="007E14B5" w14:paraId="2E845FA1" w14:textId="77777777" w:rsidTr="008B2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5275402F" w14:textId="75E5E8D1" w:rsidR="007E14B5" w:rsidRDefault="007E14B5" w:rsidP="007E14B5">
            <w:pPr>
              <w:jc w:val="center"/>
            </w:pPr>
            <w:r>
              <w:t>12</w:t>
            </w:r>
          </w:p>
        </w:tc>
        <w:tc>
          <w:tcPr>
            <w:tcW w:w="5117" w:type="dxa"/>
          </w:tcPr>
          <w:p w14:paraId="772C27FB" w14:textId="069287DF" w:rsidR="007E14B5" w:rsidRPr="00417509" w:rsidRDefault="007E14B5" w:rsidP="007E14B5">
            <w:pPr>
              <w:cnfStyle w:val="000000100000" w:firstRow="0" w:lastRow="0" w:firstColumn="0" w:lastColumn="0" w:oddVBand="0" w:evenVBand="0" w:oddHBand="1" w:evenHBand="0" w:firstRowFirstColumn="0" w:firstRowLastColumn="0" w:lastRowFirstColumn="0" w:lastRowLastColumn="0"/>
            </w:pPr>
            <w:r w:rsidRPr="00366904">
              <w:t xml:space="preserve">How is the LA ensuring that any provisions in the State's method related to the use of Part C funds are allowable under the cost categories described in the permissive use of funds requirements in </w:t>
            </w:r>
            <w:hyperlink r:id="rId41" w:history="1">
              <w:r w:rsidRPr="00225574">
                <w:rPr>
                  <w:rStyle w:val="Hyperlink"/>
                </w:rPr>
                <w:t>34 CF</w:t>
              </w:r>
              <w:r w:rsidR="008A3604" w:rsidRPr="00225574">
                <w:rPr>
                  <w:rStyle w:val="Hyperlink"/>
                </w:rPr>
                <w:t>R</w:t>
              </w:r>
              <w:r w:rsidRPr="00225574">
                <w:rPr>
                  <w:rStyle w:val="Hyperlink"/>
                </w:rPr>
                <w:t xml:space="preserve"> </w:t>
              </w:r>
              <w:r w:rsidR="008A3604" w:rsidRPr="00225574">
                <w:rPr>
                  <w:rStyle w:val="Hyperlink"/>
                </w:rPr>
                <w:t>§</w:t>
              </w:r>
              <w:r w:rsidRPr="00225574">
                <w:rPr>
                  <w:rStyle w:val="Hyperlink"/>
                </w:rPr>
                <w:t>303.501</w:t>
              </w:r>
            </w:hyperlink>
            <w:r w:rsidRPr="00366904">
              <w:t>?</w:t>
            </w:r>
          </w:p>
        </w:tc>
        <w:tc>
          <w:tcPr>
            <w:tcW w:w="2880" w:type="dxa"/>
          </w:tcPr>
          <w:p w14:paraId="7406D160" w14:textId="77777777" w:rsidR="007E14B5" w:rsidRDefault="007E14B5" w:rsidP="007E14B5">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449B4031" w14:textId="77777777" w:rsidR="007E14B5" w:rsidRDefault="007E14B5" w:rsidP="007E14B5">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12FA7C6F" w14:textId="77777777" w:rsidR="007E14B5" w:rsidRDefault="007E14B5" w:rsidP="007E14B5">
            <w:pPr>
              <w:pStyle w:val="ListParagraph"/>
              <w:ind w:left="459"/>
              <w:cnfStyle w:val="000000100000" w:firstRow="0" w:lastRow="0" w:firstColumn="0" w:lastColumn="0" w:oddVBand="0" w:evenVBand="0" w:oddHBand="1" w:evenHBand="0" w:firstRowFirstColumn="0" w:firstRowLastColumn="0" w:lastRowFirstColumn="0" w:lastRowLastColumn="0"/>
            </w:pPr>
          </w:p>
        </w:tc>
      </w:tr>
      <w:tr w:rsidR="007E14B5" w14:paraId="73096C0F" w14:textId="77777777" w:rsidTr="008B24E2">
        <w:tc>
          <w:tcPr>
            <w:cnfStyle w:val="001000000000" w:firstRow="0" w:lastRow="0" w:firstColumn="1" w:lastColumn="0" w:oddVBand="0" w:evenVBand="0" w:oddHBand="0" w:evenHBand="0" w:firstRowFirstColumn="0" w:firstRowLastColumn="0" w:lastRowFirstColumn="0" w:lastRowLastColumn="0"/>
            <w:tcW w:w="641" w:type="dxa"/>
          </w:tcPr>
          <w:p w14:paraId="005E60DD" w14:textId="733CC014" w:rsidR="007E14B5" w:rsidRDefault="007E14B5" w:rsidP="007E14B5">
            <w:pPr>
              <w:jc w:val="center"/>
            </w:pPr>
            <w:r>
              <w:t>13</w:t>
            </w:r>
          </w:p>
        </w:tc>
        <w:tc>
          <w:tcPr>
            <w:tcW w:w="5117" w:type="dxa"/>
          </w:tcPr>
          <w:p w14:paraId="3FB6BF66" w14:textId="7BCB84C0" w:rsidR="007E14B5" w:rsidRPr="00417509" w:rsidRDefault="007E14B5" w:rsidP="007E14B5">
            <w:pPr>
              <w:cnfStyle w:val="000000000000" w:firstRow="0" w:lastRow="0" w:firstColumn="0" w:lastColumn="0" w:oddVBand="0" w:evenVBand="0" w:oddHBand="0" w:evenHBand="0" w:firstRowFirstColumn="0" w:firstRowLastColumn="0" w:lastRowFirstColumn="0" w:lastRowLastColumn="0"/>
            </w:pPr>
            <w:r w:rsidRPr="007E14B5">
              <w:t>How is the LA ensuring that its partner agencies are appropriately implementing any aspects of its method relating to the use of Part C funds?</w:t>
            </w:r>
          </w:p>
        </w:tc>
        <w:tc>
          <w:tcPr>
            <w:tcW w:w="2880" w:type="dxa"/>
          </w:tcPr>
          <w:p w14:paraId="60D97FF9" w14:textId="77777777" w:rsidR="007E14B5" w:rsidRDefault="007E14B5" w:rsidP="007E14B5">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130F6C78" w14:textId="77777777" w:rsidR="007E14B5" w:rsidRDefault="007E14B5" w:rsidP="007E14B5">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51C0F87B" w14:textId="77777777" w:rsidR="007E14B5" w:rsidRDefault="007E14B5" w:rsidP="007E14B5">
            <w:pPr>
              <w:pStyle w:val="ListParagraph"/>
              <w:ind w:left="459"/>
              <w:cnfStyle w:val="000000000000" w:firstRow="0" w:lastRow="0" w:firstColumn="0" w:lastColumn="0" w:oddVBand="0" w:evenVBand="0" w:oddHBand="0" w:evenHBand="0" w:firstRowFirstColumn="0" w:firstRowLastColumn="0" w:lastRowFirstColumn="0" w:lastRowLastColumn="0"/>
            </w:pPr>
          </w:p>
        </w:tc>
      </w:tr>
      <w:tr w:rsidR="002826BA" w14:paraId="2459EB27" w14:textId="77777777" w:rsidTr="008B2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7E43ED1D" w14:textId="62DF6010" w:rsidR="002826BA" w:rsidRDefault="002826BA" w:rsidP="00657C7B">
            <w:pPr>
              <w:jc w:val="center"/>
            </w:pPr>
            <w:r>
              <w:lastRenderedPageBreak/>
              <w:t>14</w:t>
            </w:r>
          </w:p>
        </w:tc>
        <w:tc>
          <w:tcPr>
            <w:tcW w:w="5117" w:type="dxa"/>
          </w:tcPr>
          <w:p w14:paraId="34B76EF3" w14:textId="77777777" w:rsidR="007E14B5" w:rsidRDefault="007E14B5" w:rsidP="007E14B5">
            <w:pPr>
              <w:cnfStyle w:val="000000100000" w:firstRow="0" w:lastRow="0" w:firstColumn="0" w:lastColumn="0" w:oddVBand="0" w:evenVBand="0" w:oddHBand="1" w:evenHBand="0" w:firstRowFirstColumn="0" w:firstRowLastColumn="0" w:lastRowFirstColumn="0" w:lastRowLastColumn="0"/>
            </w:pPr>
            <w:r>
              <w:t>Does the State’s method reference the use of funds? If so:</w:t>
            </w:r>
          </w:p>
          <w:p w14:paraId="0A530E53" w14:textId="77777777" w:rsidR="007E14B5" w:rsidRPr="007E14B5" w:rsidRDefault="007E14B5" w:rsidP="007E14B5">
            <w:pPr>
              <w:pStyle w:val="ListParagraph"/>
              <w:numPr>
                <w:ilvl w:val="0"/>
                <w:numId w:val="31"/>
              </w:numPr>
              <w:ind w:left="360"/>
              <w:cnfStyle w:val="000000100000" w:firstRow="0" w:lastRow="0" w:firstColumn="0" w:lastColumn="0" w:oddVBand="0" w:evenVBand="0" w:oddHBand="1" w:evenHBand="0" w:firstRowFirstColumn="0" w:firstRowLastColumn="0" w:lastRowFirstColumn="0" w:lastRowLastColumn="0"/>
            </w:pPr>
            <w:r>
              <w:t>Do the uses of Part C funds described in the State’s method fall under the categories of cost described under the permissive use of funds requirements?</w:t>
            </w:r>
          </w:p>
          <w:p w14:paraId="0EEC78A2" w14:textId="45E5574D" w:rsidR="002826BA" w:rsidRPr="00417509" w:rsidRDefault="007E14B5" w:rsidP="007E14B5">
            <w:pPr>
              <w:pStyle w:val="ListParagraph"/>
              <w:numPr>
                <w:ilvl w:val="0"/>
                <w:numId w:val="31"/>
              </w:numPr>
              <w:ind w:left="360"/>
              <w:cnfStyle w:val="000000100000" w:firstRow="0" w:lastRow="0" w:firstColumn="0" w:lastColumn="0" w:oddVBand="0" w:evenVBand="0" w:oddHBand="1" w:evenHBand="0" w:firstRowFirstColumn="0" w:firstRowLastColumn="0" w:lastRowFirstColumn="0" w:lastRowLastColumn="0"/>
            </w:pPr>
            <w:r>
              <w:t>How does the State implement those provisions?</w:t>
            </w:r>
          </w:p>
        </w:tc>
        <w:tc>
          <w:tcPr>
            <w:tcW w:w="2880" w:type="dxa"/>
          </w:tcPr>
          <w:p w14:paraId="20DCA583" w14:textId="77777777" w:rsidR="002826BA" w:rsidRDefault="002826BA" w:rsidP="00657C7B">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4BC65114" w14:textId="77777777" w:rsidR="002826BA" w:rsidRDefault="002826BA" w:rsidP="00657C7B">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122158D7" w14:textId="77777777" w:rsidR="002826BA" w:rsidRDefault="002826BA" w:rsidP="00657C7B">
            <w:pPr>
              <w:pStyle w:val="ListParagraph"/>
              <w:ind w:left="459"/>
              <w:cnfStyle w:val="000000100000" w:firstRow="0" w:lastRow="0" w:firstColumn="0" w:lastColumn="0" w:oddVBand="0" w:evenVBand="0" w:oddHBand="1" w:evenHBand="0" w:firstRowFirstColumn="0" w:firstRowLastColumn="0" w:lastRowFirstColumn="0" w:lastRowLastColumn="0"/>
            </w:pPr>
          </w:p>
        </w:tc>
      </w:tr>
      <w:tr w:rsidR="00685F3F" w14:paraId="583778DA" w14:textId="77777777" w:rsidTr="008B24E2">
        <w:tc>
          <w:tcPr>
            <w:cnfStyle w:val="001000000000" w:firstRow="0" w:lastRow="0" w:firstColumn="1" w:lastColumn="0" w:oddVBand="0" w:evenVBand="0" w:oddHBand="0" w:evenHBand="0" w:firstRowFirstColumn="0" w:firstRowLastColumn="0" w:lastRowFirstColumn="0" w:lastRowLastColumn="0"/>
            <w:tcW w:w="641" w:type="dxa"/>
          </w:tcPr>
          <w:p w14:paraId="37628B4A" w14:textId="6051840F" w:rsidR="00685F3F" w:rsidRDefault="00685F3F" w:rsidP="00685F3F">
            <w:pPr>
              <w:jc w:val="center"/>
            </w:pPr>
            <w:r>
              <w:t>15</w:t>
            </w:r>
          </w:p>
        </w:tc>
        <w:tc>
          <w:tcPr>
            <w:tcW w:w="5117" w:type="dxa"/>
          </w:tcPr>
          <w:p w14:paraId="5A865D10" w14:textId="4618BCF4" w:rsidR="00685F3F" w:rsidRPr="00417509" w:rsidRDefault="00685F3F" w:rsidP="00685F3F">
            <w:pPr>
              <w:cnfStyle w:val="000000000000" w:firstRow="0" w:lastRow="0" w:firstColumn="0" w:lastColumn="0" w:oddVBand="0" w:evenVBand="0" w:oddHBand="0" w:evenHBand="0" w:firstRowFirstColumn="0" w:firstRowLastColumn="0" w:lastRowFirstColumn="0" w:lastRowLastColumn="0"/>
            </w:pPr>
            <w:r w:rsidRPr="003E15D9">
              <w:t>Is the State's method consistent with the system of payments established by the LA?</w:t>
            </w:r>
          </w:p>
        </w:tc>
        <w:tc>
          <w:tcPr>
            <w:tcW w:w="2880" w:type="dxa"/>
          </w:tcPr>
          <w:p w14:paraId="6FAD1E14" w14:textId="77777777" w:rsidR="00685F3F" w:rsidRDefault="00685F3F" w:rsidP="00685F3F">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5F67DB5A" w14:textId="77777777" w:rsidR="00685F3F" w:rsidRDefault="00685F3F" w:rsidP="00685F3F">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2E56EFBA" w14:textId="77777777" w:rsidR="00685F3F" w:rsidRDefault="00685F3F" w:rsidP="00685F3F">
            <w:pPr>
              <w:pStyle w:val="ListParagraph"/>
              <w:ind w:left="459"/>
              <w:cnfStyle w:val="000000000000" w:firstRow="0" w:lastRow="0" w:firstColumn="0" w:lastColumn="0" w:oddVBand="0" w:evenVBand="0" w:oddHBand="0" w:evenHBand="0" w:firstRowFirstColumn="0" w:firstRowLastColumn="0" w:lastRowFirstColumn="0" w:lastRowLastColumn="0"/>
            </w:pPr>
          </w:p>
        </w:tc>
      </w:tr>
      <w:tr w:rsidR="00685F3F" w14:paraId="7A599E61" w14:textId="77777777" w:rsidTr="008B2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7C009013" w14:textId="7B7EB65B" w:rsidR="00685F3F" w:rsidRDefault="00685F3F" w:rsidP="00685F3F">
            <w:pPr>
              <w:jc w:val="center"/>
            </w:pPr>
            <w:r>
              <w:t>16</w:t>
            </w:r>
          </w:p>
        </w:tc>
        <w:tc>
          <w:tcPr>
            <w:tcW w:w="5117" w:type="dxa"/>
          </w:tcPr>
          <w:p w14:paraId="3CA41C4B" w14:textId="3E15BF8C" w:rsidR="00685F3F" w:rsidRPr="00417509" w:rsidRDefault="00685F3F" w:rsidP="00685F3F">
            <w:pPr>
              <w:cnfStyle w:val="000000100000" w:firstRow="0" w:lastRow="0" w:firstColumn="0" w:lastColumn="0" w:oddVBand="0" w:evenVBand="0" w:oddHBand="1" w:evenHBand="0" w:firstRowFirstColumn="0" w:firstRowLastColumn="0" w:lastRowFirstColumn="0" w:lastRowLastColumn="0"/>
            </w:pPr>
            <w:r w:rsidRPr="003E15D9">
              <w:t>If other State-level agencies provide EI services, how does the State ensure that those agencies operate consistently with the LA's system of payment?</w:t>
            </w:r>
          </w:p>
        </w:tc>
        <w:tc>
          <w:tcPr>
            <w:tcW w:w="2880" w:type="dxa"/>
          </w:tcPr>
          <w:p w14:paraId="7EDE3897" w14:textId="77777777" w:rsidR="00685F3F" w:rsidRDefault="00685F3F" w:rsidP="00685F3F">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E2E06C5" w14:textId="77777777" w:rsidR="00685F3F" w:rsidRDefault="00685F3F" w:rsidP="00685F3F">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36C68E9B" w14:textId="77777777" w:rsidR="00685F3F" w:rsidRDefault="00685F3F" w:rsidP="00685F3F">
            <w:pPr>
              <w:pStyle w:val="ListParagraph"/>
              <w:ind w:left="459"/>
              <w:cnfStyle w:val="000000100000" w:firstRow="0" w:lastRow="0" w:firstColumn="0" w:lastColumn="0" w:oddVBand="0" w:evenVBand="0" w:oddHBand="1" w:evenHBand="0" w:firstRowFirstColumn="0" w:firstRowLastColumn="0" w:lastRowFirstColumn="0" w:lastRowLastColumn="0"/>
            </w:pPr>
          </w:p>
        </w:tc>
      </w:tr>
      <w:tr w:rsidR="00685F3F" w14:paraId="4C1AF466" w14:textId="77777777" w:rsidTr="008B24E2">
        <w:tc>
          <w:tcPr>
            <w:cnfStyle w:val="001000000000" w:firstRow="0" w:lastRow="0" w:firstColumn="1" w:lastColumn="0" w:oddVBand="0" w:evenVBand="0" w:oddHBand="0" w:evenHBand="0" w:firstRowFirstColumn="0" w:firstRowLastColumn="0" w:lastRowFirstColumn="0" w:lastRowLastColumn="0"/>
            <w:tcW w:w="641" w:type="dxa"/>
          </w:tcPr>
          <w:p w14:paraId="31788514" w14:textId="3571F1D8" w:rsidR="00685F3F" w:rsidRDefault="00685F3F" w:rsidP="00685F3F">
            <w:pPr>
              <w:jc w:val="center"/>
            </w:pPr>
            <w:r>
              <w:t>17</w:t>
            </w:r>
          </w:p>
        </w:tc>
        <w:tc>
          <w:tcPr>
            <w:tcW w:w="5117" w:type="dxa"/>
          </w:tcPr>
          <w:p w14:paraId="77961280" w14:textId="012E6029" w:rsidR="00685F3F" w:rsidRPr="00417509" w:rsidRDefault="00685F3F" w:rsidP="00685F3F">
            <w:pPr>
              <w:cnfStyle w:val="000000000000" w:firstRow="0" w:lastRow="0" w:firstColumn="0" w:lastColumn="0" w:oddVBand="0" w:evenVBand="0" w:oddHBand="0" w:evenHBand="0" w:firstRowFirstColumn="0" w:firstRowLastColumn="0" w:lastRowFirstColumn="0" w:lastRowLastColumn="0"/>
            </w:pPr>
            <w:r w:rsidRPr="003E15D9">
              <w:t>Has the LA experienced any intra-agency and/or interagency disputes about payments for a given service, or disputes about other matters related to the State's Part C program? If so, how did the LA implement its procedures and achieve a timely resolution of that dispute?</w:t>
            </w:r>
            <w:r w:rsidR="00E56BF4">
              <w:t xml:space="preserve"> </w:t>
            </w:r>
          </w:p>
        </w:tc>
        <w:tc>
          <w:tcPr>
            <w:tcW w:w="2880" w:type="dxa"/>
          </w:tcPr>
          <w:p w14:paraId="5350A838" w14:textId="77777777" w:rsidR="00685F3F" w:rsidRDefault="00685F3F" w:rsidP="00685F3F">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58523F97" w14:textId="77777777" w:rsidR="00685F3F" w:rsidRDefault="00685F3F" w:rsidP="00685F3F">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665E5620" w14:textId="77777777" w:rsidR="00685F3F" w:rsidRDefault="00685F3F" w:rsidP="00685F3F">
            <w:pPr>
              <w:pStyle w:val="ListParagraph"/>
              <w:ind w:left="459"/>
              <w:cnfStyle w:val="000000000000" w:firstRow="0" w:lastRow="0" w:firstColumn="0" w:lastColumn="0" w:oddVBand="0" w:evenVBand="0" w:oddHBand="0" w:evenHBand="0" w:firstRowFirstColumn="0" w:firstRowLastColumn="0" w:lastRowFirstColumn="0" w:lastRowLastColumn="0"/>
            </w:pPr>
          </w:p>
        </w:tc>
      </w:tr>
      <w:tr w:rsidR="00685F3F" w14:paraId="4CA9AC03" w14:textId="77777777" w:rsidTr="008B2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C6891C7" w14:textId="161C4F28" w:rsidR="00685F3F" w:rsidRDefault="00685F3F" w:rsidP="00685F3F">
            <w:pPr>
              <w:jc w:val="center"/>
            </w:pPr>
            <w:r>
              <w:t>18</w:t>
            </w:r>
          </w:p>
        </w:tc>
        <w:tc>
          <w:tcPr>
            <w:tcW w:w="5117" w:type="dxa"/>
          </w:tcPr>
          <w:p w14:paraId="72AD37C9" w14:textId="41DFDED8" w:rsidR="00685F3F" w:rsidRPr="00417509" w:rsidRDefault="00685F3F" w:rsidP="00685F3F">
            <w:pPr>
              <w:cnfStyle w:val="000000100000" w:firstRow="0" w:lastRow="0" w:firstColumn="0" w:lastColumn="0" w:oddVBand="0" w:evenVBand="0" w:oddHBand="1" w:evenHBand="0" w:firstRowFirstColumn="0" w:firstRowLastColumn="0" w:lastRowFirstColumn="0" w:lastRowLastColumn="0"/>
            </w:pPr>
            <w:r w:rsidRPr="003E15D9">
              <w:t>How does the LA ensure that early intervention services are delivered in a timely manner, if there is a delay in reimbursement from the agency or entity that has ultimate responsibility for the payment? (</w:t>
            </w:r>
            <w:r w:rsidR="008A3604">
              <w:t>for example</w:t>
            </w:r>
            <w:r w:rsidRPr="003E15D9">
              <w:t>, interim payments and reimbursements)?</w:t>
            </w:r>
          </w:p>
        </w:tc>
        <w:tc>
          <w:tcPr>
            <w:tcW w:w="2880" w:type="dxa"/>
          </w:tcPr>
          <w:p w14:paraId="7A421892" w14:textId="77777777" w:rsidR="00685F3F" w:rsidRDefault="00685F3F" w:rsidP="00685F3F">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4B5914C" w14:textId="77777777" w:rsidR="00685F3F" w:rsidRDefault="00685F3F" w:rsidP="00685F3F">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5493FEFA" w14:textId="77777777" w:rsidR="00685F3F" w:rsidRDefault="00685F3F" w:rsidP="00685F3F">
            <w:pPr>
              <w:pStyle w:val="ListParagraph"/>
              <w:ind w:left="459"/>
              <w:cnfStyle w:val="000000100000" w:firstRow="0" w:lastRow="0" w:firstColumn="0" w:lastColumn="0" w:oddVBand="0" w:evenVBand="0" w:oddHBand="1" w:evenHBand="0" w:firstRowFirstColumn="0" w:firstRowLastColumn="0" w:lastRowFirstColumn="0" w:lastRowLastColumn="0"/>
            </w:pPr>
          </w:p>
        </w:tc>
      </w:tr>
      <w:tr w:rsidR="002826BA" w14:paraId="0AEE5C34" w14:textId="77777777" w:rsidTr="008B24E2">
        <w:tc>
          <w:tcPr>
            <w:cnfStyle w:val="001000000000" w:firstRow="0" w:lastRow="0" w:firstColumn="1" w:lastColumn="0" w:oddVBand="0" w:evenVBand="0" w:oddHBand="0" w:evenHBand="0" w:firstRowFirstColumn="0" w:firstRowLastColumn="0" w:lastRowFirstColumn="0" w:lastRowLastColumn="0"/>
            <w:tcW w:w="641" w:type="dxa"/>
          </w:tcPr>
          <w:p w14:paraId="6AB2FAC4" w14:textId="6DB66E08" w:rsidR="002826BA" w:rsidRDefault="002826BA" w:rsidP="00657C7B">
            <w:pPr>
              <w:jc w:val="center"/>
            </w:pPr>
            <w:r>
              <w:lastRenderedPageBreak/>
              <w:t>19</w:t>
            </w:r>
          </w:p>
        </w:tc>
        <w:tc>
          <w:tcPr>
            <w:tcW w:w="5117" w:type="dxa"/>
          </w:tcPr>
          <w:p w14:paraId="153387D0" w14:textId="6914ADC8" w:rsidR="00685F3F" w:rsidRDefault="00685F3F" w:rsidP="00685F3F">
            <w:pPr>
              <w:cnfStyle w:val="000000000000" w:firstRow="0" w:lastRow="0" w:firstColumn="0" w:lastColumn="0" w:oddVBand="0" w:evenVBand="0" w:oddHBand="0" w:evenHBand="0" w:firstRowFirstColumn="0" w:firstRowLastColumn="0" w:lastRowFirstColumn="0" w:lastRowLastColumn="0"/>
            </w:pPr>
            <w:r>
              <w:t>Have there been any instances where the LA reassigned financial responsibility to the appropriate agency following a dispute?</w:t>
            </w:r>
          </w:p>
          <w:p w14:paraId="74EDF832" w14:textId="595BB7C8" w:rsidR="00685F3F" w:rsidRDefault="00685F3F" w:rsidP="00685F3F">
            <w:pPr>
              <w:pStyle w:val="ListParagraph"/>
              <w:numPr>
                <w:ilvl w:val="0"/>
                <w:numId w:val="32"/>
              </w:numPr>
              <w:ind w:left="360"/>
              <w:cnfStyle w:val="000000000000" w:firstRow="0" w:lastRow="0" w:firstColumn="0" w:lastColumn="0" w:oddVBand="0" w:evenVBand="0" w:oddHBand="0" w:evenHBand="0" w:firstRowFirstColumn="0" w:firstRowLastColumn="0" w:lastRowFirstColumn="0" w:lastRowLastColumn="0"/>
            </w:pPr>
            <w:r>
              <w:t xml:space="preserve">If so, how did the LA </w:t>
            </w:r>
            <w:proofErr w:type="gramStart"/>
            <w:r>
              <w:t>make arrangements</w:t>
            </w:r>
            <w:proofErr w:type="gramEnd"/>
            <w:r>
              <w:t xml:space="preserve"> for reimbursement of any expenditures incurred by the agency originally assigned financial responsibility?</w:t>
            </w:r>
          </w:p>
          <w:p w14:paraId="6F4B335A" w14:textId="2EA6639A" w:rsidR="002826BA" w:rsidRPr="00417509" w:rsidRDefault="00685F3F" w:rsidP="00685F3F">
            <w:pPr>
              <w:pStyle w:val="ListParagraph"/>
              <w:numPr>
                <w:ilvl w:val="0"/>
                <w:numId w:val="32"/>
              </w:numPr>
              <w:ind w:left="360"/>
              <w:cnfStyle w:val="000000000000" w:firstRow="0" w:lastRow="0" w:firstColumn="0" w:lastColumn="0" w:oddVBand="0" w:evenVBand="0" w:oddHBand="0" w:evenHBand="0" w:firstRowFirstColumn="0" w:firstRowLastColumn="0" w:lastRowFirstColumn="0" w:lastRowLastColumn="0"/>
            </w:pPr>
            <w:r>
              <w:t xml:space="preserve">In the event of an interagency dispute regarding financial or other responsibilities, how did the LA ensure that no Part C services were delayed or denied </w:t>
            </w:r>
            <w:proofErr w:type="gramStart"/>
            <w:r>
              <w:t>as a result of</w:t>
            </w:r>
            <w:proofErr w:type="gramEnd"/>
            <w:r>
              <w:t xml:space="preserve"> the dispute?</w:t>
            </w:r>
          </w:p>
        </w:tc>
        <w:tc>
          <w:tcPr>
            <w:tcW w:w="2880" w:type="dxa"/>
          </w:tcPr>
          <w:p w14:paraId="32FDF117" w14:textId="77777777" w:rsidR="002826BA" w:rsidRDefault="002826BA" w:rsidP="00657C7B">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5316E0B0" w14:textId="77777777" w:rsidR="002826BA" w:rsidRDefault="002826BA" w:rsidP="00657C7B">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2FB697E8" w14:textId="77777777" w:rsidR="002826BA" w:rsidRDefault="002826BA" w:rsidP="00657C7B">
            <w:pPr>
              <w:pStyle w:val="ListParagraph"/>
              <w:ind w:left="459"/>
              <w:cnfStyle w:val="000000000000" w:firstRow="0" w:lastRow="0" w:firstColumn="0" w:lastColumn="0" w:oddVBand="0" w:evenVBand="0" w:oddHBand="0" w:evenHBand="0" w:firstRowFirstColumn="0" w:firstRowLastColumn="0" w:lastRowFirstColumn="0" w:lastRowLastColumn="0"/>
            </w:pPr>
          </w:p>
        </w:tc>
      </w:tr>
      <w:tr w:rsidR="002826BA" w14:paraId="03365B1D" w14:textId="77777777" w:rsidTr="008B2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0EA3A0DC" w14:textId="6C109907" w:rsidR="002826BA" w:rsidRDefault="002826BA" w:rsidP="00657C7B">
            <w:pPr>
              <w:jc w:val="center"/>
            </w:pPr>
            <w:r>
              <w:t>20</w:t>
            </w:r>
          </w:p>
        </w:tc>
        <w:tc>
          <w:tcPr>
            <w:tcW w:w="5117" w:type="dxa"/>
          </w:tcPr>
          <w:p w14:paraId="365EC900" w14:textId="05501D14" w:rsidR="002826BA" w:rsidRPr="00417509" w:rsidRDefault="00831676" w:rsidP="00657C7B">
            <w:pPr>
              <w:cnfStyle w:val="000000100000" w:firstRow="0" w:lastRow="0" w:firstColumn="0" w:lastColumn="0" w:oddVBand="0" w:evenVBand="0" w:oddHBand="1" w:evenHBand="0" w:firstRowFirstColumn="0" w:firstRowLastColumn="0" w:lastRowFirstColumn="0" w:lastRowLastColumn="0"/>
            </w:pPr>
            <w:r w:rsidRPr="00831676">
              <w:t>How do the State’s policies pertaining to contracting or otherwise arranging for early intervention services ensure that all EIS providers meet State standards and provisions of Part C</w:t>
            </w:r>
            <w:r w:rsidR="00985218">
              <w:t>,</w:t>
            </w:r>
            <w:r w:rsidR="00E56BF4">
              <w:t xml:space="preserve"> </w:t>
            </w:r>
            <w:r w:rsidRPr="00831676">
              <w:t>the OMB Uniform Guidance</w:t>
            </w:r>
            <w:r w:rsidR="00165E82">
              <w:t>,</w:t>
            </w:r>
            <w:r w:rsidR="00C869CC">
              <w:t xml:space="preserve"> and</w:t>
            </w:r>
            <w:r w:rsidRPr="00831676">
              <w:t xml:space="preserve"> </w:t>
            </w:r>
            <w:hyperlink r:id="rId42" w:anchor="p-303.121(a)" w:history="1">
              <w:r w:rsidRPr="00C869CC">
                <w:rPr>
                  <w:rStyle w:val="Hyperlink"/>
                </w:rPr>
                <w:t>34 CFR §303.121</w:t>
              </w:r>
            </w:hyperlink>
            <w:r w:rsidR="00C869CC">
              <w:t>?</w:t>
            </w:r>
          </w:p>
        </w:tc>
        <w:tc>
          <w:tcPr>
            <w:tcW w:w="2880" w:type="dxa"/>
          </w:tcPr>
          <w:p w14:paraId="6D51DDDD" w14:textId="77777777" w:rsidR="002826BA" w:rsidRDefault="002826BA" w:rsidP="00657C7B">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78B95175" w14:textId="77777777" w:rsidR="002826BA" w:rsidRDefault="002826BA" w:rsidP="00657C7B">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7876DE2D" w14:textId="77777777" w:rsidR="002826BA" w:rsidRDefault="002826BA" w:rsidP="00657C7B">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3874CA72" w14:textId="77777777" w:rsidR="008B24E2" w:rsidRDefault="008B24E2" w:rsidP="008B24E2">
      <w:pPr>
        <w:pStyle w:val="Heading3"/>
      </w:pPr>
      <w:r>
        <w:t>Key Conclusions</w:t>
      </w:r>
    </w:p>
    <w:p w14:paraId="55223B49" w14:textId="77777777" w:rsidR="005073F2" w:rsidRPr="000A276D" w:rsidRDefault="005073F2" w:rsidP="009E5EB5">
      <w:pPr>
        <w:pStyle w:val="ListParagraph"/>
        <w:numPr>
          <w:ilvl w:val="0"/>
          <w:numId w:val="4"/>
        </w:numPr>
      </w:pPr>
    </w:p>
    <w:p w14:paraId="645C9F99" w14:textId="512996C1" w:rsidR="00D36410" w:rsidRPr="00436F02" w:rsidRDefault="00D36410" w:rsidP="00D36410">
      <w:pPr>
        <w:pStyle w:val="Heading2"/>
      </w:pPr>
      <w:r>
        <w:rPr>
          <w:b/>
          <w:bCs/>
        </w:rPr>
        <w:lastRenderedPageBreak/>
        <w:t>E</w:t>
      </w:r>
      <w:r w:rsidRPr="00436F02">
        <w:rPr>
          <w:b/>
          <w:bCs/>
        </w:rPr>
        <w:t>.</w:t>
      </w:r>
      <w:r>
        <w:t xml:space="preserve"> </w:t>
      </w:r>
      <w:r w:rsidRPr="00D36410">
        <w:t>Describe how the LA ensures that resources are available for all geographic regions within the State, consistent with 34 CFR §303.207?</w:t>
      </w:r>
    </w:p>
    <w:p w14:paraId="50639356" w14:textId="11E8C704" w:rsidR="00D36410" w:rsidRDefault="00000000" w:rsidP="001C6171">
      <w:pPr>
        <w:pStyle w:val="ListParagraph"/>
        <w:numPr>
          <w:ilvl w:val="0"/>
          <w:numId w:val="4"/>
        </w:numPr>
      </w:pPr>
      <w:hyperlink r:id="rId43" w:history="1">
        <w:r w:rsidR="00D36410" w:rsidRPr="00D36410">
          <w:rPr>
            <w:rStyle w:val="Hyperlink"/>
          </w:rPr>
          <w:t>34 CFR §303.207 — Availability of resources</w:t>
        </w:r>
      </w:hyperlink>
    </w:p>
    <w:p w14:paraId="17183385" w14:textId="77777777" w:rsidR="00D36410" w:rsidRDefault="00D36410" w:rsidP="00D36410">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D36410" w14:paraId="101B3E1E" w14:textId="77777777" w:rsidTr="006D085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167D30AA" w14:textId="77777777" w:rsidR="00D36410" w:rsidRDefault="00D36410" w:rsidP="006D0851">
            <w:pPr>
              <w:jc w:val="center"/>
            </w:pPr>
            <w:r>
              <w:t>ID</w:t>
            </w:r>
          </w:p>
        </w:tc>
        <w:tc>
          <w:tcPr>
            <w:tcW w:w="5117" w:type="dxa"/>
          </w:tcPr>
          <w:p w14:paraId="5BC097D6" w14:textId="77777777" w:rsidR="00D36410" w:rsidRDefault="00D36410" w:rsidP="006D0851">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068DE1C9" w14:textId="77777777" w:rsidR="00D36410" w:rsidRDefault="00D36410" w:rsidP="006D0851">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0C1B84DC" w14:textId="77777777" w:rsidR="00D36410" w:rsidRDefault="00D36410" w:rsidP="006D0851">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16C49F2D" w14:textId="77777777" w:rsidR="00D36410" w:rsidRDefault="00D36410" w:rsidP="006D0851">
            <w:pPr>
              <w:cnfStyle w:val="100000000000" w:firstRow="1" w:lastRow="0" w:firstColumn="0" w:lastColumn="0" w:oddVBand="0" w:evenVBand="0" w:oddHBand="0" w:evenHBand="0" w:firstRowFirstColumn="0" w:firstRowLastColumn="0" w:lastRowFirstColumn="0" w:lastRowLastColumn="0"/>
            </w:pPr>
            <w:r>
              <w:t>What’s Missing/Next Steps</w:t>
            </w:r>
          </w:p>
        </w:tc>
      </w:tr>
      <w:tr w:rsidR="009D21E3" w14:paraId="2D362D1A" w14:textId="77777777" w:rsidTr="006D0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002AC44B" w14:textId="77777777" w:rsidR="009D21E3" w:rsidRDefault="009D21E3" w:rsidP="009D21E3">
            <w:pPr>
              <w:jc w:val="center"/>
            </w:pPr>
            <w:r>
              <w:t>1</w:t>
            </w:r>
          </w:p>
        </w:tc>
        <w:tc>
          <w:tcPr>
            <w:tcW w:w="5117" w:type="dxa"/>
          </w:tcPr>
          <w:p w14:paraId="03B917FD" w14:textId="7435F4D4" w:rsidR="009D21E3" w:rsidRDefault="009D21E3" w:rsidP="009D21E3">
            <w:pPr>
              <w:cnfStyle w:val="000000100000" w:firstRow="0" w:lastRow="0" w:firstColumn="0" w:lastColumn="0" w:oddVBand="0" w:evenVBand="0" w:oddHBand="1" w:evenHBand="0" w:firstRowFirstColumn="0" w:firstRowLastColumn="0" w:lastRowFirstColumn="0" w:lastRowLastColumn="0"/>
            </w:pPr>
            <w:r w:rsidRPr="00BF41D2">
              <w:t>The State must ensure that regardless of region, all infants and toddlers with disabilities receive an equitable distribution of resources.</w:t>
            </w:r>
          </w:p>
        </w:tc>
        <w:tc>
          <w:tcPr>
            <w:tcW w:w="2880" w:type="dxa"/>
          </w:tcPr>
          <w:p w14:paraId="6ED9F4DD" w14:textId="77777777" w:rsidR="009D21E3" w:rsidRDefault="009D21E3" w:rsidP="009D21E3">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3A93B416" w14:textId="77777777" w:rsidR="009D21E3" w:rsidRDefault="009D21E3" w:rsidP="009D21E3">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F7095F8" w14:textId="77777777" w:rsidR="009D21E3" w:rsidRDefault="009D21E3" w:rsidP="009D21E3">
            <w:pPr>
              <w:pStyle w:val="ListParagraph"/>
              <w:ind w:left="459"/>
              <w:cnfStyle w:val="000000100000" w:firstRow="0" w:lastRow="0" w:firstColumn="0" w:lastColumn="0" w:oddVBand="0" w:evenVBand="0" w:oddHBand="1" w:evenHBand="0" w:firstRowFirstColumn="0" w:firstRowLastColumn="0" w:lastRowFirstColumn="0" w:lastRowLastColumn="0"/>
            </w:pPr>
          </w:p>
        </w:tc>
      </w:tr>
      <w:tr w:rsidR="009D21E3" w14:paraId="0E660E51" w14:textId="77777777" w:rsidTr="006D0851">
        <w:tc>
          <w:tcPr>
            <w:cnfStyle w:val="001000000000" w:firstRow="0" w:lastRow="0" w:firstColumn="1" w:lastColumn="0" w:oddVBand="0" w:evenVBand="0" w:oddHBand="0" w:evenHBand="0" w:firstRowFirstColumn="0" w:firstRowLastColumn="0" w:lastRowFirstColumn="0" w:lastRowLastColumn="0"/>
            <w:tcW w:w="641" w:type="dxa"/>
          </w:tcPr>
          <w:p w14:paraId="126D0867" w14:textId="77777777" w:rsidR="009D21E3" w:rsidRDefault="009D21E3" w:rsidP="009D21E3">
            <w:pPr>
              <w:jc w:val="center"/>
            </w:pPr>
            <w:r>
              <w:t>2</w:t>
            </w:r>
          </w:p>
        </w:tc>
        <w:tc>
          <w:tcPr>
            <w:tcW w:w="5117" w:type="dxa"/>
          </w:tcPr>
          <w:p w14:paraId="7BE8159B" w14:textId="3C0F3E02" w:rsidR="009D21E3" w:rsidRDefault="009D21E3" w:rsidP="009D21E3">
            <w:pPr>
              <w:cnfStyle w:val="000000000000" w:firstRow="0" w:lastRow="0" w:firstColumn="0" w:lastColumn="0" w:oddVBand="0" w:evenVBand="0" w:oddHBand="0" w:evenHBand="0" w:firstRowFirstColumn="0" w:firstRowLastColumn="0" w:lastRowFirstColumn="0" w:lastRowLastColumn="0"/>
            </w:pPr>
            <w:r w:rsidRPr="00BF41D2">
              <w:t>The State should have mechanisms in place to ensure all infants and toddlers in the State, regardless of income level, disability category, race, language, ethnicity, religion, or place of residence have access to equitable services.</w:t>
            </w:r>
          </w:p>
        </w:tc>
        <w:tc>
          <w:tcPr>
            <w:tcW w:w="2880" w:type="dxa"/>
          </w:tcPr>
          <w:p w14:paraId="1191D25F" w14:textId="77777777" w:rsidR="009D21E3" w:rsidRDefault="009D21E3" w:rsidP="009D21E3">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2240521E" w14:textId="77777777" w:rsidR="009D21E3" w:rsidRDefault="009D21E3" w:rsidP="009D21E3">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189B06F1" w14:textId="77777777" w:rsidR="009D21E3" w:rsidRDefault="009D21E3" w:rsidP="009D21E3">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530E834A" w14:textId="77777777" w:rsidR="00D36410" w:rsidRDefault="00D36410" w:rsidP="00D36410">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D36410" w14:paraId="7C01F455" w14:textId="77777777" w:rsidTr="006D085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6ECF9402" w14:textId="77777777" w:rsidR="00D36410" w:rsidRDefault="00D36410" w:rsidP="006D0851">
            <w:pPr>
              <w:jc w:val="center"/>
            </w:pPr>
            <w:r>
              <w:t>ID</w:t>
            </w:r>
          </w:p>
        </w:tc>
        <w:tc>
          <w:tcPr>
            <w:tcW w:w="5117" w:type="dxa"/>
          </w:tcPr>
          <w:p w14:paraId="2C6E00AC" w14:textId="77777777" w:rsidR="00D36410" w:rsidRDefault="00D36410" w:rsidP="006D0851">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131C8859" w14:textId="77777777" w:rsidR="00D36410" w:rsidRDefault="00D36410" w:rsidP="006D0851">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48A78B35" w14:textId="77777777" w:rsidR="00D36410" w:rsidRDefault="00D36410" w:rsidP="006D0851">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5E945807" w14:textId="77777777" w:rsidR="00D36410" w:rsidRDefault="00D36410" w:rsidP="006D0851">
            <w:pPr>
              <w:cnfStyle w:val="100000000000" w:firstRow="1" w:lastRow="0" w:firstColumn="0" w:lastColumn="0" w:oddVBand="0" w:evenVBand="0" w:oddHBand="0" w:evenHBand="0" w:firstRowFirstColumn="0" w:firstRowLastColumn="0" w:lastRowFirstColumn="0" w:lastRowLastColumn="0"/>
            </w:pPr>
            <w:r>
              <w:t>What’s Missing/Next Steps</w:t>
            </w:r>
          </w:p>
        </w:tc>
      </w:tr>
      <w:tr w:rsidR="009D21E3" w14:paraId="564874A4" w14:textId="77777777" w:rsidTr="006D0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72076161" w14:textId="753C2473" w:rsidR="009D21E3" w:rsidRDefault="009D21E3" w:rsidP="009D21E3">
            <w:pPr>
              <w:jc w:val="center"/>
            </w:pPr>
            <w:r>
              <w:t>3</w:t>
            </w:r>
          </w:p>
        </w:tc>
        <w:tc>
          <w:tcPr>
            <w:tcW w:w="5117" w:type="dxa"/>
          </w:tcPr>
          <w:p w14:paraId="202FB3DC" w14:textId="4E737DB5" w:rsidR="009D21E3" w:rsidRDefault="009D21E3" w:rsidP="009D21E3">
            <w:pPr>
              <w:cnfStyle w:val="000000100000" w:firstRow="0" w:lastRow="0" w:firstColumn="0" w:lastColumn="0" w:oddVBand="0" w:evenVBand="0" w:oddHBand="1" w:evenHBand="0" w:firstRowFirstColumn="0" w:firstRowLastColumn="0" w:lastRowFirstColumn="0" w:lastRowLastColumn="0"/>
            </w:pPr>
            <w:r w:rsidRPr="00DD4F5C">
              <w:t>Describe the LA's considerations and process for allocating State and Federal funds to EIS providers?</w:t>
            </w:r>
          </w:p>
        </w:tc>
        <w:tc>
          <w:tcPr>
            <w:tcW w:w="2880" w:type="dxa"/>
          </w:tcPr>
          <w:p w14:paraId="6113CEDE" w14:textId="77777777" w:rsidR="009D21E3" w:rsidRDefault="009D21E3" w:rsidP="009D21E3">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4FF41395" w14:textId="77777777" w:rsidR="009D21E3" w:rsidRDefault="009D21E3" w:rsidP="009D21E3">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61A01B69" w14:textId="77777777" w:rsidR="009D21E3" w:rsidRDefault="009D21E3" w:rsidP="009D21E3">
            <w:pPr>
              <w:pStyle w:val="ListParagraph"/>
              <w:ind w:left="459"/>
              <w:cnfStyle w:val="000000100000" w:firstRow="0" w:lastRow="0" w:firstColumn="0" w:lastColumn="0" w:oddVBand="0" w:evenVBand="0" w:oddHBand="1" w:evenHBand="0" w:firstRowFirstColumn="0" w:firstRowLastColumn="0" w:lastRowFirstColumn="0" w:lastRowLastColumn="0"/>
            </w:pPr>
          </w:p>
        </w:tc>
      </w:tr>
      <w:tr w:rsidR="009D21E3" w14:paraId="2DCE8523" w14:textId="77777777" w:rsidTr="006D0851">
        <w:tc>
          <w:tcPr>
            <w:cnfStyle w:val="001000000000" w:firstRow="0" w:lastRow="0" w:firstColumn="1" w:lastColumn="0" w:oddVBand="0" w:evenVBand="0" w:oddHBand="0" w:evenHBand="0" w:firstRowFirstColumn="0" w:firstRowLastColumn="0" w:lastRowFirstColumn="0" w:lastRowLastColumn="0"/>
            <w:tcW w:w="641" w:type="dxa"/>
          </w:tcPr>
          <w:p w14:paraId="34AFAE31" w14:textId="3F23F44C" w:rsidR="009D21E3" w:rsidRDefault="009D21E3" w:rsidP="009D21E3">
            <w:pPr>
              <w:jc w:val="center"/>
            </w:pPr>
            <w:r>
              <w:t>4</w:t>
            </w:r>
          </w:p>
        </w:tc>
        <w:tc>
          <w:tcPr>
            <w:tcW w:w="5117" w:type="dxa"/>
          </w:tcPr>
          <w:p w14:paraId="52BA55E2" w14:textId="0A0A8B10" w:rsidR="009D21E3" w:rsidRPr="0080442A" w:rsidRDefault="009D21E3" w:rsidP="009D21E3">
            <w:pPr>
              <w:cnfStyle w:val="000000000000" w:firstRow="0" w:lastRow="0" w:firstColumn="0" w:lastColumn="0" w:oddVBand="0" w:evenVBand="0" w:oddHBand="0" w:evenHBand="0" w:firstRowFirstColumn="0" w:firstRowLastColumn="0" w:lastRowFirstColumn="0" w:lastRowLastColumn="0"/>
              <w:rPr>
                <w:rFonts w:cstheme="minorHAnsi"/>
              </w:rPr>
            </w:pPr>
            <w:r w:rsidRPr="00DD4F5C">
              <w:t>How does the LA ensure that resources are available for all geographic regions within the State?</w:t>
            </w:r>
          </w:p>
        </w:tc>
        <w:tc>
          <w:tcPr>
            <w:tcW w:w="2880" w:type="dxa"/>
          </w:tcPr>
          <w:p w14:paraId="517D8EE6" w14:textId="77777777" w:rsidR="009D21E3" w:rsidRDefault="009D21E3" w:rsidP="009D21E3">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58DFF88D" w14:textId="77777777" w:rsidR="009D21E3" w:rsidRDefault="009D21E3" w:rsidP="009D21E3">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234F21C0" w14:textId="77777777" w:rsidR="009D21E3" w:rsidRDefault="009D21E3" w:rsidP="009D21E3">
            <w:pPr>
              <w:pStyle w:val="ListParagraph"/>
              <w:ind w:left="459"/>
              <w:cnfStyle w:val="000000000000" w:firstRow="0" w:lastRow="0" w:firstColumn="0" w:lastColumn="0" w:oddVBand="0" w:evenVBand="0" w:oddHBand="0" w:evenHBand="0" w:firstRowFirstColumn="0" w:firstRowLastColumn="0" w:lastRowFirstColumn="0" w:lastRowLastColumn="0"/>
            </w:pPr>
          </w:p>
        </w:tc>
      </w:tr>
      <w:tr w:rsidR="00D36410" w14:paraId="364F12A6" w14:textId="77777777" w:rsidTr="006D0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6D66701" w14:textId="7437716B" w:rsidR="00D36410" w:rsidRDefault="009D21E3" w:rsidP="006D0851">
            <w:pPr>
              <w:jc w:val="center"/>
            </w:pPr>
            <w:r>
              <w:t>5</w:t>
            </w:r>
          </w:p>
        </w:tc>
        <w:tc>
          <w:tcPr>
            <w:tcW w:w="5117" w:type="dxa"/>
          </w:tcPr>
          <w:p w14:paraId="41414D0F" w14:textId="631307A8" w:rsidR="009D21E3" w:rsidRDefault="009D21E3" w:rsidP="009D21E3">
            <w:pPr>
              <w:cnfStyle w:val="000000100000" w:firstRow="0" w:lastRow="0" w:firstColumn="0" w:lastColumn="0" w:oddVBand="0" w:evenVBand="0" w:oddHBand="1" w:evenHBand="0" w:firstRowFirstColumn="0" w:firstRowLastColumn="0" w:lastRowFirstColumn="0" w:lastRowLastColumn="0"/>
            </w:pPr>
            <w:r>
              <w:t>If the State’s has a system of payments that includes public insurance (e.g., Medicaid), how does the State monitor its implementation?</w:t>
            </w:r>
          </w:p>
          <w:p w14:paraId="5FD0E723" w14:textId="77777777" w:rsidR="009D21E3" w:rsidRPr="009D21E3" w:rsidRDefault="009D21E3" w:rsidP="009D21E3">
            <w:pPr>
              <w:pStyle w:val="ListParagraph"/>
              <w:numPr>
                <w:ilvl w:val="0"/>
                <w:numId w:val="33"/>
              </w:numPr>
              <w:ind w:left="360"/>
              <w:cnfStyle w:val="000000100000" w:firstRow="0" w:lastRow="0" w:firstColumn="0" w:lastColumn="0" w:oddVBand="0" w:evenVBand="0" w:oddHBand="1" w:evenHBand="0" w:firstRowFirstColumn="0" w:firstRowLastColumn="0" w:lastRowFirstColumn="0" w:lastRowLastColumn="0"/>
            </w:pPr>
            <w:r>
              <w:t>Are all EIS providers accessing Medicaid equally?</w:t>
            </w:r>
          </w:p>
          <w:p w14:paraId="038A1057" w14:textId="77777777" w:rsidR="009D21E3" w:rsidRPr="009D21E3" w:rsidRDefault="009D21E3" w:rsidP="009D21E3">
            <w:pPr>
              <w:pStyle w:val="ListParagraph"/>
              <w:numPr>
                <w:ilvl w:val="0"/>
                <w:numId w:val="33"/>
              </w:numPr>
              <w:ind w:left="360"/>
              <w:cnfStyle w:val="000000100000" w:firstRow="0" w:lastRow="0" w:firstColumn="0" w:lastColumn="0" w:oddVBand="0" w:evenVBand="0" w:oddHBand="1" w:evenHBand="0" w:firstRowFirstColumn="0" w:firstRowLastColumn="0" w:lastRowFirstColumn="0" w:lastRowLastColumn="0"/>
            </w:pPr>
            <w:r>
              <w:t>Are any programs underserved?</w:t>
            </w:r>
          </w:p>
          <w:p w14:paraId="63493E7A" w14:textId="77777777" w:rsidR="009D21E3" w:rsidRPr="009D21E3" w:rsidRDefault="009D21E3" w:rsidP="009D21E3">
            <w:pPr>
              <w:pStyle w:val="ListParagraph"/>
              <w:numPr>
                <w:ilvl w:val="0"/>
                <w:numId w:val="33"/>
              </w:numPr>
              <w:ind w:left="360"/>
              <w:cnfStyle w:val="000000100000" w:firstRow="0" w:lastRow="0" w:firstColumn="0" w:lastColumn="0" w:oddVBand="0" w:evenVBand="0" w:oddHBand="1" w:evenHBand="0" w:firstRowFirstColumn="0" w:firstRowLastColumn="0" w:lastRowFirstColumn="0" w:lastRowLastColumn="0"/>
              <w:rPr>
                <w:rFonts w:cstheme="minorHAnsi"/>
              </w:rPr>
            </w:pPr>
            <w:r>
              <w:t>Is it equitable across EIS providers?</w:t>
            </w:r>
          </w:p>
          <w:p w14:paraId="4A3A82A8" w14:textId="3A592585" w:rsidR="00D36410" w:rsidRPr="0080442A" w:rsidRDefault="009D21E3" w:rsidP="009D21E3">
            <w:pPr>
              <w:pStyle w:val="ListParagraph"/>
              <w:numPr>
                <w:ilvl w:val="0"/>
                <w:numId w:val="33"/>
              </w:numPr>
              <w:ind w:left="360"/>
              <w:cnfStyle w:val="000000100000" w:firstRow="0" w:lastRow="0" w:firstColumn="0" w:lastColumn="0" w:oddVBand="0" w:evenVBand="0" w:oddHBand="1" w:evenHBand="0" w:firstRowFirstColumn="0" w:firstRowLastColumn="0" w:lastRowFirstColumn="0" w:lastRowLastColumn="0"/>
              <w:rPr>
                <w:rFonts w:cstheme="minorHAnsi"/>
              </w:rPr>
            </w:pPr>
            <w:r>
              <w:t>Are EIS providers accessing payor sources equally?</w:t>
            </w:r>
            <w:r w:rsidR="00E56BF4">
              <w:t xml:space="preserve"> </w:t>
            </w:r>
          </w:p>
        </w:tc>
        <w:tc>
          <w:tcPr>
            <w:tcW w:w="2880" w:type="dxa"/>
          </w:tcPr>
          <w:p w14:paraId="41B33315" w14:textId="77777777" w:rsidR="00D36410" w:rsidRDefault="00D36410" w:rsidP="006D0851">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12BB947C" w14:textId="77777777" w:rsidR="00D36410" w:rsidRDefault="00D36410" w:rsidP="006D0851">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13C0315" w14:textId="77777777" w:rsidR="00D36410" w:rsidRDefault="00D36410" w:rsidP="006D0851">
            <w:pPr>
              <w:pStyle w:val="ListParagraph"/>
              <w:ind w:left="459"/>
              <w:cnfStyle w:val="000000100000" w:firstRow="0" w:lastRow="0" w:firstColumn="0" w:lastColumn="0" w:oddVBand="0" w:evenVBand="0" w:oddHBand="1" w:evenHBand="0" w:firstRowFirstColumn="0" w:firstRowLastColumn="0" w:lastRowFirstColumn="0" w:lastRowLastColumn="0"/>
            </w:pPr>
          </w:p>
        </w:tc>
      </w:tr>
      <w:tr w:rsidR="00E50240" w14:paraId="55768853" w14:textId="77777777" w:rsidTr="006D0851">
        <w:tc>
          <w:tcPr>
            <w:cnfStyle w:val="001000000000" w:firstRow="0" w:lastRow="0" w:firstColumn="1" w:lastColumn="0" w:oddVBand="0" w:evenVBand="0" w:oddHBand="0" w:evenHBand="0" w:firstRowFirstColumn="0" w:firstRowLastColumn="0" w:lastRowFirstColumn="0" w:lastRowLastColumn="0"/>
            <w:tcW w:w="641" w:type="dxa"/>
          </w:tcPr>
          <w:p w14:paraId="128B31DD" w14:textId="3FD874CE" w:rsidR="00E50240" w:rsidRDefault="00E50240" w:rsidP="00E50240">
            <w:pPr>
              <w:jc w:val="center"/>
            </w:pPr>
            <w:r>
              <w:lastRenderedPageBreak/>
              <w:t>6</w:t>
            </w:r>
          </w:p>
        </w:tc>
        <w:tc>
          <w:tcPr>
            <w:tcW w:w="5117" w:type="dxa"/>
          </w:tcPr>
          <w:p w14:paraId="2BFA719B" w14:textId="64A29FAC" w:rsidR="00E50240" w:rsidRPr="00417509" w:rsidRDefault="00E50240" w:rsidP="006C5532">
            <w:pPr>
              <w:cnfStyle w:val="000000000000" w:firstRow="0" w:lastRow="0" w:firstColumn="0" w:lastColumn="0" w:oddVBand="0" w:evenVBand="0" w:oddHBand="0" w:evenHBand="0" w:firstRowFirstColumn="0" w:firstRowLastColumn="0" w:lastRowFirstColumn="0" w:lastRowLastColumn="0"/>
            </w:pPr>
            <w:r w:rsidRPr="00E14BC7">
              <w:t>How does the State examine mechanisms to ensure that EIS providers reflect the diversity of the population served by the State?</w:t>
            </w:r>
          </w:p>
        </w:tc>
        <w:tc>
          <w:tcPr>
            <w:tcW w:w="2880" w:type="dxa"/>
          </w:tcPr>
          <w:p w14:paraId="41E506D9" w14:textId="77777777" w:rsidR="00E50240" w:rsidRDefault="00E50240" w:rsidP="00E50240">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0A449960" w14:textId="77777777" w:rsidR="00E50240" w:rsidRDefault="00E50240" w:rsidP="00E50240">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04BCAE47" w14:textId="77777777" w:rsidR="00E50240" w:rsidRDefault="00E50240" w:rsidP="00E50240">
            <w:pPr>
              <w:pStyle w:val="ListParagraph"/>
              <w:ind w:left="459"/>
              <w:cnfStyle w:val="000000000000" w:firstRow="0" w:lastRow="0" w:firstColumn="0" w:lastColumn="0" w:oddVBand="0" w:evenVBand="0" w:oddHBand="0" w:evenHBand="0" w:firstRowFirstColumn="0" w:firstRowLastColumn="0" w:lastRowFirstColumn="0" w:lastRowLastColumn="0"/>
            </w:pPr>
          </w:p>
        </w:tc>
      </w:tr>
      <w:tr w:rsidR="00E50240" w14:paraId="7CB139A8" w14:textId="77777777" w:rsidTr="006D0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F58AA46" w14:textId="737978CD" w:rsidR="00E50240" w:rsidRDefault="00E50240" w:rsidP="00E50240">
            <w:pPr>
              <w:jc w:val="center"/>
            </w:pPr>
            <w:r>
              <w:t>7</w:t>
            </w:r>
          </w:p>
        </w:tc>
        <w:tc>
          <w:tcPr>
            <w:tcW w:w="5117" w:type="dxa"/>
          </w:tcPr>
          <w:p w14:paraId="47891C44" w14:textId="6AF5962A" w:rsidR="00E50240" w:rsidRPr="00417509" w:rsidRDefault="00E50240" w:rsidP="00E50240">
            <w:pPr>
              <w:cnfStyle w:val="000000100000" w:firstRow="0" w:lastRow="0" w:firstColumn="0" w:lastColumn="0" w:oddVBand="0" w:evenVBand="0" w:oddHBand="1" w:evenHBand="0" w:firstRowFirstColumn="0" w:firstRowLastColumn="0" w:lastRowFirstColumn="0" w:lastRowLastColumn="0"/>
            </w:pPr>
            <w:r w:rsidRPr="00E14BC7">
              <w:t>Does the State conduct training with EIS providers in cultural competence?</w:t>
            </w:r>
          </w:p>
        </w:tc>
        <w:tc>
          <w:tcPr>
            <w:tcW w:w="2880" w:type="dxa"/>
          </w:tcPr>
          <w:p w14:paraId="720E3890" w14:textId="77777777" w:rsidR="00E50240" w:rsidRDefault="00E50240" w:rsidP="00E50240">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69CE0AE" w14:textId="77777777" w:rsidR="00E50240" w:rsidRDefault="00E50240" w:rsidP="00E50240">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6B642A22" w14:textId="77777777" w:rsidR="00E50240" w:rsidRDefault="00E50240" w:rsidP="00E50240">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7169631B" w14:textId="77777777" w:rsidR="00D36410" w:rsidRDefault="00D36410" w:rsidP="00D36410">
      <w:pPr>
        <w:pStyle w:val="Heading3"/>
      </w:pPr>
      <w:r>
        <w:t>Key Conclusions</w:t>
      </w:r>
    </w:p>
    <w:p w14:paraId="2DEEB729" w14:textId="77777777" w:rsidR="007E5AEF" w:rsidRPr="007E5AEF" w:rsidRDefault="007E5AEF" w:rsidP="00161502">
      <w:pPr>
        <w:pStyle w:val="ListParagraph"/>
        <w:numPr>
          <w:ilvl w:val="0"/>
          <w:numId w:val="4"/>
        </w:numPr>
      </w:pPr>
    </w:p>
    <w:p w14:paraId="71C340DF" w14:textId="77777777" w:rsidR="001220E3" w:rsidRDefault="001220E3" w:rsidP="001220E3">
      <w:pPr>
        <w:pBdr>
          <w:bottom w:val="single" w:sz="12" w:space="1" w:color="auto"/>
        </w:pBdr>
      </w:pPr>
    </w:p>
    <w:p w14:paraId="6A9C9D6D" w14:textId="77777777" w:rsidR="001220E3" w:rsidRDefault="001220E3" w:rsidP="001220E3">
      <w:r>
        <w:rPr>
          <w:noProof/>
        </w:rPr>
        <w:drawing>
          <wp:anchor distT="0" distB="0" distL="114300" distR="114300" simplePos="0" relativeHeight="251672576" behindDoc="0" locked="0" layoutInCell="1" allowOverlap="1" wp14:anchorId="74D53881" wp14:editId="32E5970A">
            <wp:simplePos x="0" y="0"/>
            <wp:positionH relativeFrom="column">
              <wp:posOffset>5163820</wp:posOffset>
            </wp:positionH>
            <wp:positionV relativeFrom="paragraph">
              <wp:posOffset>17780</wp:posOffset>
            </wp:positionV>
            <wp:extent cx="1068705" cy="766445"/>
            <wp:effectExtent l="0" t="0" r="0" b="0"/>
            <wp:wrapNone/>
            <wp:docPr id="7" name="Picture 7" descr="Logo: The Center for IDEA Early Childhood Data Systems (D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The Center for IDEA Early Childhood Data Systems (DaSy)"/>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068705" cy="766445"/>
                    </a:xfrm>
                    <a:prstGeom prst="rect">
                      <a:avLst/>
                    </a:prstGeom>
                  </pic:spPr>
                </pic:pic>
              </a:graphicData>
            </a:graphic>
            <wp14:sizeRelH relativeFrom="page">
              <wp14:pctWidth>0</wp14:pctWidth>
            </wp14:sizeRelH>
            <wp14:sizeRelV relativeFrom="page">
              <wp14:pctHeight>0</wp14:pctHeight>
            </wp14:sizeRelV>
          </wp:anchor>
        </w:drawing>
      </w:r>
    </w:p>
    <w:p w14:paraId="15504687" w14:textId="77777777" w:rsidR="001220E3" w:rsidRPr="005E7C58" w:rsidRDefault="001220E3" w:rsidP="001220E3">
      <w:r w:rsidRPr="00BA30B0">
        <w:rPr>
          <w:rFonts w:ascii="Times New Roman" w:hAnsi="Times New Roman" w:cs="Times New Roman"/>
          <w:noProof/>
          <w:kern w:val="0"/>
          <w:sz w:val="24"/>
          <w:szCs w:val="24"/>
          <w14:ligatures w14:val="none"/>
        </w:rPr>
        <w:drawing>
          <wp:anchor distT="0" distB="0" distL="114300" distR="114300" simplePos="0" relativeHeight="251670528" behindDoc="0" locked="0" layoutInCell="1" allowOverlap="1" wp14:anchorId="2CE01CF2" wp14:editId="2CC3403D">
            <wp:simplePos x="0" y="0"/>
            <wp:positionH relativeFrom="column">
              <wp:posOffset>2262297</wp:posOffset>
            </wp:positionH>
            <wp:positionV relativeFrom="paragraph">
              <wp:posOffset>97790</wp:posOffset>
            </wp:positionV>
            <wp:extent cx="2138680" cy="462915"/>
            <wp:effectExtent l="0" t="0" r="0" b="0"/>
            <wp:wrapNone/>
            <wp:docPr id="8" name="Picture 8" descr="Logo: Center for Appropriate Dispute Resolution in Special Education (CA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enter for Appropriate Dispute Resolution in Special Education (CADR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38680" cy="462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59843335" wp14:editId="6CD69828">
            <wp:simplePos x="0" y="0"/>
            <wp:positionH relativeFrom="column">
              <wp:posOffset>7053845</wp:posOffset>
            </wp:positionH>
            <wp:positionV relativeFrom="paragraph">
              <wp:posOffset>48895</wp:posOffset>
            </wp:positionV>
            <wp:extent cx="2083633" cy="453089"/>
            <wp:effectExtent l="0" t="0" r="0" b="4445"/>
            <wp:wrapNone/>
            <wp:docPr id="9" name="Picture 9" descr="Logo: The Center for IDEA Fiscal Reporting (CI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The Center for IDEA Fiscal Reporting (CIFR)"/>
                    <pic:cNvPicPr/>
                  </pic:nvPicPr>
                  <pic:blipFill>
                    <a:blip r:embed="rId46" cstate="print">
                      <a:extLst>
                        <a:ext uri="{28A0092B-C50C-407E-A947-70E740481C1C}">
                          <a14:useLocalDpi xmlns:a14="http://schemas.microsoft.com/office/drawing/2010/main" val="0"/>
                        </a:ext>
                      </a:extLst>
                    </a:blip>
                    <a:stretch>
                      <a:fillRect/>
                    </a:stretch>
                  </pic:blipFill>
                  <pic:spPr>
                    <a:xfrm>
                      <a:off x="0" y="0"/>
                      <a:ext cx="2083633" cy="453089"/>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AD3AA9D" wp14:editId="25455467">
            <wp:extent cx="1469209" cy="564824"/>
            <wp:effectExtent l="0" t="0" r="0" b="0"/>
            <wp:docPr id="10" name="Picture 10" descr="Logo: Early Childhood Technical Assistance Center (E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Early Childhood Technical Assistance Center (ECTA)"/>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469209" cy="564824"/>
                    </a:xfrm>
                    <a:prstGeom prst="rect">
                      <a:avLst/>
                    </a:prstGeom>
                  </pic:spPr>
                </pic:pic>
              </a:graphicData>
            </a:graphic>
          </wp:inline>
        </w:drawing>
      </w:r>
    </w:p>
    <w:p w14:paraId="43AE5A0C" w14:textId="77777777" w:rsidR="001220E3" w:rsidRDefault="001220E3" w:rsidP="001220E3">
      <w:pPr>
        <w:spacing w:before="120"/>
      </w:pPr>
      <w:r w:rsidRPr="003E2CC5">
        <w:t xml:space="preserve">This worksheet was adapted by </w:t>
      </w:r>
      <w:r>
        <w:t xml:space="preserve">ECTA and CADRE from the </w:t>
      </w:r>
      <w:r w:rsidRPr="000E4E8A">
        <w:rPr>
          <w:i/>
          <w:iCs/>
        </w:rPr>
        <w:t>DMS Protocols Adapted for TA Centers Use–Dispute Resolution: State Complaints</w:t>
      </w:r>
      <w:r>
        <w:t>, developed by the National Center for Systemic Improvement (NCSI).</w:t>
      </w:r>
    </w:p>
    <w:p w14:paraId="12C15042" w14:textId="77777777" w:rsidR="001220E3" w:rsidRPr="00EC1B34" w:rsidRDefault="001220E3" w:rsidP="001220E3">
      <w:pPr>
        <w:spacing w:before="120"/>
      </w:pPr>
      <w:r w:rsidRPr="00EC1B34">
        <w:t>The contents of this document were developed under cooperative agreements #H326P170001 (ECTA) and #H326X230002 (CADRE), and grants #H373Z190002 (</w:t>
      </w:r>
      <w:proofErr w:type="spellStart"/>
      <w:r w:rsidRPr="00EC1B34">
        <w:t>DaSy</w:t>
      </w:r>
      <w:proofErr w:type="spellEnd"/>
      <w:r w:rsidRPr="00EC1B34">
        <w:t>) and #H373F200001 (CIFR), from the Office of Special Education Programs, U.S. Department of Education. However, the content does not necessarily represent the policy of the U.S. Department of Education, and you should not assume endorsement by the Federal Government.</w:t>
      </w:r>
    </w:p>
    <w:p w14:paraId="1D30BBE9" w14:textId="77777777" w:rsidR="001220E3" w:rsidRPr="00EC1B34" w:rsidRDefault="001220E3" w:rsidP="001220E3">
      <w:pPr>
        <w:spacing w:before="120"/>
      </w:pPr>
      <w:r>
        <w:rPr>
          <w:noProof/>
        </w:rPr>
        <w:drawing>
          <wp:anchor distT="0" distB="0" distL="114300" distR="114300" simplePos="0" relativeHeight="251671552" behindDoc="0" locked="0" layoutInCell="1" allowOverlap="1" wp14:anchorId="6FC3C78F" wp14:editId="44CBB87A">
            <wp:simplePos x="0" y="0"/>
            <wp:positionH relativeFrom="column">
              <wp:posOffset>7487389</wp:posOffset>
            </wp:positionH>
            <wp:positionV relativeFrom="paragraph">
              <wp:posOffset>17145</wp:posOffset>
            </wp:positionV>
            <wp:extent cx="1648460" cy="986790"/>
            <wp:effectExtent l="0" t="0" r="2540" b="3810"/>
            <wp:wrapSquare wrapText="bothSides"/>
            <wp:docPr id="3" name="Picture 3" descr="Logo: Office of Special Education Programs, U.S. Department of Education: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Office of Special Education Programs, U.S. Department of Education: IDEAs that Work"/>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648460" cy="986790"/>
                    </a:xfrm>
                    <a:prstGeom prst="rect">
                      <a:avLst/>
                    </a:prstGeom>
                  </pic:spPr>
                </pic:pic>
              </a:graphicData>
            </a:graphic>
            <wp14:sizeRelH relativeFrom="page">
              <wp14:pctWidth>0</wp14:pctWidth>
            </wp14:sizeRelH>
            <wp14:sizeRelV relativeFrom="page">
              <wp14:pctHeight>0</wp14:pctHeight>
            </wp14:sizeRelV>
          </wp:anchor>
        </w:drawing>
      </w:r>
      <w:r w:rsidRPr="00EC1B34">
        <w:t xml:space="preserve">ECTA Center Project Officer: Julia Martin </w:t>
      </w:r>
      <w:proofErr w:type="spellStart"/>
      <w:r w:rsidRPr="00EC1B34">
        <w:t>Eile</w:t>
      </w:r>
      <w:proofErr w:type="spellEnd"/>
    </w:p>
    <w:p w14:paraId="71A59B81" w14:textId="77777777" w:rsidR="001220E3" w:rsidRPr="00EC1B34" w:rsidRDefault="001220E3" w:rsidP="001220E3">
      <w:pPr>
        <w:spacing w:before="120"/>
      </w:pPr>
      <w:r w:rsidRPr="00EC1B34">
        <w:t>CADRE Project Officer: Carmen M. Sánchez</w:t>
      </w:r>
    </w:p>
    <w:p w14:paraId="794B971A" w14:textId="77777777" w:rsidR="001220E3" w:rsidRPr="00EC1B34" w:rsidRDefault="001220E3" w:rsidP="001220E3">
      <w:pPr>
        <w:spacing w:before="120"/>
      </w:pPr>
      <w:proofErr w:type="spellStart"/>
      <w:r w:rsidRPr="00EC1B34">
        <w:t>DaSy</w:t>
      </w:r>
      <w:proofErr w:type="spellEnd"/>
      <w:r w:rsidRPr="00EC1B34">
        <w:t xml:space="preserve"> Center Project Officers: Meredith Miceli and Amy Bae</w:t>
      </w:r>
    </w:p>
    <w:p w14:paraId="3740129A" w14:textId="61B8ED11" w:rsidR="008C5091" w:rsidRPr="008C5091" w:rsidRDefault="001220E3" w:rsidP="00B33BE5">
      <w:pPr>
        <w:spacing w:before="120"/>
      </w:pPr>
      <w:r w:rsidRPr="00EC1B34">
        <w:t xml:space="preserve">CIFR Project Officers: Jennifer Finch and Charles </w:t>
      </w:r>
      <w:proofErr w:type="spellStart"/>
      <w:r w:rsidRPr="00EC1B34">
        <w:t>Kniseley</w:t>
      </w:r>
      <w:proofErr w:type="spellEnd"/>
    </w:p>
    <w:sectPr w:rsidR="008C5091" w:rsidRPr="008C5091" w:rsidSect="005B2D4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E5AF5" w14:textId="77777777" w:rsidR="005B2D45" w:rsidRDefault="005B2D45" w:rsidP="00B0328F">
      <w:r>
        <w:separator/>
      </w:r>
    </w:p>
  </w:endnote>
  <w:endnote w:type="continuationSeparator" w:id="0">
    <w:p w14:paraId="41C1A262" w14:textId="77777777" w:rsidR="005B2D45" w:rsidRDefault="005B2D45" w:rsidP="00B0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1925" w14:textId="77777777" w:rsidR="00AD1180" w:rsidRDefault="00AD1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2F96" w14:textId="2070B18A" w:rsidR="00B0328F" w:rsidRPr="00B0328F" w:rsidRDefault="008C5091" w:rsidP="00F3339A">
    <w:pPr>
      <w:pStyle w:val="Footer"/>
      <w:tabs>
        <w:tab w:val="clear" w:pos="9360"/>
        <w:tab w:val="right" w:pos="14400"/>
      </w:tabs>
      <w:rPr>
        <w:i/>
        <w:iCs/>
      </w:rPr>
    </w:pPr>
    <w:r w:rsidRPr="008C5091">
      <w:t xml:space="preserve">Gap Analysis: </w:t>
    </w:r>
    <w:r w:rsidR="00DB1394">
      <w:t>Fiscal</w:t>
    </w:r>
    <w:r w:rsidRPr="008C5091">
      <w:t xml:space="preserve">, </w:t>
    </w:r>
    <w:r w:rsidR="00DB1394">
      <w:t>Single Line of Responsibility (SLOR)</w:t>
    </w:r>
    <w:r w:rsidR="00B0328F">
      <w:t xml:space="preserve"> </w:t>
    </w:r>
    <w:r w:rsidR="00B0328F" w:rsidRPr="00B0328F">
      <w:rPr>
        <w:i/>
        <w:iCs/>
      </w:rPr>
      <w:t xml:space="preserve">(updated </w:t>
    </w:r>
    <w:r w:rsidR="00AD1180">
      <w:rPr>
        <w:i/>
        <w:iCs/>
      </w:rPr>
      <w:t>January 22, 2024</w:t>
    </w:r>
    <w:r w:rsidR="00B0328F" w:rsidRPr="00B0328F">
      <w:rPr>
        <w:i/>
        <w:iCs/>
      </w:rPr>
      <w:t>)</w:t>
    </w:r>
    <w:r w:rsidR="00F3339A">
      <w:rPr>
        <w:rFonts w:ascii="Times New Roman" w:hAnsi="Times New Roman"/>
        <w:i/>
        <w:iCs/>
      </w:rPr>
      <w:tab/>
    </w:r>
    <w:r w:rsidR="00F3339A" w:rsidRPr="00F3339A">
      <w:fldChar w:fldCharType="begin"/>
    </w:r>
    <w:r w:rsidR="00F3339A" w:rsidRPr="00F3339A">
      <w:instrText xml:space="preserve"> PAGE </w:instrText>
    </w:r>
    <w:r w:rsidR="00F3339A" w:rsidRPr="00F3339A">
      <w:fldChar w:fldCharType="separate"/>
    </w:r>
    <w:r w:rsidR="00F3339A" w:rsidRPr="00F3339A">
      <w:rPr>
        <w:noProof/>
      </w:rPr>
      <w:t>1</w:t>
    </w:r>
    <w:r w:rsidR="00F3339A" w:rsidRPr="00F3339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352F9" w14:textId="77777777" w:rsidR="00AD1180" w:rsidRDefault="00AD1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ECF53" w14:textId="77777777" w:rsidR="005B2D45" w:rsidRDefault="005B2D45" w:rsidP="00B0328F">
      <w:r>
        <w:separator/>
      </w:r>
    </w:p>
  </w:footnote>
  <w:footnote w:type="continuationSeparator" w:id="0">
    <w:p w14:paraId="4A7804C3" w14:textId="77777777" w:rsidR="005B2D45" w:rsidRDefault="005B2D45" w:rsidP="00B03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2D2D" w14:textId="77777777" w:rsidR="00AD1180" w:rsidRDefault="00AD11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C000" w14:textId="77777777" w:rsidR="00AD1180" w:rsidRDefault="00AD11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5FCD" w14:textId="77777777" w:rsidR="00AD1180" w:rsidRDefault="00AD1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1701"/>
    <w:multiLevelType w:val="hybridMultilevel"/>
    <w:tmpl w:val="71E842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C4089F"/>
    <w:multiLevelType w:val="hybridMultilevel"/>
    <w:tmpl w:val="6DF02914"/>
    <w:lvl w:ilvl="0" w:tplc="A88EF200">
      <w:start w:val="2"/>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B0CA0"/>
    <w:multiLevelType w:val="hybridMultilevel"/>
    <w:tmpl w:val="203289C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4F098F"/>
    <w:multiLevelType w:val="hybridMultilevel"/>
    <w:tmpl w:val="2EE8C87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4E45C0"/>
    <w:multiLevelType w:val="hybridMultilevel"/>
    <w:tmpl w:val="49FE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0288E"/>
    <w:multiLevelType w:val="multilevel"/>
    <w:tmpl w:val="059A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35FC3"/>
    <w:multiLevelType w:val="hybridMultilevel"/>
    <w:tmpl w:val="E678331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1F15EA"/>
    <w:multiLevelType w:val="hybridMultilevel"/>
    <w:tmpl w:val="BB28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E089F"/>
    <w:multiLevelType w:val="hybridMultilevel"/>
    <w:tmpl w:val="D9925F0C"/>
    <w:lvl w:ilvl="0" w:tplc="0F023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27C59"/>
    <w:multiLevelType w:val="hybridMultilevel"/>
    <w:tmpl w:val="29EA507A"/>
    <w:lvl w:ilvl="0" w:tplc="D824655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B0E0C"/>
    <w:multiLevelType w:val="hybridMultilevel"/>
    <w:tmpl w:val="2EE8C8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55894"/>
    <w:multiLevelType w:val="hybridMultilevel"/>
    <w:tmpl w:val="DD12860E"/>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B40B4"/>
    <w:multiLevelType w:val="multilevel"/>
    <w:tmpl w:val="F4C4C8D4"/>
    <w:styleLink w:val="CurrentList1"/>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E6174D"/>
    <w:multiLevelType w:val="multilevel"/>
    <w:tmpl w:val="6DF02914"/>
    <w:styleLink w:val="CurrentList3"/>
    <w:lvl w:ilvl="0">
      <w:start w:val="2"/>
      <w:numFmt w:val="upp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DD2AE8"/>
    <w:multiLevelType w:val="multilevel"/>
    <w:tmpl w:val="6DF02914"/>
    <w:styleLink w:val="CurrentList2"/>
    <w:lvl w:ilvl="0">
      <w:start w:val="2"/>
      <w:numFmt w:val="upp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A42CFA"/>
    <w:multiLevelType w:val="hybridMultilevel"/>
    <w:tmpl w:val="409C064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0471D82"/>
    <w:multiLevelType w:val="hybridMultilevel"/>
    <w:tmpl w:val="992833FE"/>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87D53"/>
    <w:multiLevelType w:val="hybridMultilevel"/>
    <w:tmpl w:val="5FACD9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942D9A"/>
    <w:multiLevelType w:val="hybridMultilevel"/>
    <w:tmpl w:val="71346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E6DE2"/>
    <w:multiLevelType w:val="hybridMultilevel"/>
    <w:tmpl w:val="F84E55A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1025216"/>
    <w:multiLevelType w:val="hybridMultilevel"/>
    <w:tmpl w:val="B64629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F41ED0"/>
    <w:multiLevelType w:val="hybridMultilevel"/>
    <w:tmpl w:val="64D47974"/>
    <w:lvl w:ilvl="0" w:tplc="05DE5904">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5443E76"/>
    <w:multiLevelType w:val="hybridMultilevel"/>
    <w:tmpl w:val="E4E848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BB730F"/>
    <w:multiLevelType w:val="hybridMultilevel"/>
    <w:tmpl w:val="F84E55A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7C5E51"/>
    <w:multiLevelType w:val="hybridMultilevel"/>
    <w:tmpl w:val="427E56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A98100A"/>
    <w:multiLevelType w:val="hybridMultilevel"/>
    <w:tmpl w:val="409C064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9E22CA4"/>
    <w:multiLevelType w:val="hybridMultilevel"/>
    <w:tmpl w:val="B64629B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FA81B44"/>
    <w:multiLevelType w:val="hybridMultilevel"/>
    <w:tmpl w:val="B64629B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34389179">
    <w:abstractNumId w:val="9"/>
  </w:num>
  <w:num w:numId="2" w16cid:durableId="349994354">
    <w:abstractNumId w:val="1"/>
  </w:num>
  <w:num w:numId="3" w16cid:durableId="682786383">
    <w:abstractNumId w:val="12"/>
  </w:num>
  <w:num w:numId="4" w16cid:durableId="1895389437">
    <w:abstractNumId w:val="18"/>
  </w:num>
  <w:num w:numId="5" w16cid:durableId="1084104619">
    <w:abstractNumId w:val="20"/>
  </w:num>
  <w:num w:numId="6" w16cid:durableId="698121226">
    <w:abstractNumId w:val="4"/>
  </w:num>
  <w:num w:numId="7" w16cid:durableId="346979117">
    <w:abstractNumId w:val="27"/>
  </w:num>
  <w:num w:numId="8" w16cid:durableId="1938823464">
    <w:abstractNumId w:val="8"/>
  </w:num>
  <w:num w:numId="9" w16cid:durableId="2082092939">
    <w:abstractNumId w:val="26"/>
  </w:num>
  <w:num w:numId="10" w16cid:durableId="1044602691">
    <w:abstractNumId w:val="22"/>
  </w:num>
  <w:num w:numId="11" w16cid:durableId="885604380">
    <w:abstractNumId w:val="5"/>
  </w:num>
  <w:num w:numId="12" w16cid:durableId="1881815112">
    <w:abstractNumId w:val="21"/>
  </w:num>
  <w:num w:numId="13" w16cid:durableId="1304390693">
    <w:abstractNumId w:val="14"/>
  </w:num>
  <w:num w:numId="14" w16cid:durableId="1398747956">
    <w:abstractNumId w:val="13"/>
  </w:num>
  <w:num w:numId="15" w16cid:durableId="2556291">
    <w:abstractNumId w:val="9"/>
  </w:num>
  <w:num w:numId="16" w16cid:durableId="639727517">
    <w:abstractNumId w:val="9"/>
  </w:num>
  <w:num w:numId="17" w16cid:durableId="1445659793">
    <w:abstractNumId w:val="9"/>
  </w:num>
  <w:num w:numId="18" w16cid:durableId="1231189009">
    <w:abstractNumId w:val="9"/>
  </w:num>
  <w:num w:numId="19" w16cid:durableId="194464339">
    <w:abstractNumId w:val="9"/>
  </w:num>
  <w:num w:numId="20" w16cid:durableId="576979662">
    <w:abstractNumId w:val="10"/>
  </w:num>
  <w:num w:numId="21" w16cid:durableId="87430381">
    <w:abstractNumId w:val="9"/>
  </w:num>
  <w:num w:numId="22" w16cid:durableId="431366874">
    <w:abstractNumId w:val="25"/>
  </w:num>
  <w:num w:numId="23" w16cid:durableId="1027607905">
    <w:abstractNumId w:val="9"/>
  </w:num>
  <w:num w:numId="24" w16cid:durableId="680738471">
    <w:abstractNumId w:val="15"/>
  </w:num>
  <w:num w:numId="25" w16cid:durableId="1497189022">
    <w:abstractNumId w:val="2"/>
  </w:num>
  <w:num w:numId="26" w16cid:durableId="701714076">
    <w:abstractNumId w:val="3"/>
  </w:num>
  <w:num w:numId="27" w16cid:durableId="520245528">
    <w:abstractNumId w:val="24"/>
  </w:num>
  <w:num w:numId="28" w16cid:durableId="1460566877">
    <w:abstractNumId w:val="6"/>
  </w:num>
  <w:num w:numId="29" w16cid:durableId="370376680">
    <w:abstractNumId w:val="0"/>
  </w:num>
  <w:num w:numId="30" w16cid:durableId="1094595258">
    <w:abstractNumId w:val="19"/>
  </w:num>
  <w:num w:numId="31" w16cid:durableId="1333483390">
    <w:abstractNumId w:val="23"/>
  </w:num>
  <w:num w:numId="32" w16cid:durableId="480119298">
    <w:abstractNumId w:val="16"/>
  </w:num>
  <w:num w:numId="33" w16cid:durableId="1077703780">
    <w:abstractNumId w:val="11"/>
  </w:num>
  <w:num w:numId="34" w16cid:durableId="900870936">
    <w:abstractNumId w:val="17"/>
  </w:num>
  <w:num w:numId="35" w16cid:durableId="146296463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08"/>
    <w:rsid w:val="000012A4"/>
    <w:rsid w:val="00007910"/>
    <w:rsid w:val="00011E5C"/>
    <w:rsid w:val="000124C2"/>
    <w:rsid w:val="000145B5"/>
    <w:rsid w:val="000153A2"/>
    <w:rsid w:val="00027455"/>
    <w:rsid w:val="0003283A"/>
    <w:rsid w:val="00037F45"/>
    <w:rsid w:val="0004423B"/>
    <w:rsid w:val="00057F12"/>
    <w:rsid w:val="000744DB"/>
    <w:rsid w:val="0007551F"/>
    <w:rsid w:val="00076082"/>
    <w:rsid w:val="00087BD4"/>
    <w:rsid w:val="000972C2"/>
    <w:rsid w:val="000A276D"/>
    <w:rsid w:val="000A4CC6"/>
    <w:rsid w:val="000A6F12"/>
    <w:rsid w:val="000A749A"/>
    <w:rsid w:val="000B0716"/>
    <w:rsid w:val="000B2214"/>
    <w:rsid w:val="000C3F5C"/>
    <w:rsid w:val="000C41CF"/>
    <w:rsid w:val="000E3E2D"/>
    <w:rsid w:val="000E4BD5"/>
    <w:rsid w:val="000E4E8A"/>
    <w:rsid w:val="000F062D"/>
    <w:rsid w:val="000F6D41"/>
    <w:rsid w:val="00106F11"/>
    <w:rsid w:val="001132B0"/>
    <w:rsid w:val="0011670C"/>
    <w:rsid w:val="00121433"/>
    <w:rsid w:val="001220E3"/>
    <w:rsid w:val="001374B7"/>
    <w:rsid w:val="001413DC"/>
    <w:rsid w:val="0014674A"/>
    <w:rsid w:val="0014724E"/>
    <w:rsid w:val="00147328"/>
    <w:rsid w:val="0015347B"/>
    <w:rsid w:val="00161502"/>
    <w:rsid w:val="001624B9"/>
    <w:rsid w:val="00162B89"/>
    <w:rsid w:val="00164488"/>
    <w:rsid w:val="00165E82"/>
    <w:rsid w:val="00166033"/>
    <w:rsid w:val="00174DC5"/>
    <w:rsid w:val="00184175"/>
    <w:rsid w:val="001868C1"/>
    <w:rsid w:val="0019218B"/>
    <w:rsid w:val="00192FED"/>
    <w:rsid w:val="0019424F"/>
    <w:rsid w:val="001953DF"/>
    <w:rsid w:val="001A04AA"/>
    <w:rsid w:val="001A0EFD"/>
    <w:rsid w:val="001A6142"/>
    <w:rsid w:val="001B5C75"/>
    <w:rsid w:val="001B77FD"/>
    <w:rsid w:val="001C4903"/>
    <w:rsid w:val="001C5E57"/>
    <w:rsid w:val="001C6171"/>
    <w:rsid w:val="001D0318"/>
    <w:rsid w:val="001D2539"/>
    <w:rsid w:val="001D5B0E"/>
    <w:rsid w:val="001E0D7F"/>
    <w:rsid w:val="001F0006"/>
    <w:rsid w:val="001F1BD1"/>
    <w:rsid w:val="001F7218"/>
    <w:rsid w:val="00204D9D"/>
    <w:rsid w:val="00205E20"/>
    <w:rsid w:val="00207885"/>
    <w:rsid w:val="002115D2"/>
    <w:rsid w:val="002216A1"/>
    <w:rsid w:val="00225574"/>
    <w:rsid w:val="0023588B"/>
    <w:rsid w:val="002451FB"/>
    <w:rsid w:val="0026172A"/>
    <w:rsid w:val="00270A93"/>
    <w:rsid w:val="00272EAB"/>
    <w:rsid w:val="0027390E"/>
    <w:rsid w:val="00281AE8"/>
    <w:rsid w:val="002826BA"/>
    <w:rsid w:val="00283976"/>
    <w:rsid w:val="002857FF"/>
    <w:rsid w:val="002861C8"/>
    <w:rsid w:val="002921E7"/>
    <w:rsid w:val="00292C57"/>
    <w:rsid w:val="002A6360"/>
    <w:rsid w:val="002A74B0"/>
    <w:rsid w:val="002B1464"/>
    <w:rsid w:val="002B56B9"/>
    <w:rsid w:val="002C1E4A"/>
    <w:rsid w:val="002C64E6"/>
    <w:rsid w:val="002D0BF1"/>
    <w:rsid w:val="002E1850"/>
    <w:rsid w:val="002F4FB3"/>
    <w:rsid w:val="002F679A"/>
    <w:rsid w:val="002F7B69"/>
    <w:rsid w:val="0030568F"/>
    <w:rsid w:val="00312A95"/>
    <w:rsid w:val="00317562"/>
    <w:rsid w:val="00320069"/>
    <w:rsid w:val="00323B00"/>
    <w:rsid w:val="00324F16"/>
    <w:rsid w:val="00327E83"/>
    <w:rsid w:val="00335F6B"/>
    <w:rsid w:val="003431BB"/>
    <w:rsid w:val="00343FCD"/>
    <w:rsid w:val="00352E4B"/>
    <w:rsid w:val="00353E07"/>
    <w:rsid w:val="00355467"/>
    <w:rsid w:val="00356BBA"/>
    <w:rsid w:val="00362B52"/>
    <w:rsid w:val="0037446D"/>
    <w:rsid w:val="0037701A"/>
    <w:rsid w:val="003879AC"/>
    <w:rsid w:val="00390E36"/>
    <w:rsid w:val="003911B8"/>
    <w:rsid w:val="003A1330"/>
    <w:rsid w:val="003A41D9"/>
    <w:rsid w:val="003C6F78"/>
    <w:rsid w:val="003D01D5"/>
    <w:rsid w:val="003D15AE"/>
    <w:rsid w:val="003D4335"/>
    <w:rsid w:val="003D7EC3"/>
    <w:rsid w:val="003E083D"/>
    <w:rsid w:val="003E3871"/>
    <w:rsid w:val="003E74DE"/>
    <w:rsid w:val="003F321A"/>
    <w:rsid w:val="003F45D2"/>
    <w:rsid w:val="004028A8"/>
    <w:rsid w:val="00404DC9"/>
    <w:rsid w:val="0041544F"/>
    <w:rsid w:val="004173CC"/>
    <w:rsid w:val="004264E0"/>
    <w:rsid w:val="0043243D"/>
    <w:rsid w:val="00436F02"/>
    <w:rsid w:val="0045210A"/>
    <w:rsid w:val="00462CBC"/>
    <w:rsid w:val="00477499"/>
    <w:rsid w:val="00485715"/>
    <w:rsid w:val="0049682D"/>
    <w:rsid w:val="00496DA6"/>
    <w:rsid w:val="00497B5E"/>
    <w:rsid w:val="004A5788"/>
    <w:rsid w:val="004B2B36"/>
    <w:rsid w:val="004C36FD"/>
    <w:rsid w:val="004C37F7"/>
    <w:rsid w:val="004C416C"/>
    <w:rsid w:val="004C4E3C"/>
    <w:rsid w:val="004D5745"/>
    <w:rsid w:val="004E076F"/>
    <w:rsid w:val="004F1416"/>
    <w:rsid w:val="0050342B"/>
    <w:rsid w:val="00503F1A"/>
    <w:rsid w:val="005073F2"/>
    <w:rsid w:val="005142B4"/>
    <w:rsid w:val="00515133"/>
    <w:rsid w:val="0051676A"/>
    <w:rsid w:val="00524D6A"/>
    <w:rsid w:val="0052586A"/>
    <w:rsid w:val="0053713F"/>
    <w:rsid w:val="00543F2B"/>
    <w:rsid w:val="005467F7"/>
    <w:rsid w:val="005505A0"/>
    <w:rsid w:val="0056116B"/>
    <w:rsid w:val="00566759"/>
    <w:rsid w:val="005669B8"/>
    <w:rsid w:val="00581A61"/>
    <w:rsid w:val="00584B00"/>
    <w:rsid w:val="005902B4"/>
    <w:rsid w:val="0059470C"/>
    <w:rsid w:val="005A31AA"/>
    <w:rsid w:val="005B1C30"/>
    <w:rsid w:val="005B2D45"/>
    <w:rsid w:val="005B3C90"/>
    <w:rsid w:val="005B4860"/>
    <w:rsid w:val="005C1B6B"/>
    <w:rsid w:val="005C5F73"/>
    <w:rsid w:val="005D0E0C"/>
    <w:rsid w:val="005E7C58"/>
    <w:rsid w:val="005F3AD4"/>
    <w:rsid w:val="005F5742"/>
    <w:rsid w:val="00600537"/>
    <w:rsid w:val="00604CC1"/>
    <w:rsid w:val="00615993"/>
    <w:rsid w:val="0062401F"/>
    <w:rsid w:val="00632DD7"/>
    <w:rsid w:val="00634959"/>
    <w:rsid w:val="00635C61"/>
    <w:rsid w:val="006426DC"/>
    <w:rsid w:val="00654FF8"/>
    <w:rsid w:val="006558D8"/>
    <w:rsid w:val="00657C7B"/>
    <w:rsid w:val="00666EED"/>
    <w:rsid w:val="006706B7"/>
    <w:rsid w:val="00671EEB"/>
    <w:rsid w:val="00676651"/>
    <w:rsid w:val="00677916"/>
    <w:rsid w:val="00684993"/>
    <w:rsid w:val="00685F3F"/>
    <w:rsid w:val="0069516E"/>
    <w:rsid w:val="006A3B0B"/>
    <w:rsid w:val="006B0027"/>
    <w:rsid w:val="006B54E3"/>
    <w:rsid w:val="006C457E"/>
    <w:rsid w:val="006C5532"/>
    <w:rsid w:val="006C731C"/>
    <w:rsid w:val="006D2747"/>
    <w:rsid w:val="006D402E"/>
    <w:rsid w:val="006E16DE"/>
    <w:rsid w:val="006E6543"/>
    <w:rsid w:val="006F3DD1"/>
    <w:rsid w:val="006F7C13"/>
    <w:rsid w:val="006F7DEE"/>
    <w:rsid w:val="00704284"/>
    <w:rsid w:val="00710FA2"/>
    <w:rsid w:val="00711941"/>
    <w:rsid w:val="00711FEA"/>
    <w:rsid w:val="00712C46"/>
    <w:rsid w:val="007131FD"/>
    <w:rsid w:val="00721A3B"/>
    <w:rsid w:val="007225EF"/>
    <w:rsid w:val="00724084"/>
    <w:rsid w:val="007266AB"/>
    <w:rsid w:val="00731181"/>
    <w:rsid w:val="007316B9"/>
    <w:rsid w:val="007333C7"/>
    <w:rsid w:val="00733882"/>
    <w:rsid w:val="007438F0"/>
    <w:rsid w:val="00746457"/>
    <w:rsid w:val="00753EE5"/>
    <w:rsid w:val="0075587B"/>
    <w:rsid w:val="00761929"/>
    <w:rsid w:val="00767B3B"/>
    <w:rsid w:val="00772819"/>
    <w:rsid w:val="0077699B"/>
    <w:rsid w:val="00776BB0"/>
    <w:rsid w:val="007925BF"/>
    <w:rsid w:val="007A2BE2"/>
    <w:rsid w:val="007A2D33"/>
    <w:rsid w:val="007A6680"/>
    <w:rsid w:val="007B5FE1"/>
    <w:rsid w:val="007C7F65"/>
    <w:rsid w:val="007D015B"/>
    <w:rsid w:val="007D1D7E"/>
    <w:rsid w:val="007E14B5"/>
    <w:rsid w:val="007E5AEF"/>
    <w:rsid w:val="007F59AE"/>
    <w:rsid w:val="007F6BC1"/>
    <w:rsid w:val="007F7B44"/>
    <w:rsid w:val="0080084F"/>
    <w:rsid w:val="008012E6"/>
    <w:rsid w:val="00802115"/>
    <w:rsid w:val="008039DF"/>
    <w:rsid w:val="0080447D"/>
    <w:rsid w:val="00805AC0"/>
    <w:rsid w:val="0081770B"/>
    <w:rsid w:val="00823019"/>
    <w:rsid w:val="00831676"/>
    <w:rsid w:val="008339A9"/>
    <w:rsid w:val="008405A2"/>
    <w:rsid w:val="00841391"/>
    <w:rsid w:val="008463BA"/>
    <w:rsid w:val="008603D5"/>
    <w:rsid w:val="0086515A"/>
    <w:rsid w:val="008A3604"/>
    <w:rsid w:val="008A394E"/>
    <w:rsid w:val="008A5974"/>
    <w:rsid w:val="008B16EE"/>
    <w:rsid w:val="008B24E2"/>
    <w:rsid w:val="008C23DB"/>
    <w:rsid w:val="008C3688"/>
    <w:rsid w:val="008C5091"/>
    <w:rsid w:val="008C6F3F"/>
    <w:rsid w:val="008C7988"/>
    <w:rsid w:val="008C7AD7"/>
    <w:rsid w:val="008D6CE9"/>
    <w:rsid w:val="008E0132"/>
    <w:rsid w:val="008E35DD"/>
    <w:rsid w:val="008F0A37"/>
    <w:rsid w:val="008F45FA"/>
    <w:rsid w:val="008F5554"/>
    <w:rsid w:val="00902A38"/>
    <w:rsid w:val="00931A98"/>
    <w:rsid w:val="00952B9C"/>
    <w:rsid w:val="00955660"/>
    <w:rsid w:val="00956511"/>
    <w:rsid w:val="00957E2B"/>
    <w:rsid w:val="0096224B"/>
    <w:rsid w:val="009622BB"/>
    <w:rsid w:val="00962F2F"/>
    <w:rsid w:val="00962F52"/>
    <w:rsid w:val="00967037"/>
    <w:rsid w:val="00967FA5"/>
    <w:rsid w:val="00973469"/>
    <w:rsid w:val="00973F8D"/>
    <w:rsid w:val="00974B48"/>
    <w:rsid w:val="009757DE"/>
    <w:rsid w:val="00977691"/>
    <w:rsid w:val="00985218"/>
    <w:rsid w:val="00991DCF"/>
    <w:rsid w:val="00994446"/>
    <w:rsid w:val="00997D8D"/>
    <w:rsid w:val="009A7C75"/>
    <w:rsid w:val="009B5B74"/>
    <w:rsid w:val="009C21EA"/>
    <w:rsid w:val="009C6C4B"/>
    <w:rsid w:val="009D21E3"/>
    <w:rsid w:val="009E5EB5"/>
    <w:rsid w:val="009E65D6"/>
    <w:rsid w:val="00A162B7"/>
    <w:rsid w:val="00A17462"/>
    <w:rsid w:val="00A260EE"/>
    <w:rsid w:val="00A44C2E"/>
    <w:rsid w:val="00A670F7"/>
    <w:rsid w:val="00A73D9E"/>
    <w:rsid w:val="00A83708"/>
    <w:rsid w:val="00A857FD"/>
    <w:rsid w:val="00A871F8"/>
    <w:rsid w:val="00A94F0F"/>
    <w:rsid w:val="00AB0BD9"/>
    <w:rsid w:val="00AB0EBA"/>
    <w:rsid w:val="00AB6071"/>
    <w:rsid w:val="00AC423A"/>
    <w:rsid w:val="00AC5593"/>
    <w:rsid w:val="00AC562A"/>
    <w:rsid w:val="00AD1180"/>
    <w:rsid w:val="00AD2D31"/>
    <w:rsid w:val="00AD3657"/>
    <w:rsid w:val="00AD5BA8"/>
    <w:rsid w:val="00AD6E5D"/>
    <w:rsid w:val="00AE7469"/>
    <w:rsid w:val="00AF13C2"/>
    <w:rsid w:val="00AF678E"/>
    <w:rsid w:val="00AF6B1B"/>
    <w:rsid w:val="00B0286A"/>
    <w:rsid w:val="00B0328F"/>
    <w:rsid w:val="00B0402C"/>
    <w:rsid w:val="00B053C3"/>
    <w:rsid w:val="00B11CC6"/>
    <w:rsid w:val="00B1425C"/>
    <w:rsid w:val="00B14A94"/>
    <w:rsid w:val="00B15B35"/>
    <w:rsid w:val="00B23A59"/>
    <w:rsid w:val="00B24C37"/>
    <w:rsid w:val="00B33BE5"/>
    <w:rsid w:val="00B37F5C"/>
    <w:rsid w:val="00B51457"/>
    <w:rsid w:val="00B56362"/>
    <w:rsid w:val="00B70288"/>
    <w:rsid w:val="00B70AFE"/>
    <w:rsid w:val="00B805D1"/>
    <w:rsid w:val="00B85F62"/>
    <w:rsid w:val="00B9261E"/>
    <w:rsid w:val="00B94841"/>
    <w:rsid w:val="00BA17C3"/>
    <w:rsid w:val="00BA1DC6"/>
    <w:rsid w:val="00BA30B0"/>
    <w:rsid w:val="00BA4329"/>
    <w:rsid w:val="00BA68C6"/>
    <w:rsid w:val="00BA73BA"/>
    <w:rsid w:val="00BB68CD"/>
    <w:rsid w:val="00BB6BC5"/>
    <w:rsid w:val="00BC5A9B"/>
    <w:rsid w:val="00BD2564"/>
    <w:rsid w:val="00BD3CA0"/>
    <w:rsid w:val="00BF2D1A"/>
    <w:rsid w:val="00BF2F04"/>
    <w:rsid w:val="00BF3425"/>
    <w:rsid w:val="00BF7B56"/>
    <w:rsid w:val="00C029D0"/>
    <w:rsid w:val="00C1476C"/>
    <w:rsid w:val="00C20234"/>
    <w:rsid w:val="00C23681"/>
    <w:rsid w:val="00C276AD"/>
    <w:rsid w:val="00C42641"/>
    <w:rsid w:val="00C4270C"/>
    <w:rsid w:val="00C52108"/>
    <w:rsid w:val="00C54E2F"/>
    <w:rsid w:val="00C6385B"/>
    <w:rsid w:val="00C66E0C"/>
    <w:rsid w:val="00C73C76"/>
    <w:rsid w:val="00C77C70"/>
    <w:rsid w:val="00C77DB3"/>
    <w:rsid w:val="00C825F0"/>
    <w:rsid w:val="00C83151"/>
    <w:rsid w:val="00C83371"/>
    <w:rsid w:val="00C869CC"/>
    <w:rsid w:val="00C9285A"/>
    <w:rsid w:val="00C9311B"/>
    <w:rsid w:val="00C93135"/>
    <w:rsid w:val="00C94081"/>
    <w:rsid w:val="00C970FD"/>
    <w:rsid w:val="00C978E2"/>
    <w:rsid w:val="00CA273F"/>
    <w:rsid w:val="00CA4B80"/>
    <w:rsid w:val="00CA4EF2"/>
    <w:rsid w:val="00CB168C"/>
    <w:rsid w:val="00CB3DDD"/>
    <w:rsid w:val="00CC45F6"/>
    <w:rsid w:val="00CC6D95"/>
    <w:rsid w:val="00CD28F3"/>
    <w:rsid w:val="00CD413E"/>
    <w:rsid w:val="00CE47F7"/>
    <w:rsid w:val="00CF0286"/>
    <w:rsid w:val="00CF49C3"/>
    <w:rsid w:val="00D0050E"/>
    <w:rsid w:val="00D058FE"/>
    <w:rsid w:val="00D10D5F"/>
    <w:rsid w:val="00D11AEB"/>
    <w:rsid w:val="00D31CE6"/>
    <w:rsid w:val="00D32255"/>
    <w:rsid w:val="00D36410"/>
    <w:rsid w:val="00D37CB3"/>
    <w:rsid w:val="00D40B33"/>
    <w:rsid w:val="00D41BD9"/>
    <w:rsid w:val="00D473C8"/>
    <w:rsid w:val="00D570D9"/>
    <w:rsid w:val="00D730F7"/>
    <w:rsid w:val="00D77D33"/>
    <w:rsid w:val="00D8449B"/>
    <w:rsid w:val="00D906CC"/>
    <w:rsid w:val="00D957D6"/>
    <w:rsid w:val="00D9686B"/>
    <w:rsid w:val="00DA0873"/>
    <w:rsid w:val="00DA294A"/>
    <w:rsid w:val="00DB1394"/>
    <w:rsid w:val="00DB1D1F"/>
    <w:rsid w:val="00DB6159"/>
    <w:rsid w:val="00DB7EDE"/>
    <w:rsid w:val="00DC2861"/>
    <w:rsid w:val="00DD57E0"/>
    <w:rsid w:val="00DE4ED1"/>
    <w:rsid w:val="00DE7F46"/>
    <w:rsid w:val="00DF3780"/>
    <w:rsid w:val="00E02030"/>
    <w:rsid w:val="00E02979"/>
    <w:rsid w:val="00E034BA"/>
    <w:rsid w:val="00E03E8B"/>
    <w:rsid w:val="00E12D5B"/>
    <w:rsid w:val="00E1446B"/>
    <w:rsid w:val="00E15796"/>
    <w:rsid w:val="00E25959"/>
    <w:rsid w:val="00E2767A"/>
    <w:rsid w:val="00E46A63"/>
    <w:rsid w:val="00E50240"/>
    <w:rsid w:val="00E5370E"/>
    <w:rsid w:val="00E56BF4"/>
    <w:rsid w:val="00E60696"/>
    <w:rsid w:val="00E609B2"/>
    <w:rsid w:val="00E66DDE"/>
    <w:rsid w:val="00E77F2D"/>
    <w:rsid w:val="00E86171"/>
    <w:rsid w:val="00EA7B42"/>
    <w:rsid w:val="00EA7C16"/>
    <w:rsid w:val="00EB1882"/>
    <w:rsid w:val="00EB2706"/>
    <w:rsid w:val="00EC1B34"/>
    <w:rsid w:val="00ED2187"/>
    <w:rsid w:val="00ED60F9"/>
    <w:rsid w:val="00EE5092"/>
    <w:rsid w:val="00EF678F"/>
    <w:rsid w:val="00F10F13"/>
    <w:rsid w:val="00F204DB"/>
    <w:rsid w:val="00F22899"/>
    <w:rsid w:val="00F231AB"/>
    <w:rsid w:val="00F3339A"/>
    <w:rsid w:val="00F41200"/>
    <w:rsid w:val="00F42647"/>
    <w:rsid w:val="00F43896"/>
    <w:rsid w:val="00F46EBB"/>
    <w:rsid w:val="00F5230A"/>
    <w:rsid w:val="00F54E49"/>
    <w:rsid w:val="00F66316"/>
    <w:rsid w:val="00F66F88"/>
    <w:rsid w:val="00F871BE"/>
    <w:rsid w:val="00F95065"/>
    <w:rsid w:val="00FA52DC"/>
    <w:rsid w:val="00FA589F"/>
    <w:rsid w:val="00FB072C"/>
    <w:rsid w:val="00FB22E3"/>
    <w:rsid w:val="00FB395E"/>
    <w:rsid w:val="00FB501C"/>
    <w:rsid w:val="00FC177D"/>
    <w:rsid w:val="00FD2707"/>
    <w:rsid w:val="00FD748C"/>
    <w:rsid w:val="00FF3C8F"/>
    <w:rsid w:val="00FF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46A7"/>
  <w15:docId w15:val="{BABDE95B-3C37-4AEF-8252-9AF063E1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069"/>
    <w:rPr>
      <w:rFonts w:ascii="Arial" w:hAnsi="Arial" w:cs="Arial"/>
    </w:rPr>
  </w:style>
  <w:style w:type="paragraph" w:styleId="Heading1">
    <w:name w:val="heading 1"/>
    <w:basedOn w:val="Normal"/>
    <w:next w:val="Normal"/>
    <w:link w:val="Heading1Char"/>
    <w:uiPriority w:val="9"/>
    <w:qFormat/>
    <w:rsid w:val="0037701A"/>
    <w:pPr>
      <w:keepNext/>
      <w:keepLines/>
      <w:pBdr>
        <w:bottom w:val="single" w:sz="4" w:space="6" w:color="auto"/>
      </w:pBdr>
      <w:spacing w:before="240" w:after="12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436F02"/>
    <w:pPr>
      <w:keepNext/>
      <w:keepLines/>
      <w:pageBreakBefore/>
      <w:pBdr>
        <w:bottom w:val="single" w:sz="4" w:space="6" w:color="auto"/>
      </w:pBdr>
      <w:spacing w:before="40" w:after="120"/>
      <w:outlineLvl w:val="1"/>
    </w:pPr>
    <w:rPr>
      <w:rFonts w:eastAsiaTheme="majorEastAsia" w:cstheme="majorBidi"/>
      <w:sz w:val="28"/>
      <w:szCs w:val="28"/>
    </w:rPr>
  </w:style>
  <w:style w:type="paragraph" w:styleId="Heading3">
    <w:name w:val="heading 3"/>
    <w:basedOn w:val="Normal"/>
    <w:next w:val="Normal"/>
    <w:link w:val="Heading3Char"/>
    <w:uiPriority w:val="9"/>
    <w:unhideWhenUsed/>
    <w:qFormat/>
    <w:rsid w:val="0050342B"/>
    <w:pPr>
      <w:keepNext/>
      <w:keepLines/>
      <w:spacing w:before="180" w:after="120"/>
      <w:outlineLvl w:val="2"/>
    </w:pPr>
    <w:rPr>
      <w:rFonts w:eastAsiaTheme="majorEastAs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5C61"/>
    <w:pPr>
      <w:contextualSpacing/>
    </w:pPr>
    <w:rPr>
      <w:rFonts w:eastAsia="Times New Roman"/>
      <w:b/>
      <w:bCs/>
      <w:spacing w:val="-10"/>
      <w:kern w:val="28"/>
      <w:sz w:val="36"/>
      <w:szCs w:val="36"/>
    </w:rPr>
  </w:style>
  <w:style w:type="character" w:customStyle="1" w:styleId="TitleChar">
    <w:name w:val="Title Char"/>
    <w:basedOn w:val="DefaultParagraphFont"/>
    <w:link w:val="Title"/>
    <w:uiPriority w:val="10"/>
    <w:rsid w:val="00635C61"/>
    <w:rPr>
      <w:rFonts w:ascii="Arial" w:eastAsia="Times New Roman" w:hAnsi="Arial" w:cs="Arial"/>
      <w:b/>
      <w:bCs/>
      <w:spacing w:val="-10"/>
      <w:kern w:val="28"/>
      <w:sz w:val="36"/>
      <w:szCs w:val="36"/>
    </w:rPr>
  </w:style>
  <w:style w:type="table" w:styleId="PlainTable1">
    <w:name w:val="Plain Table 1"/>
    <w:basedOn w:val="TableNormal"/>
    <w:uiPriority w:val="41"/>
    <w:rsid w:val="00EA7B42"/>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72" w:type="dxa"/>
        <w:bottom w:w="72" w:type="dxa"/>
        <w:right w:w="72" w:type="dxa"/>
      </w:tblCellMar>
    </w:tblPr>
    <w:trPr>
      <w:cantSplit/>
    </w:trPr>
    <w:tblStylePr w:type="firstRow">
      <w:rPr>
        <w:rFonts w:ascii="Arial" w:hAnsi="Arial"/>
        <w:b/>
        <w:bCs/>
        <w:i w:val="0"/>
      </w:rPr>
      <w:tblPr/>
      <w:trPr>
        <w:cantSplit w:val="0"/>
        <w:tblHeader/>
      </w:t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352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F2D"/>
    <w:pPr>
      <w:numPr>
        <w:numId w:val="1"/>
      </w:numPr>
      <w:contextualSpacing/>
    </w:pPr>
    <w:rPr>
      <w:szCs w:val="24"/>
    </w:rPr>
  </w:style>
  <w:style w:type="character" w:styleId="Hyperlink">
    <w:name w:val="Hyperlink"/>
    <w:basedOn w:val="DefaultParagraphFont"/>
    <w:uiPriority w:val="99"/>
    <w:unhideWhenUsed/>
    <w:rsid w:val="00AD3657"/>
    <w:rPr>
      <w:color w:val="0563C1" w:themeColor="hyperlink"/>
      <w:u w:val="single"/>
    </w:rPr>
  </w:style>
  <w:style w:type="character" w:styleId="UnresolvedMention">
    <w:name w:val="Unresolved Mention"/>
    <w:basedOn w:val="DefaultParagraphFont"/>
    <w:uiPriority w:val="99"/>
    <w:semiHidden/>
    <w:unhideWhenUsed/>
    <w:rsid w:val="00AD3657"/>
    <w:rPr>
      <w:color w:val="605E5C"/>
      <w:shd w:val="clear" w:color="auto" w:fill="E1DFDD"/>
    </w:rPr>
  </w:style>
  <w:style w:type="character" w:customStyle="1" w:styleId="Heading1Char">
    <w:name w:val="Heading 1 Char"/>
    <w:basedOn w:val="DefaultParagraphFont"/>
    <w:link w:val="Heading1"/>
    <w:uiPriority w:val="9"/>
    <w:rsid w:val="0037701A"/>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436F02"/>
    <w:rPr>
      <w:rFonts w:ascii="Arial" w:eastAsiaTheme="majorEastAsia" w:hAnsi="Arial" w:cstheme="majorBidi"/>
      <w:sz w:val="28"/>
      <w:szCs w:val="28"/>
    </w:rPr>
  </w:style>
  <w:style w:type="paragraph" w:styleId="Subtitle">
    <w:name w:val="Subtitle"/>
    <w:basedOn w:val="Normal"/>
    <w:next w:val="Normal"/>
    <w:link w:val="SubtitleChar"/>
    <w:uiPriority w:val="11"/>
    <w:qFormat/>
    <w:rsid w:val="00FB395E"/>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FB395E"/>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FB395E"/>
    <w:rPr>
      <w:rFonts w:ascii="Arial" w:hAnsi="Arial"/>
      <w:i/>
      <w:iCs/>
      <w:color w:val="404040" w:themeColor="text1" w:themeTint="BF"/>
    </w:rPr>
  </w:style>
  <w:style w:type="character" w:styleId="Emphasis">
    <w:name w:val="Emphasis"/>
    <w:basedOn w:val="DefaultParagraphFont"/>
    <w:uiPriority w:val="20"/>
    <w:qFormat/>
    <w:rsid w:val="00FB395E"/>
    <w:rPr>
      <w:rFonts w:ascii="Arial" w:hAnsi="Arial"/>
      <w:i/>
      <w:iCs/>
    </w:rPr>
  </w:style>
  <w:style w:type="character" w:styleId="IntenseEmphasis">
    <w:name w:val="Intense Emphasis"/>
    <w:basedOn w:val="DefaultParagraphFont"/>
    <w:uiPriority w:val="21"/>
    <w:qFormat/>
    <w:rsid w:val="00FB395E"/>
    <w:rPr>
      <w:i/>
      <w:iCs/>
      <w:color w:val="4472C4" w:themeColor="accent1"/>
    </w:rPr>
  </w:style>
  <w:style w:type="paragraph" w:styleId="Header">
    <w:name w:val="header"/>
    <w:basedOn w:val="Normal"/>
    <w:link w:val="HeaderChar"/>
    <w:uiPriority w:val="99"/>
    <w:unhideWhenUsed/>
    <w:rsid w:val="00B0328F"/>
    <w:pPr>
      <w:tabs>
        <w:tab w:val="center" w:pos="4680"/>
        <w:tab w:val="right" w:pos="9360"/>
      </w:tabs>
    </w:pPr>
  </w:style>
  <w:style w:type="character" w:customStyle="1" w:styleId="HeaderChar">
    <w:name w:val="Header Char"/>
    <w:basedOn w:val="DefaultParagraphFont"/>
    <w:link w:val="Header"/>
    <w:uiPriority w:val="99"/>
    <w:rsid w:val="00B0328F"/>
    <w:rPr>
      <w:rFonts w:ascii="Arial" w:hAnsi="Arial" w:cs="Arial"/>
    </w:rPr>
  </w:style>
  <w:style w:type="paragraph" w:styleId="Footer">
    <w:name w:val="footer"/>
    <w:basedOn w:val="Normal"/>
    <w:link w:val="FooterChar"/>
    <w:uiPriority w:val="99"/>
    <w:unhideWhenUsed/>
    <w:rsid w:val="00B0328F"/>
    <w:pPr>
      <w:tabs>
        <w:tab w:val="center" w:pos="4680"/>
        <w:tab w:val="right" w:pos="9360"/>
      </w:tabs>
    </w:pPr>
  </w:style>
  <w:style w:type="character" w:customStyle="1" w:styleId="FooterChar">
    <w:name w:val="Footer Char"/>
    <w:basedOn w:val="DefaultParagraphFont"/>
    <w:link w:val="Footer"/>
    <w:uiPriority w:val="99"/>
    <w:rsid w:val="00B0328F"/>
    <w:rPr>
      <w:rFonts w:ascii="Arial" w:hAnsi="Arial" w:cs="Arial"/>
    </w:rPr>
  </w:style>
  <w:style w:type="numbering" w:customStyle="1" w:styleId="CurrentList1">
    <w:name w:val="Current List1"/>
    <w:uiPriority w:val="99"/>
    <w:rsid w:val="00D9686B"/>
    <w:pPr>
      <w:numPr>
        <w:numId w:val="3"/>
      </w:numPr>
    </w:pPr>
  </w:style>
  <w:style w:type="paragraph" w:styleId="NormalWeb">
    <w:name w:val="Normal (Web)"/>
    <w:basedOn w:val="Normal"/>
    <w:uiPriority w:val="99"/>
    <w:semiHidden/>
    <w:unhideWhenUsed/>
    <w:rsid w:val="00CD413E"/>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FollowedHyperlink">
    <w:name w:val="FollowedHyperlink"/>
    <w:basedOn w:val="DefaultParagraphFont"/>
    <w:uiPriority w:val="99"/>
    <w:semiHidden/>
    <w:unhideWhenUsed/>
    <w:rsid w:val="00B85F62"/>
    <w:rPr>
      <w:color w:val="954F72" w:themeColor="followedHyperlink"/>
      <w:u w:val="single"/>
    </w:rPr>
  </w:style>
  <w:style w:type="character" w:customStyle="1" w:styleId="Heading3Char">
    <w:name w:val="Heading 3 Char"/>
    <w:basedOn w:val="DefaultParagraphFont"/>
    <w:link w:val="Heading3"/>
    <w:uiPriority w:val="9"/>
    <w:rsid w:val="0050342B"/>
    <w:rPr>
      <w:rFonts w:ascii="Arial" w:eastAsiaTheme="majorEastAsia" w:hAnsi="Arial" w:cs="Arial"/>
      <w:b/>
      <w:bCs/>
      <w:sz w:val="24"/>
      <w:szCs w:val="24"/>
    </w:rPr>
  </w:style>
  <w:style w:type="numbering" w:customStyle="1" w:styleId="CurrentList2">
    <w:name w:val="Current List2"/>
    <w:uiPriority w:val="99"/>
    <w:rsid w:val="00496DA6"/>
    <w:pPr>
      <w:numPr>
        <w:numId w:val="13"/>
      </w:numPr>
    </w:pPr>
  </w:style>
  <w:style w:type="numbering" w:customStyle="1" w:styleId="CurrentList3">
    <w:name w:val="Current List3"/>
    <w:uiPriority w:val="99"/>
    <w:rsid w:val="00496DA6"/>
    <w:pPr>
      <w:numPr>
        <w:numId w:val="14"/>
      </w:numPr>
    </w:pPr>
  </w:style>
  <w:style w:type="character" w:styleId="CommentReference">
    <w:name w:val="annotation reference"/>
    <w:basedOn w:val="DefaultParagraphFont"/>
    <w:uiPriority w:val="99"/>
    <w:semiHidden/>
    <w:unhideWhenUsed/>
    <w:rsid w:val="009C21EA"/>
    <w:rPr>
      <w:sz w:val="16"/>
      <w:szCs w:val="16"/>
    </w:rPr>
  </w:style>
  <w:style w:type="paragraph" w:styleId="CommentText">
    <w:name w:val="annotation text"/>
    <w:basedOn w:val="Normal"/>
    <w:link w:val="CommentTextChar"/>
    <w:uiPriority w:val="99"/>
    <w:semiHidden/>
    <w:unhideWhenUsed/>
    <w:rsid w:val="009C21EA"/>
    <w:rPr>
      <w:sz w:val="20"/>
      <w:szCs w:val="20"/>
    </w:rPr>
  </w:style>
  <w:style w:type="character" w:customStyle="1" w:styleId="CommentTextChar">
    <w:name w:val="Comment Text Char"/>
    <w:basedOn w:val="DefaultParagraphFont"/>
    <w:link w:val="CommentText"/>
    <w:uiPriority w:val="99"/>
    <w:semiHidden/>
    <w:rsid w:val="009C21E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C21EA"/>
    <w:rPr>
      <w:b/>
      <w:bCs/>
    </w:rPr>
  </w:style>
  <w:style w:type="character" w:customStyle="1" w:styleId="CommentSubjectChar">
    <w:name w:val="Comment Subject Char"/>
    <w:basedOn w:val="CommentTextChar"/>
    <w:link w:val="CommentSubject"/>
    <w:uiPriority w:val="99"/>
    <w:semiHidden/>
    <w:rsid w:val="009C21EA"/>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6900">
      <w:bodyDiv w:val="1"/>
      <w:marLeft w:val="0"/>
      <w:marRight w:val="0"/>
      <w:marTop w:val="0"/>
      <w:marBottom w:val="0"/>
      <w:divBdr>
        <w:top w:val="none" w:sz="0" w:space="0" w:color="auto"/>
        <w:left w:val="none" w:sz="0" w:space="0" w:color="auto"/>
        <w:bottom w:val="none" w:sz="0" w:space="0" w:color="auto"/>
        <w:right w:val="none" w:sz="0" w:space="0" w:color="auto"/>
      </w:divBdr>
    </w:div>
    <w:div w:id="138765379">
      <w:bodyDiv w:val="1"/>
      <w:marLeft w:val="0"/>
      <w:marRight w:val="0"/>
      <w:marTop w:val="0"/>
      <w:marBottom w:val="0"/>
      <w:divBdr>
        <w:top w:val="none" w:sz="0" w:space="0" w:color="auto"/>
        <w:left w:val="none" w:sz="0" w:space="0" w:color="auto"/>
        <w:bottom w:val="none" w:sz="0" w:space="0" w:color="auto"/>
        <w:right w:val="none" w:sz="0" w:space="0" w:color="auto"/>
      </w:divBdr>
      <w:divsChild>
        <w:div w:id="555356792">
          <w:marLeft w:val="0"/>
          <w:marRight w:val="0"/>
          <w:marTop w:val="0"/>
          <w:marBottom w:val="0"/>
          <w:divBdr>
            <w:top w:val="none" w:sz="0" w:space="0" w:color="auto"/>
            <w:left w:val="none" w:sz="0" w:space="0" w:color="auto"/>
            <w:bottom w:val="none" w:sz="0" w:space="0" w:color="auto"/>
            <w:right w:val="none" w:sz="0" w:space="0" w:color="auto"/>
          </w:divBdr>
        </w:div>
        <w:div w:id="485170329">
          <w:marLeft w:val="0"/>
          <w:marRight w:val="0"/>
          <w:marTop w:val="0"/>
          <w:marBottom w:val="0"/>
          <w:divBdr>
            <w:top w:val="none" w:sz="0" w:space="0" w:color="auto"/>
            <w:left w:val="none" w:sz="0" w:space="0" w:color="auto"/>
            <w:bottom w:val="none" w:sz="0" w:space="0" w:color="auto"/>
            <w:right w:val="none" w:sz="0" w:space="0" w:color="auto"/>
          </w:divBdr>
        </w:div>
        <w:div w:id="789518993">
          <w:marLeft w:val="0"/>
          <w:marRight w:val="0"/>
          <w:marTop w:val="0"/>
          <w:marBottom w:val="0"/>
          <w:divBdr>
            <w:top w:val="none" w:sz="0" w:space="0" w:color="auto"/>
            <w:left w:val="none" w:sz="0" w:space="0" w:color="auto"/>
            <w:bottom w:val="none" w:sz="0" w:space="0" w:color="auto"/>
            <w:right w:val="none" w:sz="0" w:space="0" w:color="auto"/>
          </w:divBdr>
        </w:div>
        <w:div w:id="772559008">
          <w:marLeft w:val="0"/>
          <w:marRight w:val="0"/>
          <w:marTop w:val="0"/>
          <w:marBottom w:val="0"/>
          <w:divBdr>
            <w:top w:val="none" w:sz="0" w:space="0" w:color="auto"/>
            <w:left w:val="none" w:sz="0" w:space="0" w:color="auto"/>
            <w:bottom w:val="none" w:sz="0" w:space="0" w:color="auto"/>
            <w:right w:val="none" w:sz="0" w:space="0" w:color="auto"/>
          </w:divBdr>
        </w:div>
        <w:div w:id="1177378319">
          <w:marLeft w:val="0"/>
          <w:marRight w:val="0"/>
          <w:marTop w:val="0"/>
          <w:marBottom w:val="0"/>
          <w:divBdr>
            <w:top w:val="none" w:sz="0" w:space="0" w:color="auto"/>
            <w:left w:val="none" w:sz="0" w:space="0" w:color="auto"/>
            <w:bottom w:val="none" w:sz="0" w:space="0" w:color="auto"/>
            <w:right w:val="none" w:sz="0" w:space="0" w:color="auto"/>
          </w:divBdr>
          <w:divsChild>
            <w:div w:id="1397050946">
              <w:marLeft w:val="0"/>
              <w:marRight w:val="0"/>
              <w:marTop w:val="30"/>
              <w:marBottom w:val="30"/>
              <w:divBdr>
                <w:top w:val="none" w:sz="0" w:space="0" w:color="auto"/>
                <w:left w:val="none" w:sz="0" w:space="0" w:color="auto"/>
                <w:bottom w:val="none" w:sz="0" w:space="0" w:color="auto"/>
                <w:right w:val="none" w:sz="0" w:space="0" w:color="auto"/>
              </w:divBdr>
              <w:divsChild>
                <w:div w:id="355930434">
                  <w:marLeft w:val="0"/>
                  <w:marRight w:val="0"/>
                  <w:marTop w:val="0"/>
                  <w:marBottom w:val="0"/>
                  <w:divBdr>
                    <w:top w:val="none" w:sz="0" w:space="0" w:color="auto"/>
                    <w:left w:val="none" w:sz="0" w:space="0" w:color="auto"/>
                    <w:bottom w:val="none" w:sz="0" w:space="0" w:color="auto"/>
                    <w:right w:val="none" w:sz="0" w:space="0" w:color="auto"/>
                  </w:divBdr>
                  <w:divsChild>
                    <w:div w:id="946623991">
                      <w:marLeft w:val="0"/>
                      <w:marRight w:val="0"/>
                      <w:marTop w:val="0"/>
                      <w:marBottom w:val="0"/>
                      <w:divBdr>
                        <w:top w:val="none" w:sz="0" w:space="0" w:color="auto"/>
                        <w:left w:val="none" w:sz="0" w:space="0" w:color="auto"/>
                        <w:bottom w:val="none" w:sz="0" w:space="0" w:color="auto"/>
                        <w:right w:val="none" w:sz="0" w:space="0" w:color="auto"/>
                      </w:divBdr>
                    </w:div>
                  </w:divsChild>
                </w:div>
                <w:div w:id="2018456471">
                  <w:marLeft w:val="0"/>
                  <w:marRight w:val="0"/>
                  <w:marTop w:val="0"/>
                  <w:marBottom w:val="0"/>
                  <w:divBdr>
                    <w:top w:val="none" w:sz="0" w:space="0" w:color="auto"/>
                    <w:left w:val="none" w:sz="0" w:space="0" w:color="auto"/>
                    <w:bottom w:val="none" w:sz="0" w:space="0" w:color="auto"/>
                    <w:right w:val="none" w:sz="0" w:space="0" w:color="auto"/>
                  </w:divBdr>
                  <w:divsChild>
                    <w:div w:id="758982692">
                      <w:marLeft w:val="0"/>
                      <w:marRight w:val="0"/>
                      <w:marTop w:val="0"/>
                      <w:marBottom w:val="0"/>
                      <w:divBdr>
                        <w:top w:val="none" w:sz="0" w:space="0" w:color="auto"/>
                        <w:left w:val="none" w:sz="0" w:space="0" w:color="auto"/>
                        <w:bottom w:val="none" w:sz="0" w:space="0" w:color="auto"/>
                        <w:right w:val="none" w:sz="0" w:space="0" w:color="auto"/>
                      </w:divBdr>
                    </w:div>
                  </w:divsChild>
                </w:div>
                <w:div w:id="1145128671">
                  <w:marLeft w:val="0"/>
                  <w:marRight w:val="0"/>
                  <w:marTop w:val="0"/>
                  <w:marBottom w:val="0"/>
                  <w:divBdr>
                    <w:top w:val="none" w:sz="0" w:space="0" w:color="auto"/>
                    <w:left w:val="none" w:sz="0" w:space="0" w:color="auto"/>
                    <w:bottom w:val="none" w:sz="0" w:space="0" w:color="auto"/>
                    <w:right w:val="none" w:sz="0" w:space="0" w:color="auto"/>
                  </w:divBdr>
                  <w:divsChild>
                    <w:div w:id="808127941">
                      <w:marLeft w:val="0"/>
                      <w:marRight w:val="0"/>
                      <w:marTop w:val="0"/>
                      <w:marBottom w:val="0"/>
                      <w:divBdr>
                        <w:top w:val="none" w:sz="0" w:space="0" w:color="auto"/>
                        <w:left w:val="none" w:sz="0" w:space="0" w:color="auto"/>
                        <w:bottom w:val="none" w:sz="0" w:space="0" w:color="auto"/>
                        <w:right w:val="none" w:sz="0" w:space="0" w:color="auto"/>
                      </w:divBdr>
                    </w:div>
                  </w:divsChild>
                </w:div>
                <w:div w:id="1202862003">
                  <w:marLeft w:val="0"/>
                  <w:marRight w:val="0"/>
                  <w:marTop w:val="0"/>
                  <w:marBottom w:val="0"/>
                  <w:divBdr>
                    <w:top w:val="none" w:sz="0" w:space="0" w:color="auto"/>
                    <w:left w:val="none" w:sz="0" w:space="0" w:color="auto"/>
                    <w:bottom w:val="none" w:sz="0" w:space="0" w:color="auto"/>
                    <w:right w:val="none" w:sz="0" w:space="0" w:color="auto"/>
                  </w:divBdr>
                  <w:divsChild>
                    <w:div w:id="2083869784">
                      <w:marLeft w:val="0"/>
                      <w:marRight w:val="0"/>
                      <w:marTop w:val="0"/>
                      <w:marBottom w:val="0"/>
                      <w:divBdr>
                        <w:top w:val="none" w:sz="0" w:space="0" w:color="auto"/>
                        <w:left w:val="none" w:sz="0" w:space="0" w:color="auto"/>
                        <w:bottom w:val="none" w:sz="0" w:space="0" w:color="auto"/>
                        <w:right w:val="none" w:sz="0" w:space="0" w:color="auto"/>
                      </w:divBdr>
                    </w:div>
                    <w:div w:id="1140029116">
                      <w:marLeft w:val="0"/>
                      <w:marRight w:val="0"/>
                      <w:marTop w:val="0"/>
                      <w:marBottom w:val="0"/>
                      <w:divBdr>
                        <w:top w:val="none" w:sz="0" w:space="0" w:color="auto"/>
                        <w:left w:val="none" w:sz="0" w:space="0" w:color="auto"/>
                        <w:bottom w:val="none" w:sz="0" w:space="0" w:color="auto"/>
                        <w:right w:val="none" w:sz="0" w:space="0" w:color="auto"/>
                      </w:divBdr>
                    </w:div>
                  </w:divsChild>
                </w:div>
                <w:div w:id="966472139">
                  <w:marLeft w:val="0"/>
                  <w:marRight w:val="0"/>
                  <w:marTop w:val="0"/>
                  <w:marBottom w:val="0"/>
                  <w:divBdr>
                    <w:top w:val="none" w:sz="0" w:space="0" w:color="auto"/>
                    <w:left w:val="none" w:sz="0" w:space="0" w:color="auto"/>
                    <w:bottom w:val="none" w:sz="0" w:space="0" w:color="auto"/>
                    <w:right w:val="none" w:sz="0" w:space="0" w:color="auto"/>
                  </w:divBdr>
                  <w:divsChild>
                    <w:div w:id="1777285913">
                      <w:marLeft w:val="0"/>
                      <w:marRight w:val="0"/>
                      <w:marTop w:val="0"/>
                      <w:marBottom w:val="0"/>
                      <w:divBdr>
                        <w:top w:val="none" w:sz="0" w:space="0" w:color="auto"/>
                        <w:left w:val="none" w:sz="0" w:space="0" w:color="auto"/>
                        <w:bottom w:val="none" w:sz="0" w:space="0" w:color="auto"/>
                        <w:right w:val="none" w:sz="0" w:space="0" w:color="auto"/>
                      </w:divBdr>
                    </w:div>
                  </w:divsChild>
                </w:div>
                <w:div w:id="2001232880">
                  <w:marLeft w:val="0"/>
                  <w:marRight w:val="0"/>
                  <w:marTop w:val="0"/>
                  <w:marBottom w:val="0"/>
                  <w:divBdr>
                    <w:top w:val="none" w:sz="0" w:space="0" w:color="auto"/>
                    <w:left w:val="none" w:sz="0" w:space="0" w:color="auto"/>
                    <w:bottom w:val="none" w:sz="0" w:space="0" w:color="auto"/>
                    <w:right w:val="none" w:sz="0" w:space="0" w:color="auto"/>
                  </w:divBdr>
                  <w:divsChild>
                    <w:div w:id="1595742796">
                      <w:marLeft w:val="0"/>
                      <w:marRight w:val="0"/>
                      <w:marTop w:val="0"/>
                      <w:marBottom w:val="0"/>
                      <w:divBdr>
                        <w:top w:val="none" w:sz="0" w:space="0" w:color="auto"/>
                        <w:left w:val="none" w:sz="0" w:space="0" w:color="auto"/>
                        <w:bottom w:val="none" w:sz="0" w:space="0" w:color="auto"/>
                        <w:right w:val="none" w:sz="0" w:space="0" w:color="auto"/>
                      </w:divBdr>
                    </w:div>
                  </w:divsChild>
                </w:div>
                <w:div w:id="1251354554">
                  <w:marLeft w:val="0"/>
                  <w:marRight w:val="0"/>
                  <w:marTop w:val="0"/>
                  <w:marBottom w:val="0"/>
                  <w:divBdr>
                    <w:top w:val="none" w:sz="0" w:space="0" w:color="auto"/>
                    <w:left w:val="none" w:sz="0" w:space="0" w:color="auto"/>
                    <w:bottom w:val="none" w:sz="0" w:space="0" w:color="auto"/>
                    <w:right w:val="none" w:sz="0" w:space="0" w:color="auto"/>
                  </w:divBdr>
                  <w:divsChild>
                    <w:div w:id="237713924">
                      <w:marLeft w:val="0"/>
                      <w:marRight w:val="0"/>
                      <w:marTop w:val="0"/>
                      <w:marBottom w:val="0"/>
                      <w:divBdr>
                        <w:top w:val="none" w:sz="0" w:space="0" w:color="auto"/>
                        <w:left w:val="none" w:sz="0" w:space="0" w:color="auto"/>
                        <w:bottom w:val="none" w:sz="0" w:space="0" w:color="auto"/>
                        <w:right w:val="none" w:sz="0" w:space="0" w:color="auto"/>
                      </w:divBdr>
                    </w:div>
                  </w:divsChild>
                </w:div>
                <w:div w:id="636642482">
                  <w:marLeft w:val="0"/>
                  <w:marRight w:val="0"/>
                  <w:marTop w:val="0"/>
                  <w:marBottom w:val="0"/>
                  <w:divBdr>
                    <w:top w:val="none" w:sz="0" w:space="0" w:color="auto"/>
                    <w:left w:val="none" w:sz="0" w:space="0" w:color="auto"/>
                    <w:bottom w:val="none" w:sz="0" w:space="0" w:color="auto"/>
                    <w:right w:val="none" w:sz="0" w:space="0" w:color="auto"/>
                  </w:divBdr>
                  <w:divsChild>
                    <w:div w:id="811292776">
                      <w:marLeft w:val="0"/>
                      <w:marRight w:val="0"/>
                      <w:marTop w:val="0"/>
                      <w:marBottom w:val="0"/>
                      <w:divBdr>
                        <w:top w:val="none" w:sz="0" w:space="0" w:color="auto"/>
                        <w:left w:val="none" w:sz="0" w:space="0" w:color="auto"/>
                        <w:bottom w:val="none" w:sz="0" w:space="0" w:color="auto"/>
                        <w:right w:val="none" w:sz="0" w:space="0" w:color="auto"/>
                      </w:divBdr>
                    </w:div>
                  </w:divsChild>
                </w:div>
                <w:div w:id="745999075">
                  <w:marLeft w:val="0"/>
                  <w:marRight w:val="0"/>
                  <w:marTop w:val="0"/>
                  <w:marBottom w:val="0"/>
                  <w:divBdr>
                    <w:top w:val="none" w:sz="0" w:space="0" w:color="auto"/>
                    <w:left w:val="none" w:sz="0" w:space="0" w:color="auto"/>
                    <w:bottom w:val="none" w:sz="0" w:space="0" w:color="auto"/>
                    <w:right w:val="none" w:sz="0" w:space="0" w:color="auto"/>
                  </w:divBdr>
                  <w:divsChild>
                    <w:div w:id="587663088">
                      <w:marLeft w:val="0"/>
                      <w:marRight w:val="0"/>
                      <w:marTop w:val="0"/>
                      <w:marBottom w:val="0"/>
                      <w:divBdr>
                        <w:top w:val="none" w:sz="0" w:space="0" w:color="auto"/>
                        <w:left w:val="none" w:sz="0" w:space="0" w:color="auto"/>
                        <w:bottom w:val="none" w:sz="0" w:space="0" w:color="auto"/>
                        <w:right w:val="none" w:sz="0" w:space="0" w:color="auto"/>
                      </w:divBdr>
                    </w:div>
                  </w:divsChild>
                </w:div>
                <w:div w:id="1269580630">
                  <w:marLeft w:val="0"/>
                  <w:marRight w:val="0"/>
                  <w:marTop w:val="0"/>
                  <w:marBottom w:val="0"/>
                  <w:divBdr>
                    <w:top w:val="none" w:sz="0" w:space="0" w:color="auto"/>
                    <w:left w:val="none" w:sz="0" w:space="0" w:color="auto"/>
                    <w:bottom w:val="none" w:sz="0" w:space="0" w:color="auto"/>
                    <w:right w:val="none" w:sz="0" w:space="0" w:color="auto"/>
                  </w:divBdr>
                  <w:divsChild>
                    <w:div w:id="921645515">
                      <w:marLeft w:val="0"/>
                      <w:marRight w:val="0"/>
                      <w:marTop w:val="0"/>
                      <w:marBottom w:val="0"/>
                      <w:divBdr>
                        <w:top w:val="none" w:sz="0" w:space="0" w:color="auto"/>
                        <w:left w:val="none" w:sz="0" w:space="0" w:color="auto"/>
                        <w:bottom w:val="none" w:sz="0" w:space="0" w:color="auto"/>
                        <w:right w:val="none" w:sz="0" w:space="0" w:color="auto"/>
                      </w:divBdr>
                    </w:div>
                  </w:divsChild>
                </w:div>
                <w:div w:id="1638417165">
                  <w:marLeft w:val="0"/>
                  <w:marRight w:val="0"/>
                  <w:marTop w:val="0"/>
                  <w:marBottom w:val="0"/>
                  <w:divBdr>
                    <w:top w:val="none" w:sz="0" w:space="0" w:color="auto"/>
                    <w:left w:val="none" w:sz="0" w:space="0" w:color="auto"/>
                    <w:bottom w:val="none" w:sz="0" w:space="0" w:color="auto"/>
                    <w:right w:val="none" w:sz="0" w:space="0" w:color="auto"/>
                  </w:divBdr>
                  <w:divsChild>
                    <w:div w:id="1506477989">
                      <w:marLeft w:val="0"/>
                      <w:marRight w:val="0"/>
                      <w:marTop w:val="0"/>
                      <w:marBottom w:val="0"/>
                      <w:divBdr>
                        <w:top w:val="none" w:sz="0" w:space="0" w:color="auto"/>
                        <w:left w:val="none" w:sz="0" w:space="0" w:color="auto"/>
                        <w:bottom w:val="none" w:sz="0" w:space="0" w:color="auto"/>
                        <w:right w:val="none" w:sz="0" w:space="0" w:color="auto"/>
                      </w:divBdr>
                    </w:div>
                  </w:divsChild>
                </w:div>
                <w:div w:id="939142898">
                  <w:marLeft w:val="0"/>
                  <w:marRight w:val="0"/>
                  <w:marTop w:val="0"/>
                  <w:marBottom w:val="0"/>
                  <w:divBdr>
                    <w:top w:val="none" w:sz="0" w:space="0" w:color="auto"/>
                    <w:left w:val="none" w:sz="0" w:space="0" w:color="auto"/>
                    <w:bottom w:val="none" w:sz="0" w:space="0" w:color="auto"/>
                    <w:right w:val="none" w:sz="0" w:space="0" w:color="auto"/>
                  </w:divBdr>
                  <w:divsChild>
                    <w:div w:id="1723364331">
                      <w:marLeft w:val="0"/>
                      <w:marRight w:val="0"/>
                      <w:marTop w:val="0"/>
                      <w:marBottom w:val="0"/>
                      <w:divBdr>
                        <w:top w:val="none" w:sz="0" w:space="0" w:color="auto"/>
                        <w:left w:val="none" w:sz="0" w:space="0" w:color="auto"/>
                        <w:bottom w:val="none" w:sz="0" w:space="0" w:color="auto"/>
                        <w:right w:val="none" w:sz="0" w:space="0" w:color="auto"/>
                      </w:divBdr>
                    </w:div>
                  </w:divsChild>
                </w:div>
                <w:div w:id="331417871">
                  <w:marLeft w:val="0"/>
                  <w:marRight w:val="0"/>
                  <w:marTop w:val="0"/>
                  <w:marBottom w:val="0"/>
                  <w:divBdr>
                    <w:top w:val="none" w:sz="0" w:space="0" w:color="auto"/>
                    <w:left w:val="none" w:sz="0" w:space="0" w:color="auto"/>
                    <w:bottom w:val="none" w:sz="0" w:space="0" w:color="auto"/>
                    <w:right w:val="none" w:sz="0" w:space="0" w:color="auto"/>
                  </w:divBdr>
                  <w:divsChild>
                    <w:div w:id="573587414">
                      <w:marLeft w:val="0"/>
                      <w:marRight w:val="0"/>
                      <w:marTop w:val="0"/>
                      <w:marBottom w:val="0"/>
                      <w:divBdr>
                        <w:top w:val="none" w:sz="0" w:space="0" w:color="auto"/>
                        <w:left w:val="none" w:sz="0" w:space="0" w:color="auto"/>
                        <w:bottom w:val="none" w:sz="0" w:space="0" w:color="auto"/>
                        <w:right w:val="none" w:sz="0" w:space="0" w:color="auto"/>
                      </w:divBdr>
                    </w:div>
                  </w:divsChild>
                </w:div>
                <w:div w:id="1462764597">
                  <w:marLeft w:val="0"/>
                  <w:marRight w:val="0"/>
                  <w:marTop w:val="0"/>
                  <w:marBottom w:val="0"/>
                  <w:divBdr>
                    <w:top w:val="none" w:sz="0" w:space="0" w:color="auto"/>
                    <w:left w:val="none" w:sz="0" w:space="0" w:color="auto"/>
                    <w:bottom w:val="none" w:sz="0" w:space="0" w:color="auto"/>
                    <w:right w:val="none" w:sz="0" w:space="0" w:color="auto"/>
                  </w:divBdr>
                  <w:divsChild>
                    <w:div w:id="2108695430">
                      <w:marLeft w:val="0"/>
                      <w:marRight w:val="0"/>
                      <w:marTop w:val="0"/>
                      <w:marBottom w:val="0"/>
                      <w:divBdr>
                        <w:top w:val="none" w:sz="0" w:space="0" w:color="auto"/>
                        <w:left w:val="none" w:sz="0" w:space="0" w:color="auto"/>
                        <w:bottom w:val="none" w:sz="0" w:space="0" w:color="auto"/>
                        <w:right w:val="none" w:sz="0" w:space="0" w:color="auto"/>
                      </w:divBdr>
                    </w:div>
                  </w:divsChild>
                </w:div>
                <w:div w:id="537275930">
                  <w:marLeft w:val="0"/>
                  <w:marRight w:val="0"/>
                  <w:marTop w:val="0"/>
                  <w:marBottom w:val="0"/>
                  <w:divBdr>
                    <w:top w:val="none" w:sz="0" w:space="0" w:color="auto"/>
                    <w:left w:val="none" w:sz="0" w:space="0" w:color="auto"/>
                    <w:bottom w:val="none" w:sz="0" w:space="0" w:color="auto"/>
                    <w:right w:val="none" w:sz="0" w:space="0" w:color="auto"/>
                  </w:divBdr>
                  <w:divsChild>
                    <w:div w:id="1706055880">
                      <w:marLeft w:val="0"/>
                      <w:marRight w:val="0"/>
                      <w:marTop w:val="0"/>
                      <w:marBottom w:val="0"/>
                      <w:divBdr>
                        <w:top w:val="none" w:sz="0" w:space="0" w:color="auto"/>
                        <w:left w:val="none" w:sz="0" w:space="0" w:color="auto"/>
                        <w:bottom w:val="none" w:sz="0" w:space="0" w:color="auto"/>
                        <w:right w:val="none" w:sz="0" w:space="0" w:color="auto"/>
                      </w:divBdr>
                    </w:div>
                  </w:divsChild>
                </w:div>
                <w:div w:id="534343605">
                  <w:marLeft w:val="0"/>
                  <w:marRight w:val="0"/>
                  <w:marTop w:val="0"/>
                  <w:marBottom w:val="0"/>
                  <w:divBdr>
                    <w:top w:val="none" w:sz="0" w:space="0" w:color="auto"/>
                    <w:left w:val="none" w:sz="0" w:space="0" w:color="auto"/>
                    <w:bottom w:val="none" w:sz="0" w:space="0" w:color="auto"/>
                    <w:right w:val="none" w:sz="0" w:space="0" w:color="auto"/>
                  </w:divBdr>
                  <w:divsChild>
                    <w:div w:id="838426695">
                      <w:marLeft w:val="0"/>
                      <w:marRight w:val="0"/>
                      <w:marTop w:val="0"/>
                      <w:marBottom w:val="0"/>
                      <w:divBdr>
                        <w:top w:val="none" w:sz="0" w:space="0" w:color="auto"/>
                        <w:left w:val="none" w:sz="0" w:space="0" w:color="auto"/>
                        <w:bottom w:val="none" w:sz="0" w:space="0" w:color="auto"/>
                        <w:right w:val="none" w:sz="0" w:space="0" w:color="auto"/>
                      </w:divBdr>
                    </w:div>
                  </w:divsChild>
                </w:div>
                <w:div w:id="1683122004">
                  <w:marLeft w:val="0"/>
                  <w:marRight w:val="0"/>
                  <w:marTop w:val="0"/>
                  <w:marBottom w:val="0"/>
                  <w:divBdr>
                    <w:top w:val="none" w:sz="0" w:space="0" w:color="auto"/>
                    <w:left w:val="none" w:sz="0" w:space="0" w:color="auto"/>
                    <w:bottom w:val="none" w:sz="0" w:space="0" w:color="auto"/>
                    <w:right w:val="none" w:sz="0" w:space="0" w:color="auto"/>
                  </w:divBdr>
                  <w:divsChild>
                    <w:div w:id="685328298">
                      <w:marLeft w:val="0"/>
                      <w:marRight w:val="0"/>
                      <w:marTop w:val="0"/>
                      <w:marBottom w:val="0"/>
                      <w:divBdr>
                        <w:top w:val="none" w:sz="0" w:space="0" w:color="auto"/>
                        <w:left w:val="none" w:sz="0" w:space="0" w:color="auto"/>
                        <w:bottom w:val="none" w:sz="0" w:space="0" w:color="auto"/>
                        <w:right w:val="none" w:sz="0" w:space="0" w:color="auto"/>
                      </w:divBdr>
                    </w:div>
                  </w:divsChild>
                </w:div>
                <w:div w:id="303195250">
                  <w:marLeft w:val="0"/>
                  <w:marRight w:val="0"/>
                  <w:marTop w:val="0"/>
                  <w:marBottom w:val="0"/>
                  <w:divBdr>
                    <w:top w:val="none" w:sz="0" w:space="0" w:color="auto"/>
                    <w:left w:val="none" w:sz="0" w:space="0" w:color="auto"/>
                    <w:bottom w:val="none" w:sz="0" w:space="0" w:color="auto"/>
                    <w:right w:val="none" w:sz="0" w:space="0" w:color="auto"/>
                  </w:divBdr>
                  <w:divsChild>
                    <w:div w:id="557591602">
                      <w:marLeft w:val="0"/>
                      <w:marRight w:val="0"/>
                      <w:marTop w:val="0"/>
                      <w:marBottom w:val="0"/>
                      <w:divBdr>
                        <w:top w:val="none" w:sz="0" w:space="0" w:color="auto"/>
                        <w:left w:val="none" w:sz="0" w:space="0" w:color="auto"/>
                        <w:bottom w:val="none" w:sz="0" w:space="0" w:color="auto"/>
                        <w:right w:val="none" w:sz="0" w:space="0" w:color="auto"/>
                      </w:divBdr>
                    </w:div>
                  </w:divsChild>
                </w:div>
                <w:div w:id="1946189137">
                  <w:marLeft w:val="0"/>
                  <w:marRight w:val="0"/>
                  <w:marTop w:val="0"/>
                  <w:marBottom w:val="0"/>
                  <w:divBdr>
                    <w:top w:val="none" w:sz="0" w:space="0" w:color="auto"/>
                    <w:left w:val="none" w:sz="0" w:space="0" w:color="auto"/>
                    <w:bottom w:val="none" w:sz="0" w:space="0" w:color="auto"/>
                    <w:right w:val="none" w:sz="0" w:space="0" w:color="auto"/>
                  </w:divBdr>
                  <w:divsChild>
                    <w:div w:id="130027724">
                      <w:marLeft w:val="0"/>
                      <w:marRight w:val="0"/>
                      <w:marTop w:val="0"/>
                      <w:marBottom w:val="0"/>
                      <w:divBdr>
                        <w:top w:val="none" w:sz="0" w:space="0" w:color="auto"/>
                        <w:left w:val="none" w:sz="0" w:space="0" w:color="auto"/>
                        <w:bottom w:val="none" w:sz="0" w:space="0" w:color="auto"/>
                        <w:right w:val="none" w:sz="0" w:space="0" w:color="auto"/>
                      </w:divBdr>
                    </w:div>
                  </w:divsChild>
                </w:div>
                <w:div w:id="2028359565">
                  <w:marLeft w:val="0"/>
                  <w:marRight w:val="0"/>
                  <w:marTop w:val="0"/>
                  <w:marBottom w:val="0"/>
                  <w:divBdr>
                    <w:top w:val="none" w:sz="0" w:space="0" w:color="auto"/>
                    <w:left w:val="none" w:sz="0" w:space="0" w:color="auto"/>
                    <w:bottom w:val="none" w:sz="0" w:space="0" w:color="auto"/>
                    <w:right w:val="none" w:sz="0" w:space="0" w:color="auto"/>
                  </w:divBdr>
                  <w:divsChild>
                    <w:div w:id="916787781">
                      <w:marLeft w:val="0"/>
                      <w:marRight w:val="0"/>
                      <w:marTop w:val="0"/>
                      <w:marBottom w:val="0"/>
                      <w:divBdr>
                        <w:top w:val="none" w:sz="0" w:space="0" w:color="auto"/>
                        <w:left w:val="none" w:sz="0" w:space="0" w:color="auto"/>
                        <w:bottom w:val="none" w:sz="0" w:space="0" w:color="auto"/>
                        <w:right w:val="none" w:sz="0" w:space="0" w:color="auto"/>
                      </w:divBdr>
                    </w:div>
                  </w:divsChild>
                </w:div>
                <w:div w:id="475489917">
                  <w:marLeft w:val="0"/>
                  <w:marRight w:val="0"/>
                  <w:marTop w:val="0"/>
                  <w:marBottom w:val="0"/>
                  <w:divBdr>
                    <w:top w:val="none" w:sz="0" w:space="0" w:color="auto"/>
                    <w:left w:val="none" w:sz="0" w:space="0" w:color="auto"/>
                    <w:bottom w:val="none" w:sz="0" w:space="0" w:color="auto"/>
                    <w:right w:val="none" w:sz="0" w:space="0" w:color="auto"/>
                  </w:divBdr>
                  <w:divsChild>
                    <w:div w:id="1896308136">
                      <w:marLeft w:val="0"/>
                      <w:marRight w:val="0"/>
                      <w:marTop w:val="0"/>
                      <w:marBottom w:val="0"/>
                      <w:divBdr>
                        <w:top w:val="none" w:sz="0" w:space="0" w:color="auto"/>
                        <w:left w:val="none" w:sz="0" w:space="0" w:color="auto"/>
                        <w:bottom w:val="none" w:sz="0" w:space="0" w:color="auto"/>
                        <w:right w:val="none" w:sz="0" w:space="0" w:color="auto"/>
                      </w:divBdr>
                    </w:div>
                  </w:divsChild>
                </w:div>
                <w:div w:id="136922371">
                  <w:marLeft w:val="0"/>
                  <w:marRight w:val="0"/>
                  <w:marTop w:val="0"/>
                  <w:marBottom w:val="0"/>
                  <w:divBdr>
                    <w:top w:val="none" w:sz="0" w:space="0" w:color="auto"/>
                    <w:left w:val="none" w:sz="0" w:space="0" w:color="auto"/>
                    <w:bottom w:val="none" w:sz="0" w:space="0" w:color="auto"/>
                    <w:right w:val="none" w:sz="0" w:space="0" w:color="auto"/>
                  </w:divBdr>
                  <w:divsChild>
                    <w:div w:id="1886286246">
                      <w:marLeft w:val="0"/>
                      <w:marRight w:val="0"/>
                      <w:marTop w:val="0"/>
                      <w:marBottom w:val="0"/>
                      <w:divBdr>
                        <w:top w:val="none" w:sz="0" w:space="0" w:color="auto"/>
                        <w:left w:val="none" w:sz="0" w:space="0" w:color="auto"/>
                        <w:bottom w:val="none" w:sz="0" w:space="0" w:color="auto"/>
                        <w:right w:val="none" w:sz="0" w:space="0" w:color="auto"/>
                      </w:divBdr>
                    </w:div>
                  </w:divsChild>
                </w:div>
                <w:div w:id="1914316095">
                  <w:marLeft w:val="0"/>
                  <w:marRight w:val="0"/>
                  <w:marTop w:val="0"/>
                  <w:marBottom w:val="0"/>
                  <w:divBdr>
                    <w:top w:val="none" w:sz="0" w:space="0" w:color="auto"/>
                    <w:left w:val="none" w:sz="0" w:space="0" w:color="auto"/>
                    <w:bottom w:val="none" w:sz="0" w:space="0" w:color="auto"/>
                    <w:right w:val="none" w:sz="0" w:space="0" w:color="auto"/>
                  </w:divBdr>
                  <w:divsChild>
                    <w:div w:id="590158826">
                      <w:marLeft w:val="0"/>
                      <w:marRight w:val="0"/>
                      <w:marTop w:val="0"/>
                      <w:marBottom w:val="0"/>
                      <w:divBdr>
                        <w:top w:val="none" w:sz="0" w:space="0" w:color="auto"/>
                        <w:left w:val="none" w:sz="0" w:space="0" w:color="auto"/>
                        <w:bottom w:val="none" w:sz="0" w:space="0" w:color="auto"/>
                        <w:right w:val="none" w:sz="0" w:space="0" w:color="auto"/>
                      </w:divBdr>
                    </w:div>
                  </w:divsChild>
                </w:div>
                <w:div w:id="842744621">
                  <w:marLeft w:val="0"/>
                  <w:marRight w:val="0"/>
                  <w:marTop w:val="0"/>
                  <w:marBottom w:val="0"/>
                  <w:divBdr>
                    <w:top w:val="none" w:sz="0" w:space="0" w:color="auto"/>
                    <w:left w:val="none" w:sz="0" w:space="0" w:color="auto"/>
                    <w:bottom w:val="none" w:sz="0" w:space="0" w:color="auto"/>
                    <w:right w:val="none" w:sz="0" w:space="0" w:color="auto"/>
                  </w:divBdr>
                  <w:divsChild>
                    <w:div w:id="2129464726">
                      <w:marLeft w:val="0"/>
                      <w:marRight w:val="0"/>
                      <w:marTop w:val="0"/>
                      <w:marBottom w:val="0"/>
                      <w:divBdr>
                        <w:top w:val="none" w:sz="0" w:space="0" w:color="auto"/>
                        <w:left w:val="none" w:sz="0" w:space="0" w:color="auto"/>
                        <w:bottom w:val="none" w:sz="0" w:space="0" w:color="auto"/>
                        <w:right w:val="none" w:sz="0" w:space="0" w:color="auto"/>
                      </w:divBdr>
                    </w:div>
                  </w:divsChild>
                </w:div>
                <w:div w:id="630743786">
                  <w:marLeft w:val="0"/>
                  <w:marRight w:val="0"/>
                  <w:marTop w:val="0"/>
                  <w:marBottom w:val="0"/>
                  <w:divBdr>
                    <w:top w:val="none" w:sz="0" w:space="0" w:color="auto"/>
                    <w:left w:val="none" w:sz="0" w:space="0" w:color="auto"/>
                    <w:bottom w:val="none" w:sz="0" w:space="0" w:color="auto"/>
                    <w:right w:val="none" w:sz="0" w:space="0" w:color="auto"/>
                  </w:divBdr>
                  <w:divsChild>
                    <w:div w:id="1060444426">
                      <w:marLeft w:val="0"/>
                      <w:marRight w:val="0"/>
                      <w:marTop w:val="0"/>
                      <w:marBottom w:val="0"/>
                      <w:divBdr>
                        <w:top w:val="none" w:sz="0" w:space="0" w:color="auto"/>
                        <w:left w:val="none" w:sz="0" w:space="0" w:color="auto"/>
                        <w:bottom w:val="none" w:sz="0" w:space="0" w:color="auto"/>
                        <w:right w:val="none" w:sz="0" w:space="0" w:color="auto"/>
                      </w:divBdr>
                    </w:div>
                  </w:divsChild>
                </w:div>
                <w:div w:id="1304577401">
                  <w:marLeft w:val="0"/>
                  <w:marRight w:val="0"/>
                  <w:marTop w:val="0"/>
                  <w:marBottom w:val="0"/>
                  <w:divBdr>
                    <w:top w:val="none" w:sz="0" w:space="0" w:color="auto"/>
                    <w:left w:val="none" w:sz="0" w:space="0" w:color="auto"/>
                    <w:bottom w:val="none" w:sz="0" w:space="0" w:color="auto"/>
                    <w:right w:val="none" w:sz="0" w:space="0" w:color="auto"/>
                  </w:divBdr>
                  <w:divsChild>
                    <w:div w:id="1275020501">
                      <w:marLeft w:val="0"/>
                      <w:marRight w:val="0"/>
                      <w:marTop w:val="0"/>
                      <w:marBottom w:val="0"/>
                      <w:divBdr>
                        <w:top w:val="none" w:sz="0" w:space="0" w:color="auto"/>
                        <w:left w:val="none" w:sz="0" w:space="0" w:color="auto"/>
                        <w:bottom w:val="none" w:sz="0" w:space="0" w:color="auto"/>
                        <w:right w:val="none" w:sz="0" w:space="0" w:color="auto"/>
                      </w:divBdr>
                    </w:div>
                  </w:divsChild>
                </w:div>
                <w:div w:id="281351234">
                  <w:marLeft w:val="0"/>
                  <w:marRight w:val="0"/>
                  <w:marTop w:val="0"/>
                  <w:marBottom w:val="0"/>
                  <w:divBdr>
                    <w:top w:val="none" w:sz="0" w:space="0" w:color="auto"/>
                    <w:left w:val="none" w:sz="0" w:space="0" w:color="auto"/>
                    <w:bottom w:val="none" w:sz="0" w:space="0" w:color="auto"/>
                    <w:right w:val="none" w:sz="0" w:space="0" w:color="auto"/>
                  </w:divBdr>
                  <w:divsChild>
                    <w:div w:id="1627738939">
                      <w:marLeft w:val="0"/>
                      <w:marRight w:val="0"/>
                      <w:marTop w:val="0"/>
                      <w:marBottom w:val="0"/>
                      <w:divBdr>
                        <w:top w:val="none" w:sz="0" w:space="0" w:color="auto"/>
                        <w:left w:val="none" w:sz="0" w:space="0" w:color="auto"/>
                        <w:bottom w:val="none" w:sz="0" w:space="0" w:color="auto"/>
                        <w:right w:val="none" w:sz="0" w:space="0" w:color="auto"/>
                      </w:divBdr>
                    </w:div>
                  </w:divsChild>
                </w:div>
                <w:div w:id="1278173582">
                  <w:marLeft w:val="0"/>
                  <w:marRight w:val="0"/>
                  <w:marTop w:val="0"/>
                  <w:marBottom w:val="0"/>
                  <w:divBdr>
                    <w:top w:val="none" w:sz="0" w:space="0" w:color="auto"/>
                    <w:left w:val="none" w:sz="0" w:space="0" w:color="auto"/>
                    <w:bottom w:val="none" w:sz="0" w:space="0" w:color="auto"/>
                    <w:right w:val="none" w:sz="0" w:space="0" w:color="auto"/>
                  </w:divBdr>
                  <w:divsChild>
                    <w:div w:id="934630191">
                      <w:marLeft w:val="0"/>
                      <w:marRight w:val="0"/>
                      <w:marTop w:val="0"/>
                      <w:marBottom w:val="0"/>
                      <w:divBdr>
                        <w:top w:val="none" w:sz="0" w:space="0" w:color="auto"/>
                        <w:left w:val="none" w:sz="0" w:space="0" w:color="auto"/>
                        <w:bottom w:val="none" w:sz="0" w:space="0" w:color="auto"/>
                        <w:right w:val="none" w:sz="0" w:space="0" w:color="auto"/>
                      </w:divBdr>
                    </w:div>
                  </w:divsChild>
                </w:div>
                <w:div w:id="433014351">
                  <w:marLeft w:val="0"/>
                  <w:marRight w:val="0"/>
                  <w:marTop w:val="0"/>
                  <w:marBottom w:val="0"/>
                  <w:divBdr>
                    <w:top w:val="none" w:sz="0" w:space="0" w:color="auto"/>
                    <w:left w:val="none" w:sz="0" w:space="0" w:color="auto"/>
                    <w:bottom w:val="none" w:sz="0" w:space="0" w:color="auto"/>
                    <w:right w:val="none" w:sz="0" w:space="0" w:color="auto"/>
                  </w:divBdr>
                  <w:divsChild>
                    <w:div w:id="957837761">
                      <w:marLeft w:val="0"/>
                      <w:marRight w:val="0"/>
                      <w:marTop w:val="0"/>
                      <w:marBottom w:val="0"/>
                      <w:divBdr>
                        <w:top w:val="none" w:sz="0" w:space="0" w:color="auto"/>
                        <w:left w:val="none" w:sz="0" w:space="0" w:color="auto"/>
                        <w:bottom w:val="none" w:sz="0" w:space="0" w:color="auto"/>
                        <w:right w:val="none" w:sz="0" w:space="0" w:color="auto"/>
                      </w:divBdr>
                    </w:div>
                  </w:divsChild>
                </w:div>
                <w:div w:id="2059433299">
                  <w:marLeft w:val="0"/>
                  <w:marRight w:val="0"/>
                  <w:marTop w:val="0"/>
                  <w:marBottom w:val="0"/>
                  <w:divBdr>
                    <w:top w:val="none" w:sz="0" w:space="0" w:color="auto"/>
                    <w:left w:val="none" w:sz="0" w:space="0" w:color="auto"/>
                    <w:bottom w:val="none" w:sz="0" w:space="0" w:color="auto"/>
                    <w:right w:val="none" w:sz="0" w:space="0" w:color="auto"/>
                  </w:divBdr>
                  <w:divsChild>
                    <w:div w:id="1466388068">
                      <w:marLeft w:val="0"/>
                      <w:marRight w:val="0"/>
                      <w:marTop w:val="0"/>
                      <w:marBottom w:val="0"/>
                      <w:divBdr>
                        <w:top w:val="none" w:sz="0" w:space="0" w:color="auto"/>
                        <w:left w:val="none" w:sz="0" w:space="0" w:color="auto"/>
                        <w:bottom w:val="none" w:sz="0" w:space="0" w:color="auto"/>
                        <w:right w:val="none" w:sz="0" w:space="0" w:color="auto"/>
                      </w:divBdr>
                    </w:div>
                  </w:divsChild>
                </w:div>
                <w:div w:id="1064986144">
                  <w:marLeft w:val="0"/>
                  <w:marRight w:val="0"/>
                  <w:marTop w:val="0"/>
                  <w:marBottom w:val="0"/>
                  <w:divBdr>
                    <w:top w:val="none" w:sz="0" w:space="0" w:color="auto"/>
                    <w:left w:val="none" w:sz="0" w:space="0" w:color="auto"/>
                    <w:bottom w:val="none" w:sz="0" w:space="0" w:color="auto"/>
                    <w:right w:val="none" w:sz="0" w:space="0" w:color="auto"/>
                  </w:divBdr>
                  <w:divsChild>
                    <w:div w:id="470447290">
                      <w:marLeft w:val="0"/>
                      <w:marRight w:val="0"/>
                      <w:marTop w:val="0"/>
                      <w:marBottom w:val="0"/>
                      <w:divBdr>
                        <w:top w:val="none" w:sz="0" w:space="0" w:color="auto"/>
                        <w:left w:val="none" w:sz="0" w:space="0" w:color="auto"/>
                        <w:bottom w:val="none" w:sz="0" w:space="0" w:color="auto"/>
                        <w:right w:val="none" w:sz="0" w:space="0" w:color="auto"/>
                      </w:divBdr>
                    </w:div>
                  </w:divsChild>
                </w:div>
                <w:div w:id="2014916232">
                  <w:marLeft w:val="0"/>
                  <w:marRight w:val="0"/>
                  <w:marTop w:val="0"/>
                  <w:marBottom w:val="0"/>
                  <w:divBdr>
                    <w:top w:val="none" w:sz="0" w:space="0" w:color="auto"/>
                    <w:left w:val="none" w:sz="0" w:space="0" w:color="auto"/>
                    <w:bottom w:val="none" w:sz="0" w:space="0" w:color="auto"/>
                    <w:right w:val="none" w:sz="0" w:space="0" w:color="auto"/>
                  </w:divBdr>
                  <w:divsChild>
                    <w:div w:id="108090077">
                      <w:marLeft w:val="0"/>
                      <w:marRight w:val="0"/>
                      <w:marTop w:val="0"/>
                      <w:marBottom w:val="0"/>
                      <w:divBdr>
                        <w:top w:val="none" w:sz="0" w:space="0" w:color="auto"/>
                        <w:left w:val="none" w:sz="0" w:space="0" w:color="auto"/>
                        <w:bottom w:val="none" w:sz="0" w:space="0" w:color="auto"/>
                        <w:right w:val="none" w:sz="0" w:space="0" w:color="auto"/>
                      </w:divBdr>
                    </w:div>
                  </w:divsChild>
                </w:div>
                <w:div w:id="689602108">
                  <w:marLeft w:val="0"/>
                  <w:marRight w:val="0"/>
                  <w:marTop w:val="0"/>
                  <w:marBottom w:val="0"/>
                  <w:divBdr>
                    <w:top w:val="none" w:sz="0" w:space="0" w:color="auto"/>
                    <w:left w:val="none" w:sz="0" w:space="0" w:color="auto"/>
                    <w:bottom w:val="none" w:sz="0" w:space="0" w:color="auto"/>
                    <w:right w:val="none" w:sz="0" w:space="0" w:color="auto"/>
                  </w:divBdr>
                  <w:divsChild>
                    <w:div w:id="498355136">
                      <w:marLeft w:val="0"/>
                      <w:marRight w:val="0"/>
                      <w:marTop w:val="0"/>
                      <w:marBottom w:val="0"/>
                      <w:divBdr>
                        <w:top w:val="none" w:sz="0" w:space="0" w:color="auto"/>
                        <w:left w:val="none" w:sz="0" w:space="0" w:color="auto"/>
                        <w:bottom w:val="none" w:sz="0" w:space="0" w:color="auto"/>
                        <w:right w:val="none" w:sz="0" w:space="0" w:color="auto"/>
                      </w:divBdr>
                    </w:div>
                  </w:divsChild>
                </w:div>
                <w:div w:id="1926454102">
                  <w:marLeft w:val="0"/>
                  <w:marRight w:val="0"/>
                  <w:marTop w:val="0"/>
                  <w:marBottom w:val="0"/>
                  <w:divBdr>
                    <w:top w:val="none" w:sz="0" w:space="0" w:color="auto"/>
                    <w:left w:val="none" w:sz="0" w:space="0" w:color="auto"/>
                    <w:bottom w:val="none" w:sz="0" w:space="0" w:color="auto"/>
                    <w:right w:val="none" w:sz="0" w:space="0" w:color="auto"/>
                  </w:divBdr>
                  <w:divsChild>
                    <w:div w:id="1690987947">
                      <w:marLeft w:val="0"/>
                      <w:marRight w:val="0"/>
                      <w:marTop w:val="0"/>
                      <w:marBottom w:val="0"/>
                      <w:divBdr>
                        <w:top w:val="none" w:sz="0" w:space="0" w:color="auto"/>
                        <w:left w:val="none" w:sz="0" w:space="0" w:color="auto"/>
                        <w:bottom w:val="none" w:sz="0" w:space="0" w:color="auto"/>
                        <w:right w:val="none" w:sz="0" w:space="0" w:color="auto"/>
                      </w:divBdr>
                    </w:div>
                  </w:divsChild>
                </w:div>
                <w:div w:id="2104833391">
                  <w:marLeft w:val="0"/>
                  <w:marRight w:val="0"/>
                  <w:marTop w:val="0"/>
                  <w:marBottom w:val="0"/>
                  <w:divBdr>
                    <w:top w:val="none" w:sz="0" w:space="0" w:color="auto"/>
                    <w:left w:val="none" w:sz="0" w:space="0" w:color="auto"/>
                    <w:bottom w:val="none" w:sz="0" w:space="0" w:color="auto"/>
                    <w:right w:val="none" w:sz="0" w:space="0" w:color="auto"/>
                  </w:divBdr>
                  <w:divsChild>
                    <w:div w:id="448428884">
                      <w:marLeft w:val="0"/>
                      <w:marRight w:val="0"/>
                      <w:marTop w:val="0"/>
                      <w:marBottom w:val="0"/>
                      <w:divBdr>
                        <w:top w:val="none" w:sz="0" w:space="0" w:color="auto"/>
                        <w:left w:val="none" w:sz="0" w:space="0" w:color="auto"/>
                        <w:bottom w:val="none" w:sz="0" w:space="0" w:color="auto"/>
                        <w:right w:val="none" w:sz="0" w:space="0" w:color="auto"/>
                      </w:divBdr>
                    </w:div>
                  </w:divsChild>
                </w:div>
                <w:div w:id="1978097445">
                  <w:marLeft w:val="0"/>
                  <w:marRight w:val="0"/>
                  <w:marTop w:val="0"/>
                  <w:marBottom w:val="0"/>
                  <w:divBdr>
                    <w:top w:val="none" w:sz="0" w:space="0" w:color="auto"/>
                    <w:left w:val="none" w:sz="0" w:space="0" w:color="auto"/>
                    <w:bottom w:val="none" w:sz="0" w:space="0" w:color="auto"/>
                    <w:right w:val="none" w:sz="0" w:space="0" w:color="auto"/>
                  </w:divBdr>
                  <w:divsChild>
                    <w:div w:id="1838692292">
                      <w:marLeft w:val="0"/>
                      <w:marRight w:val="0"/>
                      <w:marTop w:val="0"/>
                      <w:marBottom w:val="0"/>
                      <w:divBdr>
                        <w:top w:val="none" w:sz="0" w:space="0" w:color="auto"/>
                        <w:left w:val="none" w:sz="0" w:space="0" w:color="auto"/>
                        <w:bottom w:val="none" w:sz="0" w:space="0" w:color="auto"/>
                        <w:right w:val="none" w:sz="0" w:space="0" w:color="auto"/>
                      </w:divBdr>
                    </w:div>
                  </w:divsChild>
                </w:div>
                <w:div w:id="758720837">
                  <w:marLeft w:val="0"/>
                  <w:marRight w:val="0"/>
                  <w:marTop w:val="0"/>
                  <w:marBottom w:val="0"/>
                  <w:divBdr>
                    <w:top w:val="none" w:sz="0" w:space="0" w:color="auto"/>
                    <w:left w:val="none" w:sz="0" w:space="0" w:color="auto"/>
                    <w:bottom w:val="none" w:sz="0" w:space="0" w:color="auto"/>
                    <w:right w:val="none" w:sz="0" w:space="0" w:color="auto"/>
                  </w:divBdr>
                  <w:divsChild>
                    <w:div w:id="969632286">
                      <w:marLeft w:val="0"/>
                      <w:marRight w:val="0"/>
                      <w:marTop w:val="0"/>
                      <w:marBottom w:val="0"/>
                      <w:divBdr>
                        <w:top w:val="none" w:sz="0" w:space="0" w:color="auto"/>
                        <w:left w:val="none" w:sz="0" w:space="0" w:color="auto"/>
                        <w:bottom w:val="none" w:sz="0" w:space="0" w:color="auto"/>
                        <w:right w:val="none" w:sz="0" w:space="0" w:color="auto"/>
                      </w:divBdr>
                    </w:div>
                  </w:divsChild>
                </w:div>
                <w:div w:id="2065710166">
                  <w:marLeft w:val="0"/>
                  <w:marRight w:val="0"/>
                  <w:marTop w:val="0"/>
                  <w:marBottom w:val="0"/>
                  <w:divBdr>
                    <w:top w:val="none" w:sz="0" w:space="0" w:color="auto"/>
                    <w:left w:val="none" w:sz="0" w:space="0" w:color="auto"/>
                    <w:bottom w:val="none" w:sz="0" w:space="0" w:color="auto"/>
                    <w:right w:val="none" w:sz="0" w:space="0" w:color="auto"/>
                  </w:divBdr>
                  <w:divsChild>
                    <w:div w:id="1203443964">
                      <w:marLeft w:val="0"/>
                      <w:marRight w:val="0"/>
                      <w:marTop w:val="0"/>
                      <w:marBottom w:val="0"/>
                      <w:divBdr>
                        <w:top w:val="none" w:sz="0" w:space="0" w:color="auto"/>
                        <w:left w:val="none" w:sz="0" w:space="0" w:color="auto"/>
                        <w:bottom w:val="none" w:sz="0" w:space="0" w:color="auto"/>
                        <w:right w:val="none" w:sz="0" w:space="0" w:color="auto"/>
                      </w:divBdr>
                    </w:div>
                  </w:divsChild>
                </w:div>
                <w:div w:id="1287734385">
                  <w:marLeft w:val="0"/>
                  <w:marRight w:val="0"/>
                  <w:marTop w:val="0"/>
                  <w:marBottom w:val="0"/>
                  <w:divBdr>
                    <w:top w:val="none" w:sz="0" w:space="0" w:color="auto"/>
                    <w:left w:val="none" w:sz="0" w:space="0" w:color="auto"/>
                    <w:bottom w:val="none" w:sz="0" w:space="0" w:color="auto"/>
                    <w:right w:val="none" w:sz="0" w:space="0" w:color="auto"/>
                  </w:divBdr>
                  <w:divsChild>
                    <w:div w:id="955908238">
                      <w:marLeft w:val="0"/>
                      <w:marRight w:val="0"/>
                      <w:marTop w:val="0"/>
                      <w:marBottom w:val="0"/>
                      <w:divBdr>
                        <w:top w:val="none" w:sz="0" w:space="0" w:color="auto"/>
                        <w:left w:val="none" w:sz="0" w:space="0" w:color="auto"/>
                        <w:bottom w:val="none" w:sz="0" w:space="0" w:color="auto"/>
                        <w:right w:val="none" w:sz="0" w:space="0" w:color="auto"/>
                      </w:divBdr>
                    </w:div>
                  </w:divsChild>
                </w:div>
                <w:div w:id="654528783">
                  <w:marLeft w:val="0"/>
                  <w:marRight w:val="0"/>
                  <w:marTop w:val="0"/>
                  <w:marBottom w:val="0"/>
                  <w:divBdr>
                    <w:top w:val="none" w:sz="0" w:space="0" w:color="auto"/>
                    <w:left w:val="none" w:sz="0" w:space="0" w:color="auto"/>
                    <w:bottom w:val="none" w:sz="0" w:space="0" w:color="auto"/>
                    <w:right w:val="none" w:sz="0" w:space="0" w:color="auto"/>
                  </w:divBdr>
                  <w:divsChild>
                    <w:div w:id="1293752039">
                      <w:marLeft w:val="0"/>
                      <w:marRight w:val="0"/>
                      <w:marTop w:val="0"/>
                      <w:marBottom w:val="0"/>
                      <w:divBdr>
                        <w:top w:val="none" w:sz="0" w:space="0" w:color="auto"/>
                        <w:left w:val="none" w:sz="0" w:space="0" w:color="auto"/>
                        <w:bottom w:val="none" w:sz="0" w:space="0" w:color="auto"/>
                        <w:right w:val="none" w:sz="0" w:space="0" w:color="auto"/>
                      </w:divBdr>
                    </w:div>
                  </w:divsChild>
                </w:div>
                <w:div w:id="711156773">
                  <w:marLeft w:val="0"/>
                  <w:marRight w:val="0"/>
                  <w:marTop w:val="0"/>
                  <w:marBottom w:val="0"/>
                  <w:divBdr>
                    <w:top w:val="none" w:sz="0" w:space="0" w:color="auto"/>
                    <w:left w:val="none" w:sz="0" w:space="0" w:color="auto"/>
                    <w:bottom w:val="none" w:sz="0" w:space="0" w:color="auto"/>
                    <w:right w:val="none" w:sz="0" w:space="0" w:color="auto"/>
                  </w:divBdr>
                  <w:divsChild>
                    <w:div w:id="1104693818">
                      <w:marLeft w:val="0"/>
                      <w:marRight w:val="0"/>
                      <w:marTop w:val="0"/>
                      <w:marBottom w:val="0"/>
                      <w:divBdr>
                        <w:top w:val="none" w:sz="0" w:space="0" w:color="auto"/>
                        <w:left w:val="none" w:sz="0" w:space="0" w:color="auto"/>
                        <w:bottom w:val="none" w:sz="0" w:space="0" w:color="auto"/>
                        <w:right w:val="none" w:sz="0" w:space="0" w:color="auto"/>
                      </w:divBdr>
                    </w:div>
                  </w:divsChild>
                </w:div>
                <w:div w:id="236868444">
                  <w:marLeft w:val="0"/>
                  <w:marRight w:val="0"/>
                  <w:marTop w:val="0"/>
                  <w:marBottom w:val="0"/>
                  <w:divBdr>
                    <w:top w:val="none" w:sz="0" w:space="0" w:color="auto"/>
                    <w:left w:val="none" w:sz="0" w:space="0" w:color="auto"/>
                    <w:bottom w:val="none" w:sz="0" w:space="0" w:color="auto"/>
                    <w:right w:val="none" w:sz="0" w:space="0" w:color="auto"/>
                  </w:divBdr>
                  <w:divsChild>
                    <w:div w:id="280192314">
                      <w:marLeft w:val="0"/>
                      <w:marRight w:val="0"/>
                      <w:marTop w:val="0"/>
                      <w:marBottom w:val="0"/>
                      <w:divBdr>
                        <w:top w:val="none" w:sz="0" w:space="0" w:color="auto"/>
                        <w:left w:val="none" w:sz="0" w:space="0" w:color="auto"/>
                        <w:bottom w:val="none" w:sz="0" w:space="0" w:color="auto"/>
                        <w:right w:val="none" w:sz="0" w:space="0" w:color="auto"/>
                      </w:divBdr>
                    </w:div>
                  </w:divsChild>
                </w:div>
                <w:div w:id="1542089059">
                  <w:marLeft w:val="0"/>
                  <w:marRight w:val="0"/>
                  <w:marTop w:val="0"/>
                  <w:marBottom w:val="0"/>
                  <w:divBdr>
                    <w:top w:val="none" w:sz="0" w:space="0" w:color="auto"/>
                    <w:left w:val="none" w:sz="0" w:space="0" w:color="auto"/>
                    <w:bottom w:val="none" w:sz="0" w:space="0" w:color="auto"/>
                    <w:right w:val="none" w:sz="0" w:space="0" w:color="auto"/>
                  </w:divBdr>
                  <w:divsChild>
                    <w:div w:id="88934640">
                      <w:marLeft w:val="0"/>
                      <w:marRight w:val="0"/>
                      <w:marTop w:val="0"/>
                      <w:marBottom w:val="0"/>
                      <w:divBdr>
                        <w:top w:val="none" w:sz="0" w:space="0" w:color="auto"/>
                        <w:left w:val="none" w:sz="0" w:space="0" w:color="auto"/>
                        <w:bottom w:val="none" w:sz="0" w:space="0" w:color="auto"/>
                        <w:right w:val="none" w:sz="0" w:space="0" w:color="auto"/>
                      </w:divBdr>
                    </w:div>
                  </w:divsChild>
                </w:div>
                <w:div w:id="1084957616">
                  <w:marLeft w:val="0"/>
                  <w:marRight w:val="0"/>
                  <w:marTop w:val="0"/>
                  <w:marBottom w:val="0"/>
                  <w:divBdr>
                    <w:top w:val="none" w:sz="0" w:space="0" w:color="auto"/>
                    <w:left w:val="none" w:sz="0" w:space="0" w:color="auto"/>
                    <w:bottom w:val="none" w:sz="0" w:space="0" w:color="auto"/>
                    <w:right w:val="none" w:sz="0" w:space="0" w:color="auto"/>
                  </w:divBdr>
                  <w:divsChild>
                    <w:div w:id="726607816">
                      <w:marLeft w:val="0"/>
                      <w:marRight w:val="0"/>
                      <w:marTop w:val="0"/>
                      <w:marBottom w:val="0"/>
                      <w:divBdr>
                        <w:top w:val="none" w:sz="0" w:space="0" w:color="auto"/>
                        <w:left w:val="none" w:sz="0" w:space="0" w:color="auto"/>
                        <w:bottom w:val="none" w:sz="0" w:space="0" w:color="auto"/>
                        <w:right w:val="none" w:sz="0" w:space="0" w:color="auto"/>
                      </w:divBdr>
                    </w:div>
                  </w:divsChild>
                </w:div>
                <w:div w:id="1271622443">
                  <w:marLeft w:val="0"/>
                  <w:marRight w:val="0"/>
                  <w:marTop w:val="0"/>
                  <w:marBottom w:val="0"/>
                  <w:divBdr>
                    <w:top w:val="none" w:sz="0" w:space="0" w:color="auto"/>
                    <w:left w:val="none" w:sz="0" w:space="0" w:color="auto"/>
                    <w:bottom w:val="none" w:sz="0" w:space="0" w:color="auto"/>
                    <w:right w:val="none" w:sz="0" w:space="0" w:color="auto"/>
                  </w:divBdr>
                  <w:divsChild>
                    <w:div w:id="816410050">
                      <w:marLeft w:val="0"/>
                      <w:marRight w:val="0"/>
                      <w:marTop w:val="0"/>
                      <w:marBottom w:val="0"/>
                      <w:divBdr>
                        <w:top w:val="none" w:sz="0" w:space="0" w:color="auto"/>
                        <w:left w:val="none" w:sz="0" w:space="0" w:color="auto"/>
                        <w:bottom w:val="none" w:sz="0" w:space="0" w:color="auto"/>
                        <w:right w:val="none" w:sz="0" w:space="0" w:color="auto"/>
                      </w:divBdr>
                    </w:div>
                  </w:divsChild>
                </w:div>
                <w:div w:id="356003513">
                  <w:marLeft w:val="0"/>
                  <w:marRight w:val="0"/>
                  <w:marTop w:val="0"/>
                  <w:marBottom w:val="0"/>
                  <w:divBdr>
                    <w:top w:val="none" w:sz="0" w:space="0" w:color="auto"/>
                    <w:left w:val="none" w:sz="0" w:space="0" w:color="auto"/>
                    <w:bottom w:val="none" w:sz="0" w:space="0" w:color="auto"/>
                    <w:right w:val="none" w:sz="0" w:space="0" w:color="auto"/>
                  </w:divBdr>
                  <w:divsChild>
                    <w:div w:id="2073694163">
                      <w:marLeft w:val="0"/>
                      <w:marRight w:val="0"/>
                      <w:marTop w:val="0"/>
                      <w:marBottom w:val="0"/>
                      <w:divBdr>
                        <w:top w:val="none" w:sz="0" w:space="0" w:color="auto"/>
                        <w:left w:val="none" w:sz="0" w:space="0" w:color="auto"/>
                        <w:bottom w:val="none" w:sz="0" w:space="0" w:color="auto"/>
                        <w:right w:val="none" w:sz="0" w:space="0" w:color="auto"/>
                      </w:divBdr>
                    </w:div>
                  </w:divsChild>
                </w:div>
                <w:div w:id="169150506">
                  <w:marLeft w:val="0"/>
                  <w:marRight w:val="0"/>
                  <w:marTop w:val="0"/>
                  <w:marBottom w:val="0"/>
                  <w:divBdr>
                    <w:top w:val="none" w:sz="0" w:space="0" w:color="auto"/>
                    <w:left w:val="none" w:sz="0" w:space="0" w:color="auto"/>
                    <w:bottom w:val="none" w:sz="0" w:space="0" w:color="auto"/>
                    <w:right w:val="none" w:sz="0" w:space="0" w:color="auto"/>
                  </w:divBdr>
                  <w:divsChild>
                    <w:div w:id="2095592382">
                      <w:marLeft w:val="0"/>
                      <w:marRight w:val="0"/>
                      <w:marTop w:val="0"/>
                      <w:marBottom w:val="0"/>
                      <w:divBdr>
                        <w:top w:val="none" w:sz="0" w:space="0" w:color="auto"/>
                        <w:left w:val="none" w:sz="0" w:space="0" w:color="auto"/>
                        <w:bottom w:val="none" w:sz="0" w:space="0" w:color="auto"/>
                        <w:right w:val="none" w:sz="0" w:space="0" w:color="auto"/>
                      </w:divBdr>
                    </w:div>
                  </w:divsChild>
                </w:div>
                <w:div w:id="748964465">
                  <w:marLeft w:val="0"/>
                  <w:marRight w:val="0"/>
                  <w:marTop w:val="0"/>
                  <w:marBottom w:val="0"/>
                  <w:divBdr>
                    <w:top w:val="none" w:sz="0" w:space="0" w:color="auto"/>
                    <w:left w:val="none" w:sz="0" w:space="0" w:color="auto"/>
                    <w:bottom w:val="none" w:sz="0" w:space="0" w:color="auto"/>
                    <w:right w:val="none" w:sz="0" w:space="0" w:color="auto"/>
                  </w:divBdr>
                  <w:divsChild>
                    <w:div w:id="995915649">
                      <w:marLeft w:val="0"/>
                      <w:marRight w:val="0"/>
                      <w:marTop w:val="0"/>
                      <w:marBottom w:val="0"/>
                      <w:divBdr>
                        <w:top w:val="none" w:sz="0" w:space="0" w:color="auto"/>
                        <w:left w:val="none" w:sz="0" w:space="0" w:color="auto"/>
                        <w:bottom w:val="none" w:sz="0" w:space="0" w:color="auto"/>
                        <w:right w:val="none" w:sz="0" w:space="0" w:color="auto"/>
                      </w:divBdr>
                    </w:div>
                  </w:divsChild>
                </w:div>
                <w:div w:id="876895723">
                  <w:marLeft w:val="0"/>
                  <w:marRight w:val="0"/>
                  <w:marTop w:val="0"/>
                  <w:marBottom w:val="0"/>
                  <w:divBdr>
                    <w:top w:val="none" w:sz="0" w:space="0" w:color="auto"/>
                    <w:left w:val="none" w:sz="0" w:space="0" w:color="auto"/>
                    <w:bottom w:val="none" w:sz="0" w:space="0" w:color="auto"/>
                    <w:right w:val="none" w:sz="0" w:space="0" w:color="auto"/>
                  </w:divBdr>
                  <w:divsChild>
                    <w:div w:id="20014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574644">
      <w:bodyDiv w:val="1"/>
      <w:marLeft w:val="0"/>
      <w:marRight w:val="0"/>
      <w:marTop w:val="0"/>
      <w:marBottom w:val="0"/>
      <w:divBdr>
        <w:top w:val="none" w:sz="0" w:space="0" w:color="auto"/>
        <w:left w:val="none" w:sz="0" w:space="0" w:color="auto"/>
        <w:bottom w:val="none" w:sz="0" w:space="0" w:color="auto"/>
        <w:right w:val="none" w:sz="0" w:space="0" w:color="auto"/>
      </w:divBdr>
      <w:divsChild>
        <w:div w:id="1028750298">
          <w:marLeft w:val="0"/>
          <w:marRight w:val="0"/>
          <w:marTop w:val="0"/>
          <w:marBottom w:val="0"/>
          <w:divBdr>
            <w:top w:val="none" w:sz="0" w:space="0" w:color="auto"/>
            <w:left w:val="none" w:sz="0" w:space="0" w:color="auto"/>
            <w:bottom w:val="none" w:sz="0" w:space="0" w:color="auto"/>
            <w:right w:val="none" w:sz="0" w:space="0" w:color="auto"/>
          </w:divBdr>
          <w:divsChild>
            <w:div w:id="2010212193">
              <w:marLeft w:val="0"/>
              <w:marRight w:val="0"/>
              <w:marTop w:val="0"/>
              <w:marBottom w:val="0"/>
              <w:divBdr>
                <w:top w:val="none" w:sz="0" w:space="0" w:color="auto"/>
                <w:left w:val="none" w:sz="0" w:space="0" w:color="auto"/>
                <w:bottom w:val="none" w:sz="0" w:space="0" w:color="auto"/>
                <w:right w:val="none" w:sz="0" w:space="0" w:color="auto"/>
              </w:divBdr>
            </w:div>
            <w:div w:id="187640721">
              <w:marLeft w:val="0"/>
              <w:marRight w:val="0"/>
              <w:marTop w:val="0"/>
              <w:marBottom w:val="0"/>
              <w:divBdr>
                <w:top w:val="none" w:sz="0" w:space="0" w:color="auto"/>
                <w:left w:val="none" w:sz="0" w:space="0" w:color="auto"/>
                <w:bottom w:val="none" w:sz="0" w:space="0" w:color="auto"/>
                <w:right w:val="none" w:sz="0" w:space="0" w:color="auto"/>
              </w:divBdr>
            </w:div>
            <w:div w:id="1857966255">
              <w:marLeft w:val="0"/>
              <w:marRight w:val="0"/>
              <w:marTop w:val="0"/>
              <w:marBottom w:val="0"/>
              <w:divBdr>
                <w:top w:val="none" w:sz="0" w:space="0" w:color="auto"/>
                <w:left w:val="none" w:sz="0" w:space="0" w:color="auto"/>
                <w:bottom w:val="none" w:sz="0" w:space="0" w:color="auto"/>
                <w:right w:val="none" w:sz="0" w:space="0" w:color="auto"/>
              </w:divBdr>
            </w:div>
            <w:div w:id="1630821994">
              <w:marLeft w:val="0"/>
              <w:marRight w:val="0"/>
              <w:marTop w:val="0"/>
              <w:marBottom w:val="0"/>
              <w:divBdr>
                <w:top w:val="none" w:sz="0" w:space="0" w:color="auto"/>
                <w:left w:val="none" w:sz="0" w:space="0" w:color="auto"/>
                <w:bottom w:val="none" w:sz="0" w:space="0" w:color="auto"/>
                <w:right w:val="none" w:sz="0" w:space="0" w:color="auto"/>
              </w:divBdr>
            </w:div>
            <w:div w:id="5380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724">
      <w:bodyDiv w:val="1"/>
      <w:marLeft w:val="0"/>
      <w:marRight w:val="0"/>
      <w:marTop w:val="0"/>
      <w:marBottom w:val="0"/>
      <w:divBdr>
        <w:top w:val="none" w:sz="0" w:space="0" w:color="auto"/>
        <w:left w:val="none" w:sz="0" w:space="0" w:color="auto"/>
        <w:bottom w:val="none" w:sz="0" w:space="0" w:color="auto"/>
        <w:right w:val="none" w:sz="0" w:space="0" w:color="auto"/>
      </w:divBdr>
    </w:div>
    <w:div w:id="418600484">
      <w:bodyDiv w:val="1"/>
      <w:marLeft w:val="0"/>
      <w:marRight w:val="0"/>
      <w:marTop w:val="0"/>
      <w:marBottom w:val="0"/>
      <w:divBdr>
        <w:top w:val="none" w:sz="0" w:space="0" w:color="auto"/>
        <w:left w:val="none" w:sz="0" w:space="0" w:color="auto"/>
        <w:bottom w:val="none" w:sz="0" w:space="0" w:color="auto"/>
        <w:right w:val="none" w:sz="0" w:space="0" w:color="auto"/>
      </w:divBdr>
    </w:div>
    <w:div w:id="810707170">
      <w:bodyDiv w:val="1"/>
      <w:marLeft w:val="0"/>
      <w:marRight w:val="0"/>
      <w:marTop w:val="0"/>
      <w:marBottom w:val="0"/>
      <w:divBdr>
        <w:top w:val="none" w:sz="0" w:space="0" w:color="auto"/>
        <w:left w:val="none" w:sz="0" w:space="0" w:color="auto"/>
        <w:bottom w:val="none" w:sz="0" w:space="0" w:color="auto"/>
        <w:right w:val="none" w:sz="0" w:space="0" w:color="auto"/>
      </w:divBdr>
    </w:div>
    <w:div w:id="871382640">
      <w:bodyDiv w:val="1"/>
      <w:marLeft w:val="0"/>
      <w:marRight w:val="0"/>
      <w:marTop w:val="0"/>
      <w:marBottom w:val="0"/>
      <w:divBdr>
        <w:top w:val="none" w:sz="0" w:space="0" w:color="auto"/>
        <w:left w:val="none" w:sz="0" w:space="0" w:color="auto"/>
        <w:bottom w:val="none" w:sz="0" w:space="0" w:color="auto"/>
        <w:right w:val="none" w:sz="0" w:space="0" w:color="auto"/>
      </w:divBdr>
    </w:div>
    <w:div w:id="991912336">
      <w:bodyDiv w:val="1"/>
      <w:marLeft w:val="0"/>
      <w:marRight w:val="0"/>
      <w:marTop w:val="0"/>
      <w:marBottom w:val="0"/>
      <w:divBdr>
        <w:top w:val="none" w:sz="0" w:space="0" w:color="auto"/>
        <w:left w:val="none" w:sz="0" w:space="0" w:color="auto"/>
        <w:bottom w:val="none" w:sz="0" w:space="0" w:color="auto"/>
        <w:right w:val="none" w:sz="0" w:space="0" w:color="auto"/>
      </w:divBdr>
    </w:div>
    <w:div w:id="1161195632">
      <w:bodyDiv w:val="1"/>
      <w:marLeft w:val="0"/>
      <w:marRight w:val="0"/>
      <w:marTop w:val="0"/>
      <w:marBottom w:val="0"/>
      <w:divBdr>
        <w:top w:val="none" w:sz="0" w:space="0" w:color="auto"/>
        <w:left w:val="none" w:sz="0" w:space="0" w:color="auto"/>
        <w:bottom w:val="none" w:sz="0" w:space="0" w:color="auto"/>
        <w:right w:val="none" w:sz="0" w:space="0" w:color="auto"/>
      </w:divBdr>
    </w:div>
    <w:div w:id="1374037508">
      <w:bodyDiv w:val="1"/>
      <w:marLeft w:val="0"/>
      <w:marRight w:val="0"/>
      <w:marTop w:val="0"/>
      <w:marBottom w:val="0"/>
      <w:divBdr>
        <w:top w:val="none" w:sz="0" w:space="0" w:color="auto"/>
        <w:left w:val="none" w:sz="0" w:space="0" w:color="auto"/>
        <w:bottom w:val="none" w:sz="0" w:space="0" w:color="auto"/>
        <w:right w:val="none" w:sz="0" w:space="0" w:color="auto"/>
      </w:divBdr>
    </w:div>
    <w:div w:id="1566380384">
      <w:bodyDiv w:val="1"/>
      <w:marLeft w:val="0"/>
      <w:marRight w:val="0"/>
      <w:marTop w:val="0"/>
      <w:marBottom w:val="0"/>
      <w:divBdr>
        <w:top w:val="none" w:sz="0" w:space="0" w:color="auto"/>
        <w:left w:val="none" w:sz="0" w:space="0" w:color="auto"/>
        <w:bottom w:val="none" w:sz="0" w:space="0" w:color="auto"/>
        <w:right w:val="none" w:sz="0" w:space="0" w:color="auto"/>
      </w:divBdr>
    </w:div>
    <w:div w:id="1647318721">
      <w:bodyDiv w:val="1"/>
      <w:marLeft w:val="0"/>
      <w:marRight w:val="0"/>
      <w:marTop w:val="0"/>
      <w:marBottom w:val="0"/>
      <w:divBdr>
        <w:top w:val="none" w:sz="0" w:space="0" w:color="auto"/>
        <w:left w:val="none" w:sz="0" w:space="0" w:color="auto"/>
        <w:bottom w:val="none" w:sz="0" w:space="0" w:color="auto"/>
        <w:right w:val="none" w:sz="0" w:space="0" w:color="auto"/>
      </w:divBdr>
      <w:divsChild>
        <w:div w:id="1266616253">
          <w:marLeft w:val="0"/>
          <w:marRight w:val="0"/>
          <w:marTop w:val="0"/>
          <w:marBottom w:val="0"/>
          <w:divBdr>
            <w:top w:val="none" w:sz="0" w:space="0" w:color="auto"/>
            <w:left w:val="none" w:sz="0" w:space="0" w:color="auto"/>
            <w:bottom w:val="none" w:sz="0" w:space="0" w:color="auto"/>
            <w:right w:val="none" w:sz="0" w:space="0" w:color="auto"/>
          </w:divBdr>
          <w:divsChild>
            <w:div w:id="1917200141">
              <w:marLeft w:val="0"/>
              <w:marRight w:val="0"/>
              <w:marTop w:val="0"/>
              <w:marBottom w:val="0"/>
              <w:divBdr>
                <w:top w:val="none" w:sz="0" w:space="0" w:color="auto"/>
                <w:left w:val="none" w:sz="0" w:space="0" w:color="auto"/>
                <w:bottom w:val="none" w:sz="0" w:space="0" w:color="auto"/>
                <w:right w:val="none" w:sz="0" w:space="0" w:color="auto"/>
              </w:divBdr>
            </w:div>
            <w:div w:id="972831619">
              <w:marLeft w:val="0"/>
              <w:marRight w:val="0"/>
              <w:marTop w:val="0"/>
              <w:marBottom w:val="0"/>
              <w:divBdr>
                <w:top w:val="none" w:sz="0" w:space="0" w:color="auto"/>
                <w:left w:val="none" w:sz="0" w:space="0" w:color="auto"/>
                <w:bottom w:val="none" w:sz="0" w:space="0" w:color="auto"/>
                <w:right w:val="none" w:sz="0" w:space="0" w:color="auto"/>
              </w:divBdr>
            </w:div>
            <w:div w:id="415903759">
              <w:marLeft w:val="0"/>
              <w:marRight w:val="0"/>
              <w:marTop w:val="0"/>
              <w:marBottom w:val="0"/>
              <w:divBdr>
                <w:top w:val="none" w:sz="0" w:space="0" w:color="auto"/>
                <w:left w:val="none" w:sz="0" w:space="0" w:color="auto"/>
                <w:bottom w:val="none" w:sz="0" w:space="0" w:color="auto"/>
                <w:right w:val="none" w:sz="0" w:space="0" w:color="auto"/>
              </w:divBdr>
            </w:div>
            <w:div w:id="10589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79365">
      <w:bodyDiv w:val="1"/>
      <w:marLeft w:val="0"/>
      <w:marRight w:val="0"/>
      <w:marTop w:val="0"/>
      <w:marBottom w:val="0"/>
      <w:divBdr>
        <w:top w:val="none" w:sz="0" w:space="0" w:color="auto"/>
        <w:left w:val="none" w:sz="0" w:space="0" w:color="auto"/>
        <w:bottom w:val="none" w:sz="0" w:space="0" w:color="auto"/>
        <w:right w:val="none" w:sz="0" w:space="0" w:color="auto"/>
      </w:divBdr>
    </w:div>
    <w:div w:id="1749812766">
      <w:bodyDiv w:val="1"/>
      <w:marLeft w:val="0"/>
      <w:marRight w:val="0"/>
      <w:marTop w:val="0"/>
      <w:marBottom w:val="0"/>
      <w:divBdr>
        <w:top w:val="none" w:sz="0" w:space="0" w:color="auto"/>
        <w:left w:val="none" w:sz="0" w:space="0" w:color="auto"/>
        <w:bottom w:val="none" w:sz="0" w:space="0" w:color="auto"/>
        <w:right w:val="none" w:sz="0" w:space="0" w:color="auto"/>
      </w:divBdr>
    </w:div>
    <w:div w:id="1989019869">
      <w:bodyDiv w:val="1"/>
      <w:marLeft w:val="0"/>
      <w:marRight w:val="0"/>
      <w:marTop w:val="0"/>
      <w:marBottom w:val="0"/>
      <w:divBdr>
        <w:top w:val="none" w:sz="0" w:space="0" w:color="auto"/>
        <w:left w:val="none" w:sz="0" w:space="0" w:color="auto"/>
        <w:bottom w:val="none" w:sz="0" w:space="0" w:color="auto"/>
        <w:right w:val="none" w:sz="0" w:space="0" w:color="auto"/>
      </w:divBdr>
    </w:div>
    <w:div w:id="2064017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ctacenter.org/topics/gensup/dms-preparing.asp" TargetMode="External"/><Relationship Id="rId18" Type="http://schemas.openxmlformats.org/officeDocument/2006/relationships/hyperlink" Target="https://sites.ed.gov/idea/statute-chapter-33/subchapter-iii/1435/a" TargetMode="External"/><Relationship Id="rId26" Type="http://schemas.openxmlformats.org/officeDocument/2006/relationships/hyperlink" Target="https://www.ecfr.gov/current/title-34/subtitle-B/chapter-III/part-303/subpart-C/subject-group-ECFRc5cccc8d1b15b64/section-303.225" TargetMode="External"/><Relationship Id="rId39" Type="http://schemas.openxmlformats.org/officeDocument/2006/relationships/hyperlink" Target="https://www.ecfr.gov/current/title-34/subtitle-B/chapter-III/part-303/subpart-B/subject-group-ECFR8b0af1d9e085a1a/section-303.120" TargetMode="External"/><Relationship Id="rId21" Type="http://schemas.openxmlformats.org/officeDocument/2006/relationships/hyperlink" Target="https://www.ecfr.gov/current/title-34/subtitle-B/chapter-III/part-303/subpart-B/subject-group-ECFR8b0af1d9e085a1a/section-303.120" TargetMode="External"/><Relationship Id="rId34" Type="http://schemas.openxmlformats.org/officeDocument/2006/relationships/hyperlink" Target="https://www.ecfr.gov/current/title-34/subtitle-B/chapter-III/part-303/subpart-D/subject-group-ECFR5c39b9622a3015f/section-303.302" TargetMode="External"/><Relationship Id="rId42" Type="http://schemas.openxmlformats.org/officeDocument/2006/relationships/hyperlink" Target="https://www.ecfr.gov/current/title-34/subtitle-B/chapter-III/part-303/subpart-B/subject-group-ECFR8b0af1d9e085a1a/section-303.121" TargetMode="External"/><Relationship Id="rId47" Type="http://schemas.openxmlformats.org/officeDocument/2006/relationships/image" Target="media/image4.png"/><Relationship Id="rId50"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ites.ed.gov/idea/statute-chapter-33/subchapter-iii/1435" TargetMode="External"/><Relationship Id="rId29" Type="http://schemas.openxmlformats.org/officeDocument/2006/relationships/hyperlink" Target="https://www.ecfr.gov/cgi-bin/text-idx?SID=eaa7fb6bd912a0e95a538b0db5a047f1&amp;mc=true&amp;node=se34.2.300_1506&amp;rgn=div8" TargetMode="External"/><Relationship Id="rId11" Type="http://schemas.openxmlformats.org/officeDocument/2006/relationships/header" Target="header3.xml"/><Relationship Id="rId24" Type="http://schemas.openxmlformats.org/officeDocument/2006/relationships/hyperlink" Target="https://www.ecfr.gov/current/title-34/subtitle-B/chapter-III/part-303/subpart-C/subject-group-ECFR362299c33e527bd/section-303.207" TargetMode="External"/><Relationship Id="rId32" Type="http://schemas.openxmlformats.org/officeDocument/2006/relationships/hyperlink" Target="https://www.ecfr.gov/current/title-2/subtitle-A/chapter-II/part-200/subpart-D/section-200.303" TargetMode="External"/><Relationship Id="rId37" Type="http://schemas.openxmlformats.org/officeDocument/2006/relationships/hyperlink" Target="https://www.ecfr.gov/current/title-34/subtitle-B/chapter-III/part-303/subpart-B/subject-group-ECFR8b0af1d9e085a1a/section-303.120" TargetMode="External"/><Relationship Id="rId40" Type="http://schemas.openxmlformats.org/officeDocument/2006/relationships/hyperlink" Target="https://www.ecfr.gov/current/title-34/subtitle-B/chapter-III/part-303/subpart-C/subject-group-ECFRc5cccc8d1b15b64/section-303.225" TargetMode="External"/><Relationship Id="rId45"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sites.ed.gov/idea/statute-chapter-33/subchapter-iii/1433" TargetMode="External"/><Relationship Id="rId23" Type="http://schemas.openxmlformats.org/officeDocument/2006/relationships/hyperlink" Target="https://www.ecfr.gov/current/title-34/subtitle-B/chapter-III/part-303/subpart-F?toc=1" TargetMode="External"/><Relationship Id="rId28" Type="http://schemas.openxmlformats.org/officeDocument/2006/relationships/hyperlink" Target="https://www.ecfr.gov/current/title-2/subtitle-A/chapter-II/part-200/subpart-D/section-200.302" TargetMode="External"/><Relationship Id="rId36" Type="http://schemas.openxmlformats.org/officeDocument/2006/relationships/hyperlink" Target="https://www.ecfr.gov/current/title-34/subtitle-B/chapter-III/part-303/subpart-B/subject-group-ECFR8b0af1d9e085a1a/section-303.118"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sites.ed.gov/idea/statute-chapter-33/subchapter-ii/1416" TargetMode="External"/><Relationship Id="rId31" Type="http://schemas.openxmlformats.org/officeDocument/2006/relationships/hyperlink" Target="https://sites.ed.gov/idea/files/idea/policy/speced/guid/idea/memosdcltrs/acccombinedosersdisputeresolutionqafinalmemo-7-23-13.pdf" TargetMode="External"/><Relationship Id="rId44"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ites.ed.gov/idea/grantees/" TargetMode="External"/><Relationship Id="rId22" Type="http://schemas.openxmlformats.org/officeDocument/2006/relationships/hyperlink" Target="https://www.ecfr.gov/current/title-34/subtitle-B/chapter-III/part-303/subpart-H/subject-group-ECFRe32b04708514b9c" TargetMode="External"/><Relationship Id="rId27" Type="http://schemas.openxmlformats.org/officeDocument/2006/relationships/hyperlink" Target="https://www.ecfr.gov/current/title-2/subtitle-A/chapter-II/part-200/subpart-E/subject-group-ECFRed1f39f9b3d4e72/section-200.439" TargetMode="External"/><Relationship Id="rId30" Type="http://schemas.openxmlformats.org/officeDocument/2006/relationships/hyperlink" Target="https://www.ecfr.gov/cgi-bin/retrieveECFR?gp=&amp;SID=7b5816d51031b6457afd799fa775e86f&amp;mc=true&amp;r=SECTION&amp;n=se34.2.303_1431" TargetMode="External"/><Relationship Id="rId35" Type="http://schemas.openxmlformats.org/officeDocument/2006/relationships/hyperlink" Target="https://www.ecfr.gov/current/title-34/subtitle-B/chapter-III/part-303/subpart-F/subject-group-ECFR2478496cc5550eb/section-303.521" TargetMode="External"/><Relationship Id="rId43" Type="http://schemas.openxmlformats.org/officeDocument/2006/relationships/hyperlink" Target="https://www.ecfr.gov/current/title-34/subtitle-B/chapter-III/part-303/subpart-C/subject-group-ECFR362299c33e527bd/section-303.207" TargetMode="External"/><Relationship Id="rId48" Type="http://schemas.openxmlformats.org/officeDocument/2006/relationships/image" Target="media/image5.wmf"/><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sites.ed.gov/idea/statute-chapter-33/subchapter-iii/1435/a/10" TargetMode="External"/><Relationship Id="rId25" Type="http://schemas.openxmlformats.org/officeDocument/2006/relationships/hyperlink" Target="https://www.ecfr.gov/current/title-34/subtitle-B/chapter-III/part-303/subpart-B/subject-group-ECFR8b0af1d9e085a1a/section-303.120" TargetMode="External"/><Relationship Id="rId33" Type="http://schemas.openxmlformats.org/officeDocument/2006/relationships/hyperlink" Target="https://www.ecfr.gov/current/title-34/subtitle-B/chapter-III/part-303/subpart-D/subject-group-ECFR5c39b9622a3015f/section-303.301" TargetMode="External"/><Relationship Id="rId38" Type="http://schemas.openxmlformats.org/officeDocument/2006/relationships/hyperlink" Target="https://www.ecfr.gov/current/title-34/subtitle-B/chapter-III/part-303/subpart-B/subject-group-ECFR8b0af1d9e085a1a/section-303.118" TargetMode="External"/><Relationship Id="rId46" Type="http://schemas.openxmlformats.org/officeDocument/2006/relationships/image" Target="media/image3.png"/><Relationship Id="rId20" Type="http://schemas.openxmlformats.org/officeDocument/2006/relationships/hyperlink" Target="https://sites.ed.gov/idea/statute-chapter-33/subchapter-iii/1442" TargetMode="External"/><Relationship Id="rId41" Type="http://schemas.openxmlformats.org/officeDocument/2006/relationships/hyperlink" Target="https://www.ecfr.gov/current/title-34/subtitle-B/chapter-III/part-303/subpart-F/subject-group-ECFR1bcd8e3da3eb54a/section-303.501"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17</Pages>
  <Words>3499</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Gap Analysis: Fiscal, Single Line of Responsibility (SLOR)</vt:lpstr>
    </vt:vector>
  </TitlesOfParts>
  <Manager/>
  <Company/>
  <LinksUpToDate>false</LinksUpToDate>
  <CharactersWithSpaces>23403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Analysis: Fiscal, Single Line of Responsibility (SLOR)</dc:title>
  <dc:subject/>
  <dc:creator>ECTA Center, CADRE, DaSy, CIFR</dc:creator>
  <cp:keywords/>
  <dc:description/>
  <cp:lastModifiedBy>Lazara, Alexander Morris</cp:lastModifiedBy>
  <cp:revision>492</cp:revision>
  <dcterms:created xsi:type="dcterms:W3CDTF">2023-10-16T22:32:00Z</dcterms:created>
  <dcterms:modified xsi:type="dcterms:W3CDTF">2024-03-04T14:13:00Z</dcterms:modified>
  <cp:category/>
</cp:coreProperties>
</file>