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2F8FC" w14:textId="78B7AA2F" w:rsidR="009A60F7" w:rsidRDefault="009A60F7" w:rsidP="009A60F7">
      <w:r>
        <w:fldChar w:fldCharType="begin"/>
      </w:r>
      <w:r>
        <w:instrText xml:space="preserve"> INCLUDEPICTURE "https://ectacenter.org/~images/eval/logo-ecta2-min.png" \* MERGEFORMATINET </w:instrText>
      </w:r>
      <w:r>
        <w:fldChar w:fldCharType="separate"/>
      </w:r>
      <w:r>
        <w:rPr>
          <w:noProof/>
        </w:rPr>
        <w:drawing>
          <wp:inline distT="0" distB="0" distL="0" distR="0" wp14:anchorId="01596F83" wp14:editId="5F17AEF5">
            <wp:extent cx="859536" cy="685800"/>
            <wp:effectExtent l="0" t="0" r="0" b="0"/>
            <wp:docPr id="1389886046" name="Picture 3" descr="The Early Childhood Technical Assistance Center (EC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he Early Childhood Technical Assistance Center (ECT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9536" cy="685800"/>
                    </a:xfrm>
                    <a:prstGeom prst="rect">
                      <a:avLst/>
                    </a:prstGeom>
                    <a:noFill/>
                    <a:ln>
                      <a:noFill/>
                    </a:ln>
                  </pic:spPr>
                </pic:pic>
              </a:graphicData>
            </a:graphic>
          </wp:inline>
        </w:drawing>
      </w:r>
      <w:r>
        <w:fldChar w:fldCharType="end"/>
      </w:r>
      <w:r w:rsidRPr="00875B8E">
        <w:t xml:space="preserve"> </w:t>
      </w:r>
      <w:r>
        <w:fldChar w:fldCharType="begin"/>
      </w:r>
      <w:r>
        <w:instrText xml:space="preserve"> INCLUDEPICTURE "https://ectacenter.org/~images/eval/logo-dasy.png" \* MERGEFORMATINET </w:instrText>
      </w:r>
      <w:r>
        <w:fldChar w:fldCharType="separate"/>
      </w:r>
      <w:r>
        <w:rPr>
          <w:noProof/>
        </w:rPr>
        <w:drawing>
          <wp:inline distT="0" distB="0" distL="0" distR="0" wp14:anchorId="2A9FD9F4" wp14:editId="517928A0">
            <wp:extent cx="859536" cy="685800"/>
            <wp:effectExtent l="0" t="0" r="0" b="0"/>
            <wp:docPr id="1845059013" name="Picture 4" descr="The Center for IDEA Early Childhood Data Systems (Da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he Center for IDEA Early Childhood Data Systems (DaS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9536" cy="685800"/>
                    </a:xfrm>
                    <a:prstGeom prst="rect">
                      <a:avLst/>
                    </a:prstGeom>
                    <a:noFill/>
                    <a:ln>
                      <a:noFill/>
                    </a:ln>
                  </pic:spPr>
                </pic:pic>
              </a:graphicData>
            </a:graphic>
          </wp:inline>
        </w:drawing>
      </w:r>
      <w:r>
        <w:fldChar w:fldCharType="end"/>
      </w:r>
      <w:r w:rsidRPr="00875B8E">
        <w:t xml:space="preserve"> </w:t>
      </w:r>
      <w:r>
        <w:fldChar w:fldCharType="begin"/>
      </w:r>
      <w:r>
        <w:instrText xml:space="preserve"> INCLUDEPICTURE "https://ectacenter.org/~images/eval/logo-ncham.png" \* MERGEFORMATINET </w:instrText>
      </w:r>
      <w:r>
        <w:fldChar w:fldCharType="separate"/>
      </w:r>
      <w:r>
        <w:rPr>
          <w:noProof/>
        </w:rPr>
        <w:drawing>
          <wp:inline distT="0" distB="0" distL="0" distR="0" wp14:anchorId="30186ACD" wp14:editId="33C60ACC">
            <wp:extent cx="1892808" cy="685800"/>
            <wp:effectExtent l="0" t="0" r="0" b="0"/>
            <wp:docPr id="1098528002" name="Picture 5" descr="The National Center for Hearing Assessment and Management (NCH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he National Center for Hearing Assessment and Management (NCHA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2808" cy="685800"/>
                    </a:xfrm>
                    <a:prstGeom prst="rect">
                      <a:avLst/>
                    </a:prstGeom>
                    <a:noFill/>
                    <a:ln>
                      <a:noFill/>
                    </a:ln>
                  </pic:spPr>
                </pic:pic>
              </a:graphicData>
            </a:graphic>
          </wp:inline>
        </w:drawing>
      </w:r>
      <w:r>
        <w:fldChar w:fldCharType="end"/>
      </w:r>
      <w:r w:rsidRPr="00875B8E">
        <w:t xml:space="preserve"> </w:t>
      </w:r>
      <w:r>
        <w:fldChar w:fldCharType="begin"/>
      </w:r>
      <w:r>
        <w:instrText xml:space="preserve"> INCLUDEPICTURE "https://ectacenter.org/~images/eval/logo-handsandvoices.png" \* MERGEFORMATINET </w:instrText>
      </w:r>
      <w:r>
        <w:fldChar w:fldCharType="separate"/>
      </w:r>
      <w:r>
        <w:rPr>
          <w:noProof/>
        </w:rPr>
        <w:drawing>
          <wp:inline distT="0" distB="0" distL="0" distR="0" wp14:anchorId="4F990328" wp14:editId="3C1B0793">
            <wp:extent cx="1344168" cy="685800"/>
            <wp:effectExtent l="0" t="0" r="2540" b="0"/>
            <wp:docPr id="1082481504" name="Picture 6" descr="Hands &amp; Vo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ands &amp; Voic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44168" cy="685800"/>
                    </a:xfrm>
                    <a:prstGeom prst="rect">
                      <a:avLst/>
                    </a:prstGeom>
                    <a:noFill/>
                    <a:ln>
                      <a:noFill/>
                    </a:ln>
                  </pic:spPr>
                </pic:pic>
              </a:graphicData>
            </a:graphic>
          </wp:inline>
        </w:drawing>
      </w:r>
      <w:r>
        <w:fldChar w:fldCharType="end"/>
      </w:r>
    </w:p>
    <w:p w14:paraId="48F1990A" w14:textId="542DCFD1" w:rsidR="00512BA6" w:rsidRDefault="001D5649" w:rsidP="009A60F7">
      <w:pPr>
        <w:pStyle w:val="Title"/>
      </w:pPr>
      <w:r>
        <w:t xml:space="preserve">4. </w:t>
      </w:r>
      <w:r w:rsidR="00AB3588" w:rsidRPr="00AB3588">
        <w:t>Professional Development</w:t>
      </w:r>
    </w:p>
    <w:p w14:paraId="5D1932F6" w14:textId="5C552176" w:rsidR="009A60F7" w:rsidRDefault="00AB3588" w:rsidP="00512BA6">
      <w:pPr>
        <w:pStyle w:val="Subtitle"/>
      </w:pPr>
      <w:r w:rsidRPr="00AB3588">
        <w:t>for Healthcare, Early Childhood, and Early Intervention Providers</w:t>
      </w:r>
    </w:p>
    <w:p w14:paraId="74FA6E73" w14:textId="70627E95" w:rsidR="00076FC1" w:rsidRPr="00076FC1" w:rsidRDefault="00076FC1" w:rsidP="00076FC1">
      <w:pPr>
        <w:rPr>
          <w:i/>
          <w:iCs/>
        </w:rPr>
      </w:pPr>
      <w:r>
        <w:rPr>
          <w:i/>
          <w:iCs/>
        </w:rPr>
        <w:t xml:space="preserve">Updated </w:t>
      </w:r>
      <w:r w:rsidR="00671592">
        <w:rPr>
          <w:i/>
          <w:iCs/>
        </w:rPr>
        <w:t xml:space="preserve">October </w:t>
      </w:r>
      <w:r w:rsidR="003331F7">
        <w:rPr>
          <w:i/>
          <w:iCs/>
        </w:rPr>
        <w:t>15</w:t>
      </w:r>
      <w:r>
        <w:rPr>
          <w:i/>
          <w:iCs/>
        </w:rPr>
        <w:t>, 2026</w:t>
      </w:r>
    </w:p>
    <w:p w14:paraId="02B0E988" w14:textId="77777777" w:rsidR="009724E0" w:rsidRDefault="009A60F7" w:rsidP="009A60F7">
      <w:pPr>
        <w:rPr>
          <w:i/>
          <w:iCs/>
        </w:rPr>
      </w:pPr>
      <w:hyperlink r:id="rId11" w:history="1">
        <w:r w:rsidRPr="00076FC1">
          <w:rPr>
            <w:rStyle w:val="Hyperlink"/>
            <w:i/>
            <w:iCs/>
          </w:rPr>
          <w:t>https://ectacenter.org/topics/earlyid/ehdi-supporting.asp</w:t>
        </w:r>
      </w:hyperlink>
    </w:p>
    <w:p w14:paraId="3EC03C1A" w14:textId="4E392E45" w:rsidR="009A60F7" w:rsidRDefault="003D7FEE" w:rsidP="009A60F7">
      <w:r>
        <w:t>You can m</w:t>
      </w:r>
      <w:r w:rsidR="009A60F7">
        <w:t>odify</w:t>
      </w:r>
      <w:r w:rsidR="009A60F7" w:rsidRPr="009A60F7">
        <w:t xml:space="preserve"> th</w:t>
      </w:r>
      <w:r w:rsidR="009A60F7">
        <w:t xml:space="preserve">ese </w:t>
      </w:r>
      <w:r>
        <w:t xml:space="preserve">sample agenda </w:t>
      </w:r>
      <w:r w:rsidR="009A60F7">
        <w:t>contents</w:t>
      </w:r>
      <w:r w:rsidR="009A60F7" w:rsidRPr="009A60F7">
        <w:t xml:space="preserve"> to suit your needs</w:t>
      </w:r>
      <w:r w:rsidR="0039210A">
        <w:t xml:space="preserve"> or state or entity context.</w:t>
      </w:r>
    </w:p>
    <w:p w14:paraId="15E1120B" w14:textId="6ED31F8D" w:rsidR="0039210A" w:rsidRPr="009A60F7" w:rsidRDefault="0039210A" w:rsidP="0039210A">
      <w:pPr>
        <w:pStyle w:val="Heading1"/>
      </w:pPr>
      <w:r>
        <w:t>Agenda</w:t>
      </w:r>
    </w:p>
    <w:tbl>
      <w:tblPr>
        <w:tblStyle w:val="TableGrid"/>
        <w:tblW w:w="10080" w:type="dxa"/>
        <w:tblLook w:val="04A0" w:firstRow="1" w:lastRow="0" w:firstColumn="1" w:lastColumn="0" w:noHBand="0" w:noVBand="1"/>
      </w:tblPr>
      <w:tblGrid>
        <w:gridCol w:w="1705"/>
        <w:gridCol w:w="5400"/>
        <w:gridCol w:w="2975"/>
      </w:tblGrid>
      <w:tr w:rsidR="009A60F7" w:rsidRPr="009A60F7" w14:paraId="1796424A" w14:textId="77777777" w:rsidTr="006949EE">
        <w:trPr>
          <w:cantSplit/>
          <w:tblHeader/>
        </w:trPr>
        <w:tc>
          <w:tcPr>
            <w:tcW w:w="1705" w:type="dxa"/>
          </w:tcPr>
          <w:p w14:paraId="3F4F0339" w14:textId="77777777" w:rsidR="009A60F7" w:rsidRPr="009A60F7" w:rsidRDefault="009A60F7" w:rsidP="009A60F7">
            <w:pPr>
              <w:rPr>
                <w:b/>
                <w:bCs/>
              </w:rPr>
            </w:pPr>
            <w:r w:rsidRPr="009A60F7">
              <w:rPr>
                <w:b/>
                <w:bCs/>
              </w:rPr>
              <w:t>Time</w:t>
            </w:r>
          </w:p>
        </w:tc>
        <w:tc>
          <w:tcPr>
            <w:tcW w:w="5400" w:type="dxa"/>
          </w:tcPr>
          <w:p w14:paraId="553B6AC3" w14:textId="1C39DD2A" w:rsidR="009A60F7" w:rsidRPr="009A60F7" w:rsidRDefault="009A60F7" w:rsidP="009A60F7">
            <w:pPr>
              <w:rPr>
                <w:b/>
                <w:bCs/>
              </w:rPr>
            </w:pPr>
            <w:r w:rsidRPr="009A60F7">
              <w:rPr>
                <w:b/>
                <w:bCs/>
              </w:rPr>
              <w:t xml:space="preserve">Topic </w:t>
            </w:r>
          </w:p>
        </w:tc>
        <w:tc>
          <w:tcPr>
            <w:tcW w:w="2975" w:type="dxa"/>
          </w:tcPr>
          <w:p w14:paraId="637B9880" w14:textId="77777777" w:rsidR="009A60F7" w:rsidRPr="009A60F7" w:rsidRDefault="009A60F7" w:rsidP="009A60F7">
            <w:pPr>
              <w:rPr>
                <w:b/>
                <w:bCs/>
              </w:rPr>
            </w:pPr>
            <w:r w:rsidRPr="009A60F7">
              <w:rPr>
                <w:b/>
                <w:bCs/>
              </w:rPr>
              <w:t>Facilitator</w:t>
            </w:r>
          </w:p>
        </w:tc>
      </w:tr>
      <w:tr w:rsidR="007D7638" w:rsidRPr="009A60F7" w14:paraId="609A9630" w14:textId="77777777" w:rsidTr="006949EE">
        <w:trPr>
          <w:cantSplit/>
          <w:trHeight w:val="152"/>
        </w:trPr>
        <w:tc>
          <w:tcPr>
            <w:tcW w:w="1705" w:type="dxa"/>
          </w:tcPr>
          <w:p w14:paraId="7A79D7E9" w14:textId="482A4128" w:rsidR="007D7638" w:rsidRPr="009A60F7" w:rsidRDefault="007D7638" w:rsidP="007D7638"/>
        </w:tc>
        <w:tc>
          <w:tcPr>
            <w:tcW w:w="5400" w:type="dxa"/>
          </w:tcPr>
          <w:p w14:paraId="2F5D0D57" w14:textId="2455D6BA" w:rsidR="007D7638" w:rsidRPr="007D7638" w:rsidRDefault="007D7638" w:rsidP="007D7638">
            <w:r w:rsidRPr="007D7638">
              <w:t>Welcome</w:t>
            </w:r>
          </w:p>
        </w:tc>
        <w:tc>
          <w:tcPr>
            <w:tcW w:w="2975" w:type="dxa"/>
          </w:tcPr>
          <w:p w14:paraId="1FD59AA6" w14:textId="0C1B7218" w:rsidR="007D7638" w:rsidRPr="007D7638" w:rsidRDefault="007D7638" w:rsidP="007D7638"/>
        </w:tc>
      </w:tr>
      <w:tr w:rsidR="007D7638" w:rsidRPr="009A60F7" w14:paraId="221A3CEF" w14:textId="77777777" w:rsidTr="006949EE">
        <w:trPr>
          <w:cantSplit/>
        </w:trPr>
        <w:tc>
          <w:tcPr>
            <w:tcW w:w="1705" w:type="dxa"/>
          </w:tcPr>
          <w:p w14:paraId="25809F02" w14:textId="77777777" w:rsidR="007D7638" w:rsidRPr="009A60F7" w:rsidRDefault="007D7638" w:rsidP="007D7638"/>
        </w:tc>
        <w:tc>
          <w:tcPr>
            <w:tcW w:w="5400" w:type="dxa"/>
          </w:tcPr>
          <w:p w14:paraId="2D5D7514" w14:textId="77777777" w:rsidR="007D7638" w:rsidRPr="007D7638" w:rsidRDefault="007D7638" w:rsidP="007D7638">
            <w:r w:rsidRPr="007D7638">
              <w:t>Introductions and System Overview</w:t>
            </w:r>
          </w:p>
          <w:p w14:paraId="75615A40" w14:textId="77777777" w:rsidR="007D7638" w:rsidRPr="007D7638" w:rsidRDefault="007D7638" w:rsidP="007D7638">
            <w:pPr>
              <w:pStyle w:val="ListParagraph"/>
              <w:numPr>
                <w:ilvl w:val="0"/>
                <w:numId w:val="30"/>
              </w:numPr>
            </w:pPr>
            <w:r w:rsidRPr="007D7638">
              <w:t>Organizations and roles</w:t>
            </w:r>
          </w:p>
          <w:p w14:paraId="32D04F39" w14:textId="77777777" w:rsidR="007D7638" w:rsidRPr="007D7638" w:rsidRDefault="007D7638" w:rsidP="007D7638">
            <w:pPr>
              <w:pStyle w:val="ListParagraph"/>
              <w:numPr>
                <w:ilvl w:val="0"/>
                <w:numId w:val="30"/>
              </w:numPr>
            </w:pPr>
            <w:r w:rsidRPr="007D7638">
              <w:t>Overview of regulations and standards</w:t>
            </w:r>
          </w:p>
          <w:p w14:paraId="7C7C0EDA" w14:textId="77777777" w:rsidR="007D7638" w:rsidRPr="007D7638" w:rsidRDefault="007D7638" w:rsidP="007D7638">
            <w:pPr>
              <w:pStyle w:val="ListParagraph"/>
              <w:numPr>
                <w:ilvl w:val="0"/>
                <w:numId w:val="30"/>
              </w:numPr>
            </w:pPr>
            <w:r w:rsidRPr="007D7638">
              <w:t>Current training systems</w:t>
            </w:r>
          </w:p>
          <w:p w14:paraId="5344FA9A" w14:textId="3E52B689" w:rsidR="007D7638" w:rsidRPr="007D7638" w:rsidRDefault="007D7638" w:rsidP="007D7638">
            <w:pPr>
              <w:pStyle w:val="ListParagraph"/>
              <w:numPr>
                <w:ilvl w:val="0"/>
                <w:numId w:val="30"/>
              </w:numPr>
            </w:pPr>
            <w:r w:rsidRPr="007D7638">
              <w:t>Communication and connections</w:t>
            </w:r>
          </w:p>
        </w:tc>
        <w:tc>
          <w:tcPr>
            <w:tcW w:w="2975" w:type="dxa"/>
          </w:tcPr>
          <w:p w14:paraId="184ECCF9" w14:textId="30D4798E" w:rsidR="007D7638" w:rsidRPr="007D7638" w:rsidRDefault="007D7638" w:rsidP="007D7638">
            <w:r w:rsidRPr="007D7638">
              <w:t>All Participants</w:t>
            </w:r>
          </w:p>
        </w:tc>
      </w:tr>
      <w:tr w:rsidR="007D7638" w:rsidRPr="009A60F7" w14:paraId="5D071D9E" w14:textId="77777777" w:rsidTr="006949EE">
        <w:trPr>
          <w:cantSplit/>
        </w:trPr>
        <w:tc>
          <w:tcPr>
            <w:tcW w:w="1705" w:type="dxa"/>
          </w:tcPr>
          <w:p w14:paraId="63A05372" w14:textId="77777777" w:rsidR="007D7638" w:rsidRPr="009A60F7" w:rsidRDefault="007D7638" w:rsidP="007D7638"/>
        </w:tc>
        <w:tc>
          <w:tcPr>
            <w:tcW w:w="5400" w:type="dxa"/>
          </w:tcPr>
          <w:p w14:paraId="18AE2637" w14:textId="02F2E0E0" w:rsidR="007D7638" w:rsidRPr="007D7638" w:rsidRDefault="007D7638" w:rsidP="007D7638">
            <w:r w:rsidRPr="007D7638">
              <w:t>Mapping Activity (Optional)</w:t>
            </w:r>
          </w:p>
        </w:tc>
        <w:tc>
          <w:tcPr>
            <w:tcW w:w="2975" w:type="dxa"/>
          </w:tcPr>
          <w:p w14:paraId="6BFCD1BD" w14:textId="1B147AA1" w:rsidR="007D7638" w:rsidRPr="007D7638" w:rsidRDefault="007D7638" w:rsidP="007D7638">
            <w:r w:rsidRPr="007D7638">
              <w:t>All Participants</w:t>
            </w:r>
          </w:p>
        </w:tc>
      </w:tr>
      <w:tr w:rsidR="007D7638" w:rsidRPr="009A60F7" w14:paraId="724B427B" w14:textId="77777777" w:rsidTr="006949EE">
        <w:trPr>
          <w:cantSplit/>
        </w:trPr>
        <w:tc>
          <w:tcPr>
            <w:tcW w:w="1705" w:type="dxa"/>
          </w:tcPr>
          <w:p w14:paraId="75082E35" w14:textId="77777777" w:rsidR="007D7638" w:rsidRPr="009A60F7" w:rsidRDefault="007D7638" w:rsidP="007D7638"/>
        </w:tc>
        <w:tc>
          <w:tcPr>
            <w:tcW w:w="5400" w:type="dxa"/>
          </w:tcPr>
          <w:p w14:paraId="56AE1F08" w14:textId="77777777" w:rsidR="007D7638" w:rsidRPr="007D7638" w:rsidRDefault="007D7638" w:rsidP="007D7638">
            <w:r w:rsidRPr="007D7638">
              <w:t>Rules, Guidelines, and Recommendations</w:t>
            </w:r>
          </w:p>
          <w:p w14:paraId="70E94AA6" w14:textId="77777777" w:rsidR="007D7638" w:rsidRPr="007D7638" w:rsidRDefault="007D7638" w:rsidP="007D7638">
            <w:pPr>
              <w:pStyle w:val="ListParagraph"/>
              <w:numPr>
                <w:ilvl w:val="0"/>
                <w:numId w:val="31"/>
              </w:numPr>
            </w:pPr>
            <w:r w:rsidRPr="007D7638">
              <w:t>Joint Committee on Infant Hearing (JCIH) supplemental recommendations</w:t>
            </w:r>
          </w:p>
          <w:p w14:paraId="4E96F475" w14:textId="40E1ACDA" w:rsidR="007D7638" w:rsidRPr="007D7638" w:rsidRDefault="007D7638" w:rsidP="007D7638">
            <w:pPr>
              <w:pStyle w:val="ListParagraph"/>
              <w:numPr>
                <w:ilvl w:val="0"/>
                <w:numId w:val="31"/>
              </w:numPr>
            </w:pPr>
            <w:r w:rsidRPr="007D7638">
              <w:t>Current practice standards and state certification, licensure rules, and regulations</w:t>
            </w:r>
          </w:p>
        </w:tc>
        <w:tc>
          <w:tcPr>
            <w:tcW w:w="2975" w:type="dxa"/>
          </w:tcPr>
          <w:p w14:paraId="2D24A7EF" w14:textId="2CB10C6D" w:rsidR="007D7638" w:rsidRPr="007D7638" w:rsidRDefault="007D7638" w:rsidP="007D7638"/>
        </w:tc>
      </w:tr>
      <w:tr w:rsidR="007D7638" w:rsidRPr="009A60F7" w14:paraId="7C9C0D0A" w14:textId="77777777" w:rsidTr="006949EE">
        <w:trPr>
          <w:cantSplit/>
        </w:trPr>
        <w:tc>
          <w:tcPr>
            <w:tcW w:w="1705" w:type="dxa"/>
          </w:tcPr>
          <w:p w14:paraId="4C424D89" w14:textId="77777777" w:rsidR="007D7638" w:rsidRPr="009A60F7" w:rsidRDefault="007D7638" w:rsidP="007D7638"/>
        </w:tc>
        <w:tc>
          <w:tcPr>
            <w:tcW w:w="5400" w:type="dxa"/>
          </w:tcPr>
          <w:p w14:paraId="0717E153" w14:textId="77777777" w:rsidR="007D7638" w:rsidRPr="007D7638" w:rsidRDefault="007D7638" w:rsidP="0096512B">
            <w:r w:rsidRPr="007D7638">
              <w:t>Current Training and Continuing Education Systems</w:t>
            </w:r>
          </w:p>
          <w:p w14:paraId="3A2BE799" w14:textId="77777777" w:rsidR="007D7638" w:rsidRPr="007D7638" w:rsidRDefault="007D7638" w:rsidP="007D7638">
            <w:pPr>
              <w:pStyle w:val="ListParagraph"/>
              <w:numPr>
                <w:ilvl w:val="0"/>
                <w:numId w:val="31"/>
              </w:numPr>
            </w:pPr>
            <w:r w:rsidRPr="007D7638">
              <w:t>Early Intervention (EI)</w:t>
            </w:r>
          </w:p>
          <w:p w14:paraId="4160A622" w14:textId="77777777" w:rsidR="007D7638" w:rsidRPr="007D7638" w:rsidRDefault="007D7638" w:rsidP="007D7638">
            <w:pPr>
              <w:pStyle w:val="ListParagraph"/>
              <w:numPr>
                <w:ilvl w:val="0"/>
                <w:numId w:val="31"/>
              </w:numPr>
            </w:pPr>
            <w:r w:rsidRPr="007D7638">
              <w:t>Healthcare</w:t>
            </w:r>
          </w:p>
          <w:p w14:paraId="33D2401E" w14:textId="77777777" w:rsidR="007D7638" w:rsidRPr="007D7638" w:rsidRDefault="007D7638" w:rsidP="007D7638">
            <w:pPr>
              <w:pStyle w:val="ListParagraph"/>
              <w:numPr>
                <w:ilvl w:val="0"/>
                <w:numId w:val="31"/>
              </w:numPr>
            </w:pPr>
            <w:r w:rsidRPr="007D7638">
              <w:t>Early childhood education (ECE)</w:t>
            </w:r>
          </w:p>
          <w:p w14:paraId="754219CD" w14:textId="23F2899B" w:rsidR="007D7638" w:rsidRPr="007D7638" w:rsidRDefault="007D7638" w:rsidP="007D7638">
            <w:pPr>
              <w:pStyle w:val="ListParagraph"/>
              <w:numPr>
                <w:ilvl w:val="0"/>
                <w:numId w:val="31"/>
              </w:numPr>
            </w:pPr>
            <w:r w:rsidRPr="007D7638">
              <w:t>Role of family-based organizations (FBO)</w:t>
            </w:r>
          </w:p>
        </w:tc>
        <w:tc>
          <w:tcPr>
            <w:tcW w:w="2975" w:type="dxa"/>
          </w:tcPr>
          <w:p w14:paraId="03E4D3C0" w14:textId="2A95B675" w:rsidR="007D7638" w:rsidRPr="007D7638" w:rsidRDefault="007D7638" w:rsidP="007D7638"/>
        </w:tc>
      </w:tr>
      <w:tr w:rsidR="007D7638" w:rsidRPr="009A60F7" w14:paraId="7CB7695D" w14:textId="77777777" w:rsidTr="006949EE">
        <w:trPr>
          <w:cantSplit/>
        </w:trPr>
        <w:tc>
          <w:tcPr>
            <w:tcW w:w="1705" w:type="dxa"/>
          </w:tcPr>
          <w:p w14:paraId="09AD43DA" w14:textId="77777777" w:rsidR="007D7638" w:rsidRPr="009A60F7" w:rsidRDefault="007D7638" w:rsidP="007D7638"/>
        </w:tc>
        <w:tc>
          <w:tcPr>
            <w:tcW w:w="5400" w:type="dxa"/>
          </w:tcPr>
          <w:p w14:paraId="36CD9655" w14:textId="77777777" w:rsidR="007D7638" w:rsidRPr="007D7638" w:rsidRDefault="007D7638" w:rsidP="007D7638">
            <w:r w:rsidRPr="007D7638">
              <w:t>Joint and Shared Training</w:t>
            </w:r>
          </w:p>
          <w:p w14:paraId="080D1B77" w14:textId="77777777" w:rsidR="007D7638" w:rsidRPr="007D7638" w:rsidRDefault="007D7638" w:rsidP="007D7638">
            <w:pPr>
              <w:pStyle w:val="ListParagraph"/>
              <w:numPr>
                <w:ilvl w:val="0"/>
                <w:numId w:val="32"/>
              </w:numPr>
            </w:pPr>
            <w:r w:rsidRPr="007D7638">
              <w:t>Brainstorming using the collaboration continuum</w:t>
            </w:r>
          </w:p>
          <w:p w14:paraId="79E35CE0" w14:textId="77777777" w:rsidR="007D7638" w:rsidRPr="007D7638" w:rsidRDefault="007D7638" w:rsidP="007D7638">
            <w:pPr>
              <w:pStyle w:val="ListParagraph"/>
              <w:numPr>
                <w:ilvl w:val="0"/>
                <w:numId w:val="32"/>
              </w:numPr>
            </w:pPr>
            <w:r w:rsidRPr="007D7638">
              <w:t>Possibilities and changes needed</w:t>
            </w:r>
          </w:p>
          <w:p w14:paraId="5710C88D" w14:textId="226EE381" w:rsidR="007D7638" w:rsidRPr="007D7638" w:rsidRDefault="007D7638" w:rsidP="007D7638">
            <w:pPr>
              <w:pStyle w:val="ListParagraph"/>
              <w:numPr>
                <w:ilvl w:val="0"/>
                <w:numId w:val="32"/>
              </w:numPr>
            </w:pPr>
            <w:r w:rsidRPr="007D7638">
              <w:t>Challenges and possible solutions</w:t>
            </w:r>
          </w:p>
        </w:tc>
        <w:tc>
          <w:tcPr>
            <w:tcW w:w="2975" w:type="dxa"/>
          </w:tcPr>
          <w:p w14:paraId="39EAB891" w14:textId="77777777" w:rsidR="007D7638" w:rsidRPr="007D7638" w:rsidRDefault="007D7638" w:rsidP="007D7638"/>
        </w:tc>
      </w:tr>
      <w:tr w:rsidR="007D7638" w:rsidRPr="009A60F7" w14:paraId="37FBACC4" w14:textId="77777777" w:rsidTr="006949EE">
        <w:trPr>
          <w:cantSplit/>
        </w:trPr>
        <w:tc>
          <w:tcPr>
            <w:tcW w:w="1705" w:type="dxa"/>
          </w:tcPr>
          <w:p w14:paraId="58E45B35" w14:textId="77777777" w:rsidR="007D7638" w:rsidRPr="009A60F7" w:rsidRDefault="007D7638" w:rsidP="007D7638"/>
        </w:tc>
        <w:tc>
          <w:tcPr>
            <w:tcW w:w="5400" w:type="dxa"/>
          </w:tcPr>
          <w:p w14:paraId="36724E34" w14:textId="77777777" w:rsidR="007D7638" w:rsidRPr="007D7638" w:rsidRDefault="007D7638" w:rsidP="007D7638">
            <w:r w:rsidRPr="007D7638">
              <w:t>Formal Agreements</w:t>
            </w:r>
          </w:p>
          <w:p w14:paraId="5A2EFACE" w14:textId="77777777" w:rsidR="007D7638" w:rsidRPr="007D7638" w:rsidRDefault="007D7638" w:rsidP="007D7638">
            <w:pPr>
              <w:pStyle w:val="ListParagraph"/>
              <w:numPr>
                <w:ilvl w:val="0"/>
                <w:numId w:val="34"/>
              </w:numPr>
            </w:pPr>
            <w:r w:rsidRPr="007D7638">
              <w:t>Areas to target</w:t>
            </w:r>
          </w:p>
          <w:p w14:paraId="5758897A" w14:textId="77777777" w:rsidR="007D7638" w:rsidRPr="007D7638" w:rsidRDefault="007D7638" w:rsidP="007D7638">
            <w:pPr>
              <w:pStyle w:val="ListParagraph"/>
              <w:numPr>
                <w:ilvl w:val="0"/>
                <w:numId w:val="34"/>
              </w:numPr>
            </w:pPr>
            <w:r w:rsidRPr="007D7638">
              <w:t>Responsible parties</w:t>
            </w:r>
          </w:p>
          <w:p w14:paraId="7A9EE296" w14:textId="77777777" w:rsidR="007D7638" w:rsidRPr="007D7638" w:rsidRDefault="007D7638" w:rsidP="007D7638">
            <w:pPr>
              <w:pStyle w:val="ListParagraph"/>
              <w:numPr>
                <w:ilvl w:val="0"/>
                <w:numId w:val="34"/>
              </w:numPr>
            </w:pPr>
            <w:r w:rsidRPr="007D7638">
              <w:t>Action steps</w:t>
            </w:r>
          </w:p>
          <w:p w14:paraId="3C678975" w14:textId="77777777" w:rsidR="007D7638" w:rsidRPr="007D7638" w:rsidRDefault="007D7638" w:rsidP="007D7638">
            <w:pPr>
              <w:pStyle w:val="ListParagraph"/>
              <w:numPr>
                <w:ilvl w:val="0"/>
                <w:numId w:val="34"/>
              </w:numPr>
            </w:pPr>
            <w:r w:rsidRPr="007D7638">
              <w:t>Timelines</w:t>
            </w:r>
          </w:p>
          <w:p w14:paraId="4B8BDC1E" w14:textId="6B1115CF" w:rsidR="007D7638" w:rsidRPr="007D7638" w:rsidRDefault="007D7638" w:rsidP="007D7638">
            <w:pPr>
              <w:pStyle w:val="ListParagraph"/>
              <w:numPr>
                <w:ilvl w:val="0"/>
                <w:numId w:val="34"/>
              </w:numPr>
            </w:pPr>
            <w:r w:rsidRPr="007D7638">
              <w:t>Evaluation</w:t>
            </w:r>
          </w:p>
        </w:tc>
        <w:tc>
          <w:tcPr>
            <w:tcW w:w="2975" w:type="dxa"/>
          </w:tcPr>
          <w:p w14:paraId="4F8838E6" w14:textId="77777777" w:rsidR="007D7638" w:rsidRPr="007D7638" w:rsidRDefault="007D7638" w:rsidP="007D7638"/>
        </w:tc>
      </w:tr>
      <w:tr w:rsidR="007D7638" w:rsidRPr="009A60F7" w14:paraId="2C1CA33B" w14:textId="77777777" w:rsidTr="006949EE">
        <w:trPr>
          <w:cantSplit/>
        </w:trPr>
        <w:tc>
          <w:tcPr>
            <w:tcW w:w="1705" w:type="dxa"/>
          </w:tcPr>
          <w:p w14:paraId="175718C3" w14:textId="77777777" w:rsidR="007D7638" w:rsidRPr="009A60F7" w:rsidRDefault="007D7638" w:rsidP="007D7638"/>
        </w:tc>
        <w:tc>
          <w:tcPr>
            <w:tcW w:w="5400" w:type="dxa"/>
          </w:tcPr>
          <w:p w14:paraId="035DB64D" w14:textId="097E8AE8" w:rsidR="007D7638" w:rsidRPr="007D7638" w:rsidRDefault="007D7638" w:rsidP="007D7638">
            <w:r w:rsidRPr="007D7638">
              <w:t>Next Steps</w:t>
            </w:r>
          </w:p>
        </w:tc>
        <w:tc>
          <w:tcPr>
            <w:tcW w:w="2975" w:type="dxa"/>
          </w:tcPr>
          <w:p w14:paraId="3D276A0F" w14:textId="77777777" w:rsidR="007D7638" w:rsidRPr="007D7638" w:rsidRDefault="007D7638" w:rsidP="007D7638"/>
        </w:tc>
      </w:tr>
    </w:tbl>
    <w:p w14:paraId="62672BC6" w14:textId="77777777" w:rsidR="00684FFA" w:rsidRPr="00684FFA" w:rsidRDefault="00684FFA" w:rsidP="00684FFA">
      <w:pPr>
        <w:pStyle w:val="Heading1"/>
      </w:pPr>
      <w:r w:rsidRPr="00684FFA">
        <w:t>Meeting Basics</w:t>
      </w:r>
    </w:p>
    <w:p w14:paraId="2B072F7C" w14:textId="77777777" w:rsidR="00684FFA" w:rsidRPr="00684FFA" w:rsidRDefault="00684FFA" w:rsidP="00684FFA">
      <w:pPr>
        <w:pStyle w:val="Heading2"/>
      </w:pPr>
      <w:r w:rsidRPr="00684FFA">
        <w:t>Purpose</w:t>
      </w:r>
    </w:p>
    <w:p w14:paraId="6FEB9B34" w14:textId="77777777" w:rsidR="009724E0" w:rsidRDefault="00684FFA" w:rsidP="00684FFA">
      <w:r w:rsidRPr="00684FFA">
        <w:t>This collaborative meeting gathers representatives of key programs and systems to plan shared PD for personnel in early childhood health, developmental, and educational systems that serve children who are DHH. They include those in EHDI, EI, and home visiting, and family support programs.</w:t>
      </w:r>
    </w:p>
    <w:p w14:paraId="45E602EA" w14:textId="57FBBF6D" w:rsidR="00684FFA" w:rsidRPr="00684FFA" w:rsidRDefault="00684FFA" w:rsidP="00684FFA">
      <w:pPr>
        <w:pStyle w:val="Heading2"/>
      </w:pPr>
      <w:r w:rsidRPr="00684FFA">
        <w:t>Outcome</w:t>
      </w:r>
    </w:p>
    <w:p w14:paraId="7C181476" w14:textId="77777777" w:rsidR="009724E0" w:rsidRDefault="00684FFA" w:rsidP="00684FFA">
      <w:r w:rsidRPr="00684FFA">
        <w:t>The main outcome is to develop, revise, and implement a coordinated and collaborative PD plan. It will be delivered jointly or embedded within each system to improve the knowledge and skills of professionals who serve children who are DHH.</w:t>
      </w:r>
    </w:p>
    <w:p w14:paraId="47ECE44C" w14:textId="3CAE0C3B" w:rsidR="00684FFA" w:rsidRPr="00684FFA" w:rsidRDefault="00684FFA" w:rsidP="00684FFA">
      <w:pPr>
        <w:pStyle w:val="Heading2"/>
      </w:pPr>
      <w:r w:rsidRPr="00684FFA">
        <w:t>Timing</w:t>
      </w:r>
    </w:p>
    <w:p w14:paraId="65FF0B01" w14:textId="27F6B97E" w:rsidR="00684FFA" w:rsidRDefault="00684FFA" w:rsidP="00684FFA">
      <w:r w:rsidRPr="00684FFA">
        <w:t xml:space="preserve">This collaborative meeting or meeting series may occur on a routine schedule, for example, annually, biannually or periodically to update training content. It should be timed as a part of the state’s ongoing efforts to support the PD of early childhood health, developmental, and education personnel, such as the EI Comprehensive System of Personnel Development (CSPD). This will help ensure the knowledge and skills outlined in the </w:t>
      </w:r>
      <w:hyperlink r:id="rId12" w:history="1">
        <w:r w:rsidRPr="00684FFA">
          <w:rPr>
            <w:rStyle w:val="Hyperlink"/>
          </w:rPr>
          <w:t>Supplement to the JC</w:t>
        </w:r>
        <w:r>
          <w:rPr>
            <w:rStyle w:val="Hyperlink"/>
          </w:rPr>
          <w:t>IH</w:t>
        </w:r>
        <w:r w:rsidRPr="00684FFA">
          <w:rPr>
            <w:rStyle w:val="Hyperlink"/>
          </w:rPr>
          <w:t xml:space="preserve"> 2007 Position Statement: Principles and Guidelines for Early Intervention After Confirmation That a Child Is Deaf or Hard of Hearing</w:t>
        </w:r>
      </w:hyperlink>
      <w:r w:rsidRPr="00684FFA">
        <w:t xml:space="preserve"> relate to state certification and licensure requirements.</w:t>
      </w:r>
    </w:p>
    <w:p w14:paraId="26255C7D" w14:textId="0216D98F" w:rsidR="009724E0" w:rsidRDefault="00684FFA" w:rsidP="00A70964">
      <w:pPr>
        <w:pStyle w:val="ListParagraph"/>
        <w:numPr>
          <w:ilvl w:val="0"/>
          <w:numId w:val="38"/>
        </w:numPr>
      </w:pPr>
      <w:r w:rsidRPr="00684FFA">
        <w:t>Join</w:t>
      </w:r>
      <w:r>
        <w:t>t</w:t>
      </w:r>
      <w:r w:rsidRPr="00684FFA">
        <w:t xml:space="preserve"> Committee on Infant Hearing (2013). Supplement to the JCIH 2007 Position Statement: Principles and Guidelines for Early Intervention After Confirmation That a Child Is Deaf or Hard of Hearing. </w:t>
      </w:r>
      <w:r w:rsidRPr="00A70964">
        <w:rPr>
          <w:i/>
          <w:iCs/>
        </w:rPr>
        <w:t>Pediatrics 131</w:t>
      </w:r>
      <w:r w:rsidRPr="00684FFA">
        <w:t xml:space="preserve">(4), e1324–e1349. </w:t>
      </w:r>
      <w:hyperlink r:id="rId13" w:history="1">
        <w:r w:rsidRPr="00747B3C">
          <w:rPr>
            <w:rStyle w:val="Hyperlink"/>
          </w:rPr>
          <w:t>https://doi.org/10.1542/peds.2013-0008</w:t>
        </w:r>
      </w:hyperlink>
    </w:p>
    <w:p w14:paraId="04560593" w14:textId="42D5FBB0" w:rsidR="00684FFA" w:rsidRPr="00D01DF3" w:rsidRDefault="00684FFA" w:rsidP="00D01DF3">
      <w:pPr>
        <w:pStyle w:val="Heading1"/>
      </w:pPr>
      <w:r w:rsidRPr="00684FFA">
        <w:lastRenderedPageBreak/>
        <w:t>Involving Partners</w:t>
      </w:r>
    </w:p>
    <w:p w14:paraId="73209491" w14:textId="77777777" w:rsidR="00684FFA" w:rsidRPr="00684FFA" w:rsidRDefault="00684FFA" w:rsidP="00D01DF3">
      <w:pPr>
        <w:pStyle w:val="ListParagraph"/>
        <w:numPr>
          <w:ilvl w:val="0"/>
          <w:numId w:val="38"/>
        </w:numPr>
      </w:pPr>
      <w:r w:rsidRPr="00684FFA">
        <w:t>What programs or entities provide professional development for healthcare professionals, early childhood educators, and early interventionists recognized by your state?</w:t>
      </w:r>
    </w:p>
    <w:p w14:paraId="43F07969" w14:textId="77777777" w:rsidR="00684FFA" w:rsidRPr="00684FFA" w:rsidRDefault="00684FFA" w:rsidP="00D01DF3">
      <w:pPr>
        <w:pStyle w:val="ListParagraph"/>
        <w:numPr>
          <w:ilvl w:val="0"/>
          <w:numId w:val="38"/>
        </w:numPr>
      </w:pPr>
      <w:r w:rsidRPr="00684FFA">
        <w:t>Who are approved providers of professional development for healthcare professionals and early interventionists recognized by your state?</w:t>
      </w:r>
    </w:p>
    <w:p w14:paraId="7B6E78FF" w14:textId="77777777" w:rsidR="00684FFA" w:rsidRPr="00684FFA" w:rsidRDefault="00684FFA" w:rsidP="00D01DF3">
      <w:pPr>
        <w:pStyle w:val="ListParagraph"/>
        <w:numPr>
          <w:ilvl w:val="0"/>
          <w:numId w:val="38"/>
        </w:numPr>
      </w:pPr>
      <w:r w:rsidRPr="00684FFA">
        <w:t>Who sets the continuing education requirements for healthcare professionals, early childhood educators, and early interventionists for your state?</w:t>
      </w:r>
    </w:p>
    <w:p w14:paraId="51EBE60D" w14:textId="77777777" w:rsidR="009724E0" w:rsidRDefault="00684FFA" w:rsidP="00D01DF3">
      <w:pPr>
        <w:pStyle w:val="ListParagraph"/>
        <w:numPr>
          <w:ilvl w:val="0"/>
          <w:numId w:val="38"/>
        </w:numPr>
      </w:pPr>
      <w:r w:rsidRPr="00684FFA">
        <w:t>Which entities and who within those entities can embed training in your state’s professional development systems. These include:</w:t>
      </w:r>
    </w:p>
    <w:p w14:paraId="183C7320" w14:textId="025A012E" w:rsidR="00684FFA" w:rsidRPr="00684FFA" w:rsidRDefault="00684FFA" w:rsidP="00D01DF3">
      <w:pPr>
        <w:pStyle w:val="ListParagraph"/>
        <w:numPr>
          <w:ilvl w:val="1"/>
          <w:numId w:val="38"/>
        </w:numPr>
      </w:pPr>
      <w:r w:rsidRPr="00684FFA">
        <w:t>Hospital grand rounds.</w:t>
      </w:r>
    </w:p>
    <w:p w14:paraId="62196199" w14:textId="31D7484E" w:rsidR="00684FFA" w:rsidRPr="00684FFA" w:rsidRDefault="00684FFA" w:rsidP="00D01DF3">
      <w:pPr>
        <w:pStyle w:val="ListParagraph"/>
        <w:numPr>
          <w:ilvl w:val="1"/>
          <w:numId w:val="38"/>
        </w:numPr>
      </w:pPr>
      <w:r w:rsidRPr="00684FFA">
        <w:t>State chapters of professional associations conferences or professional development series.</w:t>
      </w:r>
    </w:p>
    <w:p w14:paraId="02C215A9" w14:textId="77777777" w:rsidR="00684FFA" w:rsidRPr="00684FFA" w:rsidRDefault="00684FFA" w:rsidP="00D01DF3">
      <w:pPr>
        <w:pStyle w:val="ListParagraph"/>
        <w:numPr>
          <w:ilvl w:val="1"/>
          <w:numId w:val="38"/>
        </w:numPr>
      </w:pPr>
      <w:r w:rsidRPr="00684FFA">
        <w:t>State licensure boards required training.</w:t>
      </w:r>
    </w:p>
    <w:p w14:paraId="6AC59729" w14:textId="77777777" w:rsidR="00684FFA" w:rsidRPr="00684FFA" w:rsidRDefault="00684FFA" w:rsidP="00D01DF3">
      <w:pPr>
        <w:pStyle w:val="ListParagraph"/>
        <w:numPr>
          <w:ilvl w:val="1"/>
          <w:numId w:val="38"/>
        </w:numPr>
      </w:pPr>
      <w:r w:rsidRPr="00684FFA">
        <w:t>State EI or EHDI conferences.</w:t>
      </w:r>
    </w:p>
    <w:p w14:paraId="3944E487" w14:textId="77777777" w:rsidR="00684FFA" w:rsidRPr="00684FFA" w:rsidRDefault="00684FFA" w:rsidP="00D01DF3">
      <w:pPr>
        <w:pStyle w:val="ListParagraph"/>
        <w:numPr>
          <w:ilvl w:val="0"/>
          <w:numId w:val="38"/>
        </w:numPr>
      </w:pPr>
      <w:r w:rsidRPr="00684FFA">
        <w:t>Who can share profession-specific continuing education requirements and opportunities?</w:t>
      </w:r>
    </w:p>
    <w:p w14:paraId="22FFD75A" w14:textId="77777777" w:rsidR="00684FFA" w:rsidRPr="00684FFA" w:rsidRDefault="00684FFA" w:rsidP="00D01DF3">
      <w:pPr>
        <w:pStyle w:val="ListParagraph"/>
        <w:numPr>
          <w:ilvl w:val="0"/>
          <w:numId w:val="38"/>
        </w:numPr>
      </w:pPr>
      <w:r w:rsidRPr="00684FFA">
        <w:t>Who has access to resources to support offering training?</w:t>
      </w:r>
    </w:p>
    <w:p w14:paraId="4BF55609" w14:textId="77777777" w:rsidR="00684FFA" w:rsidRPr="00684FFA" w:rsidRDefault="00684FFA" w:rsidP="00D01DF3">
      <w:pPr>
        <w:pStyle w:val="ListParagraph"/>
        <w:numPr>
          <w:ilvl w:val="0"/>
          <w:numId w:val="38"/>
        </w:numPr>
      </w:pPr>
      <w:r w:rsidRPr="00684FFA">
        <w:t>What are the opportunities to earn continuing education credit?</w:t>
      </w:r>
    </w:p>
    <w:p w14:paraId="1DF275E8" w14:textId="77777777" w:rsidR="00684FFA" w:rsidRPr="00684FFA" w:rsidRDefault="00684FFA" w:rsidP="004C6848">
      <w:pPr>
        <w:pStyle w:val="Heading2"/>
      </w:pPr>
      <w:r w:rsidRPr="00684FFA">
        <w:t>Possible Attendees</w:t>
      </w:r>
    </w:p>
    <w:p w14:paraId="79A20890" w14:textId="77777777" w:rsidR="00684FFA" w:rsidRPr="00684FFA" w:rsidRDefault="00684FFA" w:rsidP="004C6848">
      <w:pPr>
        <w:pStyle w:val="ListParagraph"/>
        <w:numPr>
          <w:ilvl w:val="0"/>
          <w:numId w:val="39"/>
        </w:numPr>
      </w:pPr>
      <w:r w:rsidRPr="00684FFA">
        <w:t>EHDI coordinator</w:t>
      </w:r>
    </w:p>
    <w:p w14:paraId="582F80DC" w14:textId="77777777" w:rsidR="00684FFA" w:rsidRPr="00684FFA" w:rsidRDefault="00684FFA" w:rsidP="004C6848">
      <w:pPr>
        <w:pStyle w:val="ListParagraph"/>
        <w:numPr>
          <w:ilvl w:val="0"/>
          <w:numId w:val="39"/>
        </w:numPr>
      </w:pPr>
      <w:r w:rsidRPr="00684FFA">
        <w:t>Part C coordinator</w:t>
      </w:r>
    </w:p>
    <w:p w14:paraId="316F5E33" w14:textId="77777777" w:rsidR="00684FFA" w:rsidRPr="00684FFA" w:rsidRDefault="00684FFA" w:rsidP="004C6848">
      <w:pPr>
        <w:pStyle w:val="ListParagraph"/>
        <w:numPr>
          <w:ilvl w:val="0"/>
          <w:numId w:val="39"/>
        </w:numPr>
      </w:pPr>
      <w:r w:rsidRPr="00684FFA">
        <w:t>PD providers within programs</w:t>
      </w:r>
    </w:p>
    <w:p w14:paraId="187DA20C" w14:textId="77777777" w:rsidR="00684FFA" w:rsidRPr="00684FFA" w:rsidRDefault="00684FFA" w:rsidP="004C6848">
      <w:pPr>
        <w:pStyle w:val="ListParagraph"/>
        <w:numPr>
          <w:ilvl w:val="0"/>
          <w:numId w:val="39"/>
        </w:numPr>
      </w:pPr>
      <w:r w:rsidRPr="00684FFA">
        <w:t>PD providers within institutions of higher education (IHE)</w:t>
      </w:r>
    </w:p>
    <w:p w14:paraId="26BE5FD5" w14:textId="77777777" w:rsidR="00684FFA" w:rsidRPr="00684FFA" w:rsidRDefault="00684FFA" w:rsidP="004C6848">
      <w:pPr>
        <w:pStyle w:val="ListParagraph"/>
        <w:numPr>
          <w:ilvl w:val="0"/>
          <w:numId w:val="39"/>
        </w:numPr>
      </w:pPr>
      <w:r w:rsidRPr="00684FFA">
        <w:t>PD coordinators for state professional associations</w:t>
      </w:r>
    </w:p>
    <w:p w14:paraId="706F2E11" w14:textId="77777777" w:rsidR="00684FFA" w:rsidRPr="00684FFA" w:rsidRDefault="00684FFA" w:rsidP="004C6848">
      <w:pPr>
        <w:pStyle w:val="ListParagraph"/>
        <w:numPr>
          <w:ilvl w:val="0"/>
          <w:numId w:val="39"/>
        </w:numPr>
      </w:pPr>
      <w:r w:rsidRPr="00684FFA">
        <w:t>Continuing education coordinators on state licensure boards</w:t>
      </w:r>
    </w:p>
    <w:p w14:paraId="74472B26" w14:textId="77777777" w:rsidR="00684FFA" w:rsidRPr="00684FFA" w:rsidRDefault="00684FFA" w:rsidP="004C6848">
      <w:pPr>
        <w:pStyle w:val="ListParagraph"/>
        <w:numPr>
          <w:ilvl w:val="0"/>
          <w:numId w:val="39"/>
        </w:numPr>
      </w:pPr>
      <w:r w:rsidRPr="00684FFA">
        <w:t>Family leaders and FBOs</w:t>
      </w:r>
    </w:p>
    <w:p w14:paraId="694F3D13" w14:textId="77777777" w:rsidR="00684FFA" w:rsidRPr="00684FFA" w:rsidRDefault="00684FFA" w:rsidP="004C6848">
      <w:pPr>
        <w:pStyle w:val="ListParagraph"/>
        <w:numPr>
          <w:ilvl w:val="0"/>
          <w:numId w:val="39"/>
        </w:numPr>
      </w:pPr>
      <w:r w:rsidRPr="00684FFA">
        <w:t>AAP Chapter Champions and primary care providers</w:t>
      </w:r>
    </w:p>
    <w:p w14:paraId="1FE6EDE0" w14:textId="77777777" w:rsidR="00684FFA" w:rsidRPr="00684FFA" w:rsidRDefault="00684FFA" w:rsidP="004C6848">
      <w:pPr>
        <w:pStyle w:val="ListParagraph"/>
        <w:numPr>
          <w:ilvl w:val="0"/>
          <w:numId w:val="39"/>
        </w:numPr>
      </w:pPr>
      <w:r w:rsidRPr="00684FFA">
        <w:t>Audiologists and speech pathologists</w:t>
      </w:r>
    </w:p>
    <w:p w14:paraId="79407A65" w14:textId="77777777" w:rsidR="00684FFA" w:rsidRPr="00684FFA" w:rsidRDefault="00684FFA" w:rsidP="004C6848">
      <w:pPr>
        <w:pStyle w:val="ListParagraph"/>
        <w:numPr>
          <w:ilvl w:val="0"/>
          <w:numId w:val="39"/>
        </w:numPr>
      </w:pPr>
      <w:r w:rsidRPr="00684FFA">
        <w:t>School for the Deaf</w:t>
      </w:r>
    </w:p>
    <w:p w14:paraId="39A47498" w14:textId="77777777" w:rsidR="00684FFA" w:rsidRPr="004C6848" w:rsidRDefault="00684FFA" w:rsidP="004C6848">
      <w:pPr>
        <w:pStyle w:val="Heading1"/>
      </w:pPr>
      <w:r w:rsidRPr="00684FFA">
        <w:t>Before the Meeting</w:t>
      </w:r>
    </w:p>
    <w:p w14:paraId="7519C774" w14:textId="77777777" w:rsidR="00684FFA" w:rsidRPr="00684FFA" w:rsidRDefault="00684FFA" w:rsidP="004C6848">
      <w:pPr>
        <w:pStyle w:val="Heading2"/>
      </w:pPr>
      <w:r w:rsidRPr="00684FFA">
        <w:t>Solicit Input</w:t>
      </w:r>
    </w:p>
    <w:p w14:paraId="375D08A7" w14:textId="77777777" w:rsidR="009724E0" w:rsidRDefault="00684FFA" w:rsidP="004C6848">
      <w:pPr>
        <w:pStyle w:val="ListParagraph"/>
        <w:numPr>
          <w:ilvl w:val="0"/>
          <w:numId w:val="40"/>
        </w:numPr>
      </w:pPr>
      <w:r w:rsidRPr="00684FFA">
        <w:t>Ask invited participants to identify and invite other key partners.</w:t>
      </w:r>
    </w:p>
    <w:p w14:paraId="678A954D" w14:textId="61E55E3C" w:rsidR="00684FFA" w:rsidRPr="00684FFA" w:rsidRDefault="00684FFA" w:rsidP="004C6848">
      <w:pPr>
        <w:pStyle w:val="ListParagraph"/>
        <w:numPr>
          <w:ilvl w:val="0"/>
          <w:numId w:val="40"/>
        </w:numPr>
      </w:pPr>
      <w:r w:rsidRPr="00684FFA">
        <w:t>Solicit input for agenda topics.</w:t>
      </w:r>
    </w:p>
    <w:p w14:paraId="4A8E9333" w14:textId="77777777" w:rsidR="00684FFA" w:rsidRPr="00684FFA" w:rsidRDefault="00684FFA" w:rsidP="002E646A">
      <w:pPr>
        <w:pStyle w:val="Heading2"/>
      </w:pPr>
      <w:r w:rsidRPr="00684FFA">
        <w:lastRenderedPageBreak/>
        <w:t>Share Information</w:t>
      </w:r>
    </w:p>
    <w:p w14:paraId="5AB1D867" w14:textId="77777777" w:rsidR="00684FFA" w:rsidRPr="00684FFA" w:rsidRDefault="00684FFA" w:rsidP="004C6848">
      <w:pPr>
        <w:pStyle w:val="ListParagraph"/>
        <w:numPr>
          <w:ilvl w:val="0"/>
          <w:numId w:val="40"/>
        </w:numPr>
      </w:pPr>
      <w:r w:rsidRPr="00684FFA">
        <w:t>Share previous minutes with new members.</w:t>
      </w:r>
    </w:p>
    <w:p w14:paraId="73C7CF31" w14:textId="77777777" w:rsidR="00684FFA" w:rsidRPr="00684FFA" w:rsidRDefault="00684FFA" w:rsidP="004C6848">
      <w:pPr>
        <w:pStyle w:val="ListParagraph"/>
        <w:numPr>
          <w:ilvl w:val="0"/>
          <w:numId w:val="40"/>
        </w:numPr>
      </w:pPr>
      <w:r w:rsidRPr="00684FFA">
        <w:t>Share a draft agenda.</w:t>
      </w:r>
    </w:p>
    <w:p w14:paraId="53647A98" w14:textId="2526F757" w:rsidR="00684FFA" w:rsidRPr="00684FFA" w:rsidRDefault="00684FFA" w:rsidP="004C6848">
      <w:pPr>
        <w:pStyle w:val="ListParagraph"/>
        <w:numPr>
          <w:ilvl w:val="0"/>
          <w:numId w:val="40"/>
        </w:numPr>
      </w:pPr>
      <w:r w:rsidRPr="00684FFA">
        <w:t xml:space="preserve">Share the </w:t>
      </w:r>
      <w:hyperlink r:id="rId14" w:history="1">
        <w:r w:rsidRPr="004C6848">
          <w:rPr>
            <w:rStyle w:val="Hyperlink"/>
          </w:rPr>
          <w:t>Supplement to the JCIH 2007 Position Statement: Principles and Guidelines for Early Intervention After Confirmation That a Child Is Deaf or Hard of Hearing</w:t>
        </w:r>
      </w:hyperlink>
    </w:p>
    <w:p w14:paraId="50BFF35B" w14:textId="77777777" w:rsidR="00684FFA" w:rsidRPr="00684FFA" w:rsidRDefault="00684FFA" w:rsidP="004C6848">
      <w:pPr>
        <w:pStyle w:val="ListParagraph"/>
        <w:numPr>
          <w:ilvl w:val="0"/>
          <w:numId w:val="40"/>
        </w:numPr>
      </w:pPr>
      <w:r w:rsidRPr="00684FFA">
        <w:t>Share other relevant documents for various healthcare and EI professionals. These include professional knowledge and skills standards, training standards, applications to obtain continuing education credit, lists of approved trainings and trainers, training calendars, and formal agreements for joint training among parties.</w:t>
      </w:r>
    </w:p>
    <w:p w14:paraId="6EE7D79A" w14:textId="77777777" w:rsidR="00684FFA" w:rsidRPr="00684FFA" w:rsidRDefault="00684FFA" w:rsidP="004C6848">
      <w:pPr>
        <w:pStyle w:val="Heading2"/>
      </w:pPr>
      <w:r w:rsidRPr="00684FFA">
        <w:t>Prepare</w:t>
      </w:r>
    </w:p>
    <w:p w14:paraId="4F471E37" w14:textId="77777777" w:rsidR="00684FFA" w:rsidRPr="00684FFA" w:rsidRDefault="00684FFA" w:rsidP="004C6848">
      <w:pPr>
        <w:pStyle w:val="ListParagraph"/>
        <w:numPr>
          <w:ilvl w:val="0"/>
          <w:numId w:val="41"/>
        </w:numPr>
      </w:pPr>
      <w:r w:rsidRPr="00684FFA">
        <w:t>Decide whether the meeting will be in person, virtual, or hybrid.</w:t>
      </w:r>
    </w:p>
    <w:p w14:paraId="765EF3C7" w14:textId="77777777" w:rsidR="00684FFA" w:rsidRPr="00684FFA" w:rsidRDefault="00684FFA" w:rsidP="004C6848">
      <w:pPr>
        <w:pStyle w:val="ListParagraph"/>
        <w:numPr>
          <w:ilvl w:val="0"/>
          <w:numId w:val="41"/>
        </w:numPr>
      </w:pPr>
      <w:r w:rsidRPr="00684FFA">
        <w:t>Arrange communication access for all participants.</w:t>
      </w:r>
    </w:p>
    <w:p w14:paraId="3324D6C8" w14:textId="77777777" w:rsidR="009724E0" w:rsidRDefault="00684FFA" w:rsidP="004C6848">
      <w:pPr>
        <w:pStyle w:val="ListParagraph"/>
        <w:numPr>
          <w:ilvl w:val="0"/>
          <w:numId w:val="41"/>
        </w:numPr>
      </w:pPr>
      <w:r w:rsidRPr="00684FFA">
        <w:t>Arrange for meeting location, parking, building access if needed.</w:t>
      </w:r>
    </w:p>
    <w:p w14:paraId="2E784588" w14:textId="0721B4E1" w:rsidR="00684FFA" w:rsidRPr="00684FFA" w:rsidRDefault="00684FFA" w:rsidP="004C6848">
      <w:pPr>
        <w:pStyle w:val="Heading1"/>
      </w:pPr>
      <w:r w:rsidRPr="00684FFA">
        <w:t>Discussion Topics</w:t>
      </w:r>
    </w:p>
    <w:p w14:paraId="571049B2" w14:textId="77777777" w:rsidR="00684FFA" w:rsidRPr="00684FFA" w:rsidRDefault="00684FFA" w:rsidP="00684FFA">
      <w:r w:rsidRPr="00684FFA">
        <w:t>The following topics and questions can guide discussions during one or more meetings based on the availability and willingness of partners. Begin with a brief high-level introduction of how each participant supports PD systems in the state and the JCIH recommended knowledge and skills for professionals serving children who are DHH. The wording or order of these topics and questions may be adapted as needed to fit your state context and needs.</w:t>
      </w:r>
    </w:p>
    <w:p w14:paraId="26E822F5" w14:textId="77777777" w:rsidR="00684FFA" w:rsidRPr="00684FFA" w:rsidRDefault="00684FFA" w:rsidP="004C6848">
      <w:pPr>
        <w:pStyle w:val="Heading2"/>
      </w:pPr>
      <w:r w:rsidRPr="00684FFA">
        <w:t>Introductions and Systems Overview</w:t>
      </w:r>
    </w:p>
    <w:p w14:paraId="3291DD0F" w14:textId="77777777" w:rsidR="00684FFA" w:rsidRPr="00684FFA" w:rsidRDefault="00684FFA" w:rsidP="004C6848">
      <w:pPr>
        <w:pStyle w:val="ListParagraph"/>
        <w:numPr>
          <w:ilvl w:val="0"/>
          <w:numId w:val="42"/>
        </w:numPr>
      </w:pPr>
      <w:r w:rsidRPr="00684FFA">
        <w:t>What is the name, organization, and role of each participant?</w:t>
      </w:r>
    </w:p>
    <w:p w14:paraId="20DA49F0" w14:textId="77777777" w:rsidR="00684FFA" w:rsidRPr="00684FFA" w:rsidRDefault="00684FFA" w:rsidP="004C6848">
      <w:pPr>
        <w:pStyle w:val="ListParagraph"/>
        <w:numPr>
          <w:ilvl w:val="0"/>
          <w:numId w:val="42"/>
        </w:numPr>
      </w:pPr>
      <w:r w:rsidRPr="00684FFA">
        <w:t>What are the guiding regulations or standards for training for this participant?</w:t>
      </w:r>
    </w:p>
    <w:p w14:paraId="71534C95" w14:textId="77777777" w:rsidR="00684FFA" w:rsidRPr="00684FFA" w:rsidRDefault="00684FFA" w:rsidP="004C6848">
      <w:pPr>
        <w:pStyle w:val="ListParagraph"/>
        <w:numPr>
          <w:ilvl w:val="0"/>
          <w:numId w:val="42"/>
        </w:numPr>
      </w:pPr>
      <w:r w:rsidRPr="00684FFA">
        <w:t>How are healthcare, early childhood educators, and EI professionals currently receiving training or PD?</w:t>
      </w:r>
    </w:p>
    <w:p w14:paraId="5987A103" w14:textId="77777777" w:rsidR="009724E0" w:rsidRDefault="00684FFA" w:rsidP="004C6848">
      <w:pPr>
        <w:pStyle w:val="ListParagraph"/>
        <w:numPr>
          <w:ilvl w:val="0"/>
          <w:numId w:val="42"/>
        </w:numPr>
      </w:pPr>
      <w:r w:rsidRPr="00684FFA">
        <w:t>How are resources and learning opportunities shared with healthcare professionals, early childhood educators, and EI professionals?</w:t>
      </w:r>
    </w:p>
    <w:p w14:paraId="62572525" w14:textId="27509598" w:rsidR="00684FFA" w:rsidRPr="00684FFA" w:rsidRDefault="00684FFA" w:rsidP="004C6848">
      <w:pPr>
        <w:pStyle w:val="ListParagraph"/>
        <w:numPr>
          <w:ilvl w:val="0"/>
          <w:numId w:val="42"/>
        </w:numPr>
      </w:pPr>
      <w:r w:rsidRPr="00684FFA">
        <w:t>How do these entities coordinate or collaborate to create a state PD system? Where are they disconnected?</w:t>
      </w:r>
    </w:p>
    <w:p w14:paraId="4438E830" w14:textId="77777777" w:rsidR="00684FFA" w:rsidRPr="00684FFA" w:rsidRDefault="00684FFA" w:rsidP="004C6848">
      <w:pPr>
        <w:pStyle w:val="ListParagraph"/>
        <w:numPr>
          <w:ilvl w:val="0"/>
          <w:numId w:val="42"/>
        </w:numPr>
      </w:pPr>
      <w:r w:rsidRPr="004C6848">
        <w:rPr>
          <w:b/>
          <w:bCs/>
        </w:rPr>
        <w:t>Optional Mapping Activity:</w:t>
      </w:r>
      <w:r w:rsidRPr="00684FFA">
        <w:t xml:space="preserve"> Hang sheets from a sticky easel pad on the wall. As people introduce themselves and describe the state’s PD system, write their name and organization on colored sticky notes. Use a different color for each profession that will be represented in the PD system. After the information is collected, arrange it into a diagram and draw lines between systems that work together.</w:t>
      </w:r>
    </w:p>
    <w:p w14:paraId="789593DE" w14:textId="77777777" w:rsidR="009724E0" w:rsidRDefault="00684FFA" w:rsidP="004C6848">
      <w:pPr>
        <w:pStyle w:val="Heading2"/>
      </w:pPr>
      <w:r w:rsidRPr="00684FFA">
        <w:lastRenderedPageBreak/>
        <w:t>Rules, Guidelines, and Recommendations</w:t>
      </w:r>
    </w:p>
    <w:p w14:paraId="24488B78" w14:textId="4338E427" w:rsidR="00684FFA" w:rsidRPr="00684FFA" w:rsidRDefault="004C6848" w:rsidP="004C6848">
      <w:pPr>
        <w:pStyle w:val="ListParagraph"/>
        <w:numPr>
          <w:ilvl w:val="0"/>
          <w:numId w:val="43"/>
        </w:numPr>
      </w:pPr>
      <w:r>
        <w:t>Review</w:t>
      </w:r>
      <w:r w:rsidR="002927BF">
        <w:t xml:space="preserve"> JCIH </w:t>
      </w:r>
      <w:r w:rsidR="00684FFA" w:rsidRPr="00684FFA">
        <w:t>recommendations on qualifications, knowledge, and skills required for professionals working with children who are DHH.</w:t>
      </w:r>
    </w:p>
    <w:p w14:paraId="1D8AC44B" w14:textId="77777777" w:rsidR="009724E0" w:rsidRDefault="004C6848" w:rsidP="004C6848">
      <w:pPr>
        <w:pStyle w:val="ListParagraph"/>
        <w:numPr>
          <w:ilvl w:val="0"/>
          <w:numId w:val="43"/>
        </w:numPr>
      </w:pPr>
      <w:r>
        <w:t>Review p</w:t>
      </w:r>
      <w:r w:rsidR="00684FFA" w:rsidRPr="00684FFA">
        <w:t>rofessional practice standards and state rules and regulations for certification and licensure.</w:t>
      </w:r>
    </w:p>
    <w:p w14:paraId="6513917C" w14:textId="77777777" w:rsidR="009724E0" w:rsidRDefault="00684FFA" w:rsidP="004C6848">
      <w:pPr>
        <w:pStyle w:val="Heading2"/>
      </w:pPr>
      <w:r w:rsidRPr="00684FFA">
        <w:t>Current Training for EI Professionals</w:t>
      </w:r>
    </w:p>
    <w:p w14:paraId="1EFB5242" w14:textId="77777777" w:rsidR="009724E0" w:rsidRDefault="00684FFA" w:rsidP="004C6848">
      <w:pPr>
        <w:pStyle w:val="ListParagraph"/>
        <w:numPr>
          <w:ilvl w:val="0"/>
          <w:numId w:val="44"/>
        </w:numPr>
      </w:pPr>
      <w:r w:rsidRPr="00684FFA">
        <w:t>Review the general requirements for continuing education for EI professionals by discipline, such as number of hours needed annually and topics required.</w:t>
      </w:r>
    </w:p>
    <w:p w14:paraId="65E45A67" w14:textId="3AC126D3" w:rsidR="004C6848" w:rsidRDefault="00684FFA" w:rsidP="004C6848">
      <w:pPr>
        <w:pStyle w:val="ListParagraph"/>
        <w:numPr>
          <w:ilvl w:val="0"/>
          <w:numId w:val="44"/>
        </w:numPr>
      </w:pPr>
      <w:r w:rsidRPr="00684FFA">
        <w:t>Compare the current rules, regulations, or professional standards for early interventionists who work with children who are DHH to the JCIH recommendations.</w:t>
      </w:r>
    </w:p>
    <w:p w14:paraId="39768446" w14:textId="77777777" w:rsidR="004C6848" w:rsidRDefault="00684FFA" w:rsidP="004C6848">
      <w:pPr>
        <w:pStyle w:val="ListParagraph"/>
        <w:numPr>
          <w:ilvl w:val="1"/>
          <w:numId w:val="44"/>
        </w:numPr>
      </w:pPr>
      <w:r w:rsidRPr="00684FFA">
        <w:t>Are there JCIH recommended competencies that are already included in existing training courses?</w:t>
      </w:r>
    </w:p>
    <w:p w14:paraId="5B5ADCA3" w14:textId="77777777" w:rsidR="009724E0" w:rsidRDefault="00684FFA" w:rsidP="004C6848">
      <w:pPr>
        <w:pStyle w:val="ListParagraph"/>
        <w:numPr>
          <w:ilvl w:val="1"/>
          <w:numId w:val="44"/>
        </w:numPr>
      </w:pPr>
      <w:r w:rsidRPr="00684FFA">
        <w:t>What JCIH recommended competencies are missing from existing training?</w:t>
      </w:r>
    </w:p>
    <w:p w14:paraId="671F4E95" w14:textId="2A8F6D25" w:rsidR="00684FFA" w:rsidRPr="00684FFA" w:rsidRDefault="00684FFA" w:rsidP="00684FFA">
      <w:pPr>
        <w:pStyle w:val="ListParagraph"/>
        <w:numPr>
          <w:ilvl w:val="0"/>
          <w:numId w:val="44"/>
        </w:numPr>
      </w:pPr>
      <w:r w:rsidRPr="00684FFA">
        <w:t>Describe the methods used for how EI professionals are currently receiving training or PD specific to working with children who are DHH.</w:t>
      </w:r>
    </w:p>
    <w:p w14:paraId="7439A27F" w14:textId="77777777" w:rsidR="009724E0" w:rsidRDefault="00684FFA" w:rsidP="004C6848">
      <w:pPr>
        <w:pStyle w:val="Heading2"/>
      </w:pPr>
      <w:r w:rsidRPr="00684FFA">
        <w:t>Current Training for Healthcare Professionals</w:t>
      </w:r>
    </w:p>
    <w:p w14:paraId="78D1103C" w14:textId="47CF3BE5" w:rsidR="00684FFA" w:rsidRPr="00684FFA" w:rsidRDefault="00684FFA" w:rsidP="004C6848">
      <w:pPr>
        <w:pStyle w:val="ListParagraph"/>
        <w:numPr>
          <w:ilvl w:val="0"/>
          <w:numId w:val="45"/>
        </w:numPr>
      </w:pPr>
      <w:r w:rsidRPr="00684FFA">
        <w:t>Review the general requirements for continuing education for healthcare professionals, such as number of hours annually and topics required, by discipline, as needed.</w:t>
      </w:r>
    </w:p>
    <w:p w14:paraId="0768B367" w14:textId="77777777" w:rsidR="00684FFA" w:rsidRPr="00684FFA" w:rsidRDefault="00684FFA" w:rsidP="004C6848">
      <w:pPr>
        <w:pStyle w:val="ListParagraph"/>
        <w:numPr>
          <w:ilvl w:val="0"/>
          <w:numId w:val="45"/>
        </w:numPr>
      </w:pPr>
      <w:r w:rsidRPr="00684FFA">
        <w:t>Compare the current rules, regulations, or professional standards for healthcare professionals who work with children who are DHH to the JCIH recommendations.</w:t>
      </w:r>
    </w:p>
    <w:p w14:paraId="56B73595" w14:textId="77777777" w:rsidR="00684FFA" w:rsidRPr="00684FFA" w:rsidRDefault="00684FFA" w:rsidP="004C6848">
      <w:pPr>
        <w:pStyle w:val="ListParagraph"/>
        <w:numPr>
          <w:ilvl w:val="1"/>
          <w:numId w:val="45"/>
        </w:numPr>
      </w:pPr>
      <w:r w:rsidRPr="00684FFA">
        <w:t>Are there JCIH-recommended competencies, knowledge and skills that are already included in existing training courses?</w:t>
      </w:r>
    </w:p>
    <w:p w14:paraId="5ED322E0" w14:textId="77777777" w:rsidR="009724E0" w:rsidRDefault="00684FFA" w:rsidP="004C6848">
      <w:pPr>
        <w:pStyle w:val="ListParagraph"/>
        <w:numPr>
          <w:ilvl w:val="1"/>
          <w:numId w:val="45"/>
        </w:numPr>
      </w:pPr>
      <w:r w:rsidRPr="00684FFA">
        <w:t>What JCIH recommended competencies, knowledge and skills are missing from existing training?</w:t>
      </w:r>
    </w:p>
    <w:p w14:paraId="1356099F" w14:textId="621BC7F6" w:rsidR="00684FFA" w:rsidRPr="00684FFA" w:rsidRDefault="00684FFA" w:rsidP="004C6848">
      <w:pPr>
        <w:pStyle w:val="ListParagraph"/>
        <w:numPr>
          <w:ilvl w:val="0"/>
          <w:numId w:val="45"/>
        </w:numPr>
      </w:pPr>
      <w:r w:rsidRPr="00684FFA">
        <w:t>Describe the methods used for how healthcare professionals are currently receiving training or PD specific to working with children who are DHH.</w:t>
      </w:r>
    </w:p>
    <w:p w14:paraId="1099C1D2" w14:textId="77777777" w:rsidR="009724E0" w:rsidRDefault="00684FFA" w:rsidP="004C6848">
      <w:pPr>
        <w:pStyle w:val="Heading2"/>
      </w:pPr>
      <w:r w:rsidRPr="00684FFA">
        <w:t>Current Training for ECE Professionals</w:t>
      </w:r>
    </w:p>
    <w:p w14:paraId="4EDBE338" w14:textId="64EDC48A" w:rsidR="00684FFA" w:rsidRPr="00684FFA" w:rsidRDefault="00684FFA" w:rsidP="004C6848">
      <w:pPr>
        <w:pStyle w:val="ListParagraph"/>
        <w:numPr>
          <w:ilvl w:val="0"/>
          <w:numId w:val="46"/>
        </w:numPr>
      </w:pPr>
      <w:r w:rsidRPr="00684FFA">
        <w:t>Review the general requirements, by discipline, for continuing education for ECE professionals, such as number of hours annually and topics required</w:t>
      </w:r>
    </w:p>
    <w:p w14:paraId="64A8AF69" w14:textId="77777777" w:rsidR="00684FFA" w:rsidRPr="00684FFA" w:rsidRDefault="00684FFA" w:rsidP="004C6848">
      <w:pPr>
        <w:pStyle w:val="ListParagraph"/>
        <w:numPr>
          <w:ilvl w:val="0"/>
          <w:numId w:val="46"/>
        </w:numPr>
      </w:pPr>
      <w:r w:rsidRPr="00684FFA">
        <w:t>Compare the current rules, regulations, and professional standards for ECE professionals who work with children who are DHH to the JCIH recommendations.</w:t>
      </w:r>
    </w:p>
    <w:p w14:paraId="365E47B4" w14:textId="77777777" w:rsidR="00684FFA" w:rsidRPr="00684FFA" w:rsidRDefault="00684FFA" w:rsidP="004C6848">
      <w:pPr>
        <w:pStyle w:val="ListParagraph"/>
        <w:numPr>
          <w:ilvl w:val="1"/>
          <w:numId w:val="46"/>
        </w:numPr>
      </w:pPr>
      <w:r w:rsidRPr="00684FFA">
        <w:t>Are there JCIH-recommended competencies, knowledge and skills that are already included in existing training courses?</w:t>
      </w:r>
    </w:p>
    <w:p w14:paraId="138B3BDA" w14:textId="77777777" w:rsidR="009724E0" w:rsidRDefault="00684FFA" w:rsidP="004C6848">
      <w:pPr>
        <w:pStyle w:val="ListParagraph"/>
        <w:numPr>
          <w:ilvl w:val="1"/>
          <w:numId w:val="46"/>
        </w:numPr>
      </w:pPr>
      <w:r w:rsidRPr="00684FFA">
        <w:t>What JCIH recommended competencies, knowledge and skills are missing from existing training?</w:t>
      </w:r>
    </w:p>
    <w:p w14:paraId="26CE5DE8" w14:textId="75AD470A" w:rsidR="00684FFA" w:rsidRPr="00684FFA" w:rsidRDefault="00684FFA" w:rsidP="004C6848">
      <w:pPr>
        <w:pStyle w:val="ListParagraph"/>
        <w:numPr>
          <w:ilvl w:val="0"/>
          <w:numId w:val="46"/>
        </w:numPr>
      </w:pPr>
      <w:r w:rsidRPr="00684FFA">
        <w:lastRenderedPageBreak/>
        <w:t>Describe the methods used for how ECE professionals are currently receiving training or professional development specific to working with children who are DHH.</w:t>
      </w:r>
    </w:p>
    <w:p w14:paraId="55F55BA8" w14:textId="740FDB2A" w:rsidR="00684FFA" w:rsidRPr="00684FFA" w:rsidRDefault="00684FFA" w:rsidP="002927BF">
      <w:pPr>
        <w:pStyle w:val="Heading2"/>
      </w:pPr>
      <w:r w:rsidRPr="00684FFA">
        <w:t>Family Based Organizations</w:t>
      </w:r>
    </w:p>
    <w:p w14:paraId="40CA15B8" w14:textId="77777777" w:rsidR="00684FFA" w:rsidRPr="00684FFA" w:rsidRDefault="00684FFA" w:rsidP="002927BF">
      <w:pPr>
        <w:pStyle w:val="ListParagraph"/>
        <w:numPr>
          <w:ilvl w:val="0"/>
          <w:numId w:val="47"/>
        </w:numPr>
      </w:pPr>
      <w:r w:rsidRPr="00684FFA">
        <w:t>What role do FBOs play in professional development?</w:t>
      </w:r>
    </w:p>
    <w:p w14:paraId="23B01DF2" w14:textId="7BCFADF3" w:rsidR="00684FFA" w:rsidRPr="00684FFA" w:rsidRDefault="00684FFA" w:rsidP="002927BF">
      <w:pPr>
        <w:pStyle w:val="ListParagraph"/>
        <w:numPr>
          <w:ilvl w:val="0"/>
          <w:numId w:val="47"/>
        </w:numPr>
      </w:pPr>
      <w:r w:rsidRPr="00684FFA">
        <w:t>Review training materials</w:t>
      </w:r>
      <w:r w:rsidR="000E4778">
        <w:t>.</w:t>
      </w:r>
    </w:p>
    <w:p w14:paraId="3679882F" w14:textId="69513936" w:rsidR="00684FFA" w:rsidRPr="00684FFA" w:rsidRDefault="00684FFA" w:rsidP="002927BF">
      <w:pPr>
        <w:pStyle w:val="ListParagraph"/>
        <w:numPr>
          <w:ilvl w:val="0"/>
          <w:numId w:val="47"/>
        </w:numPr>
      </w:pPr>
      <w:r w:rsidRPr="00684FFA">
        <w:t>Provide examples of lived experience to integrate into training</w:t>
      </w:r>
      <w:r w:rsidR="000E4778">
        <w:t>.</w:t>
      </w:r>
    </w:p>
    <w:p w14:paraId="6F6A408C" w14:textId="6C0CC938" w:rsidR="00684FFA" w:rsidRPr="00684FFA" w:rsidRDefault="00684FFA" w:rsidP="002927BF">
      <w:pPr>
        <w:pStyle w:val="ListParagraph"/>
        <w:numPr>
          <w:ilvl w:val="0"/>
          <w:numId w:val="47"/>
        </w:numPr>
      </w:pPr>
      <w:r w:rsidRPr="00684FFA">
        <w:t>Provide family leaders to co-lead training</w:t>
      </w:r>
      <w:r w:rsidR="000E4778">
        <w:t>.</w:t>
      </w:r>
    </w:p>
    <w:p w14:paraId="5A3B3404" w14:textId="41906C2B" w:rsidR="00684FFA" w:rsidRPr="00684FFA" w:rsidRDefault="00684FFA" w:rsidP="002927BF">
      <w:pPr>
        <w:pStyle w:val="ListParagraph"/>
        <w:numPr>
          <w:ilvl w:val="0"/>
          <w:numId w:val="47"/>
        </w:numPr>
      </w:pPr>
      <w:r w:rsidRPr="00684FFA">
        <w:t>Provide training through their organization</w:t>
      </w:r>
      <w:r w:rsidR="000E4778">
        <w:t>.</w:t>
      </w:r>
    </w:p>
    <w:p w14:paraId="611C72A2" w14:textId="77777777" w:rsidR="009724E0" w:rsidRDefault="00684FFA" w:rsidP="002927BF">
      <w:pPr>
        <w:pStyle w:val="Heading2"/>
      </w:pPr>
      <w:r w:rsidRPr="00684FFA">
        <w:t>Joint and Shared Training</w:t>
      </w:r>
    </w:p>
    <w:p w14:paraId="4C08BA96" w14:textId="5F83DF5A" w:rsidR="00684FFA" w:rsidRPr="00684FFA" w:rsidRDefault="00684FFA" w:rsidP="0042319B">
      <w:pPr>
        <w:pStyle w:val="ListParagraph"/>
        <w:numPr>
          <w:ilvl w:val="0"/>
          <w:numId w:val="48"/>
        </w:numPr>
      </w:pPr>
      <w:r w:rsidRPr="00684FFA">
        <w:t>Use the partnership continuum as a guide and brainstorm possible activities that show true partnership in co-creating and disseminating PD. These include:</w:t>
      </w:r>
    </w:p>
    <w:p w14:paraId="05EAD9BF" w14:textId="77777777" w:rsidR="00684FFA" w:rsidRPr="00684FFA" w:rsidRDefault="00684FFA" w:rsidP="0042319B">
      <w:pPr>
        <w:pStyle w:val="ListParagraph"/>
        <w:numPr>
          <w:ilvl w:val="1"/>
          <w:numId w:val="48"/>
        </w:numPr>
      </w:pPr>
      <w:r w:rsidRPr="00684FFA">
        <w:t>Sharing training calendars.</w:t>
      </w:r>
    </w:p>
    <w:p w14:paraId="1DB03248" w14:textId="77777777" w:rsidR="00684FFA" w:rsidRPr="00684FFA" w:rsidRDefault="00684FFA" w:rsidP="0042319B">
      <w:pPr>
        <w:pStyle w:val="ListParagraph"/>
        <w:numPr>
          <w:ilvl w:val="1"/>
          <w:numId w:val="48"/>
        </w:numPr>
      </w:pPr>
      <w:r w:rsidRPr="00684FFA">
        <w:t>Sharing handouts, guidance documents, and other training materials to be presented independently to respective audiences. Sharing trainers to present to family leaders and EHDI and Part C Coordinators.</w:t>
      </w:r>
    </w:p>
    <w:p w14:paraId="0B85A8FC" w14:textId="77777777" w:rsidR="00684FFA" w:rsidRPr="00684FFA" w:rsidRDefault="00684FFA" w:rsidP="0042319B">
      <w:pPr>
        <w:pStyle w:val="ListParagraph"/>
        <w:numPr>
          <w:ilvl w:val="1"/>
          <w:numId w:val="48"/>
        </w:numPr>
      </w:pPr>
      <w:r w:rsidRPr="00684FFA">
        <w:t>Jointly developing and leading webinars, conference sessions, or online module.</w:t>
      </w:r>
    </w:p>
    <w:p w14:paraId="21B08133" w14:textId="77777777" w:rsidR="00684FFA" w:rsidRPr="00684FFA" w:rsidRDefault="00684FFA" w:rsidP="0042319B">
      <w:pPr>
        <w:pStyle w:val="ListParagraph"/>
        <w:numPr>
          <w:ilvl w:val="1"/>
          <w:numId w:val="48"/>
        </w:numPr>
      </w:pPr>
      <w:r w:rsidRPr="00684FFA">
        <w:t>Jointly developing and leading conferences, such as the state EI-EHDI conference.</w:t>
      </w:r>
    </w:p>
    <w:p w14:paraId="0B59371B" w14:textId="77777777" w:rsidR="00684FFA" w:rsidRPr="00684FFA" w:rsidRDefault="00684FFA" w:rsidP="0042319B">
      <w:pPr>
        <w:pStyle w:val="ListParagraph"/>
        <w:numPr>
          <w:ilvl w:val="0"/>
          <w:numId w:val="48"/>
        </w:numPr>
      </w:pPr>
      <w:r w:rsidRPr="00684FFA">
        <w:t>Discuss the interest and capacity the partners have for implementing activities to fill the gap for training content from the JCIH recommendations not already included in the existing training being offered in the state.</w:t>
      </w:r>
    </w:p>
    <w:p w14:paraId="78A3B569" w14:textId="77777777" w:rsidR="00684FFA" w:rsidRPr="00684FFA" w:rsidRDefault="00684FFA" w:rsidP="0042319B">
      <w:pPr>
        <w:pStyle w:val="Heading2"/>
      </w:pPr>
      <w:r w:rsidRPr="00684FFA">
        <w:t>Formal Agreements</w:t>
      </w:r>
    </w:p>
    <w:p w14:paraId="3B737C99" w14:textId="768A8A08" w:rsidR="00684FFA" w:rsidRPr="00684FFA" w:rsidRDefault="00684FFA" w:rsidP="0042319B">
      <w:pPr>
        <w:pStyle w:val="ListParagraph"/>
        <w:numPr>
          <w:ilvl w:val="0"/>
          <w:numId w:val="49"/>
        </w:numPr>
      </w:pPr>
      <w:r w:rsidRPr="00684FFA">
        <w:t>Develop a formal agreement by identifying</w:t>
      </w:r>
      <w:r w:rsidR="0042319B">
        <w:t>:</w:t>
      </w:r>
    </w:p>
    <w:p w14:paraId="587FD25F" w14:textId="77777777" w:rsidR="00684FFA" w:rsidRPr="00684FFA" w:rsidRDefault="00684FFA" w:rsidP="0042319B">
      <w:pPr>
        <w:pStyle w:val="ListParagraph"/>
        <w:numPr>
          <w:ilvl w:val="1"/>
          <w:numId w:val="49"/>
        </w:numPr>
      </w:pPr>
      <w:r w:rsidRPr="00684FFA">
        <w:t>Content to be covered.</w:t>
      </w:r>
    </w:p>
    <w:p w14:paraId="3AB669B8" w14:textId="77777777" w:rsidR="00684FFA" w:rsidRPr="00684FFA" w:rsidRDefault="00684FFA" w:rsidP="0042319B">
      <w:pPr>
        <w:pStyle w:val="ListParagraph"/>
        <w:numPr>
          <w:ilvl w:val="1"/>
          <w:numId w:val="49"/>
        </w:numPr>
      </w:pPr>
      <w:r w:rsidRPr="00684FFA">
        <w:t>Responsible parties.</w:t>
      </w:r>
    </w:p>
    <w:p w14:paraId="03027E35" w14:textId="77777777" w:rsidR="00684FFA" w:rsidRPr="00684FFA" w:rsidRDefault="00684FFA" w:rsidP="0042319B">
      <w:pPr>
        <w:pStyle w:val="ListParagraph"/>
        <w:numPr>
          <w:ilvl w:val="1"/>
          <w:numId w:val="49"/>
        </w:numPr>
      </w:pPr>
      <w:r w:rsidRPr="00684FFA">
        <w:t>How expenses will be covered.</w:t>
      </w:r>
    </w:p>
    <w:p w14:paraId="11B059E0" w14:textId="77777777" w:rsidR="00684FFA" w:rsidRPr="00684FFA" w:rsidRDefault="00684FFA" w:rsidP="0042319B">
      <w:pPr>
        <w:pStyle w:val="ListParagraph"/>
        <w:numPr>
          <w:ilvl w:val="1"/>
          <w:numId w:val="49"/>
        </w:numPr>
      </w:pPr>
      <w:r w:rsidRPr="00684FFA">
        <w:t>Timelines for content development and implementation, and frequency of training delivery.</w:t>
      </w:r>
    </w:p>
    <w:p w14:paraId="357496B5" w14:textId="77777777" w:rsidR="00684FFA" w:rsidRPr="00684FFA" w:rsidRDefault="00684FFA" w:rsidP="0042319B">
      <w:pPr>
        <w:pStyle w:val="ListParagraph"/>
        <w:numPr>
          <w:ilvl w:val="1"/>
          <w:numId w:val="49"/>
        </w:numPr>
      </w:pPr>
      <w:r w:rsidRPr="00684FFA">
        <w:t>Evaluation process.</w:t>
      </w:r>
    </w:p>
    <w:p w14:paraId="4B8C8FD0" w14:textId="77777777" w:rsidR="009724E0" w:rsidRDefault="00684FFA" w:rsidP="0042319B">
      <w:pPr>
        <w:pStyle w:val="ListParagraph"/>
        <w:numPr>
          <w:ilvl w:val="0"/>
          <w:numId w:val="49"/>
        </w:numPr>
      </w:pPr>
      <w:r w:rsidRPr="00684FFA">
        <w:t>Revise any current formal agreements.</w:t>
      </w:r>
    </w:p>
    <w:p w14:paraId="5B8263ED" w14:textId="1B66A31F" w:rsidR="00684FFA" w:rsidRPr="00684FFA" w:rsidRDefault="00684FFA" w:rsidP="0042319B">
      <w:pPr>
        <w:pStyle w:val="Heading1"/>
      </w:pPr>
      <w:r w:rsidRPr="00684FFA">
        <w:t>Next Steps</w:t>
      </w:r>
    </w:p>
    <w:p w14:paraId="344060C7" w14:textId="77777777" w:rsidR="00684FFA" w:rsidRPr="00684FFA" w:rsidRDefault="00684FFA" w:rsidP="0042319B">
      <w:pPr>
        <w:pStyle w:val="ListParagraph"/>
        <w:numPr>
          <w:ilvl w:val="0"/>
          <w:numId w:val="50"/>
        </w:numPr>
      </w:pPr>
      <w:r w:rsidRPr="00684FFA">
        <w:t>Determine priorities for improving the PD system.</w:t>
      </w:r>
    </w:p>
    <w:p w14:paraId="24CD786E" w14:textId="77777777" w:rsidR="00684FFA" w:rsidRPr="00684FFA" w:rsidRDefault="00684FFA" w:rsidP="0042319B">
      <w:pPr>
        <w:pStyle w:val="ListParagraph"/>
        <w:numPr>
          <w:ilvl w:val="1"/>
          <w:numId w:val="50"/>
        </w:numPr>
      </w:pPr>
      <w:r w:rsidRPr="00684FFA">
        <w:t>Are changes to training curricula needed?</w:t>
      </w:r>
    </w:p>
    <w:p w14:paraId="7991C808" w14:textId="77777777" w:rsidR="00684FFA" w:rsidRPr="00684FFA" w:rsidRDefault="00684FFA" w:rsidP="0042319B">
      <w:pPr>
        <w:pStyle w:val="ListParagraph"/>
        <w:numPr>
          <w:ilvl w:val="1"/>
          <w:numId w:val="50"/>
        </w:numPr>
      </w:pPr>
      <w:r w:rsidRPr="00684FFA">
        <w:t>How can training information be shared?</w:t>
      </w:r>
    </w:p>
    <w:p w14:paraId="68B3E453" w14:textId="77777777" w:rsidR="00684FFA" w:rsidRPr="00684FFA" w:rsidRDefault="00684FFA" w:rsidP="0042319B">
      <w:pPr>
        <w:pStyle w:val="ListParagraph"/>
        <w:numPr>
          <w:ilvl w:val="1"/>
          <w:numId w:val="50"/>
        </w:numPr>
      </w:pPr>
      <w:r w:rsidRPr="00684FFA">
        <w:t>What additional communication or messages are needed?</w:t>
      </w:r>
    </w:p>
    <w:p w14:paraId="584B2316" w14:textId="77777777" w:rsidR="00684FFA" w:rsidRPr="00684FFA" w:rsidRDefault="00684FFA" w:rsidP="0042319B">
      <w:pPr>
        <w:pStyle w:val="ListParagraph"/>
        <w:numPr>
          <w:ilvl w:val="1"/>
          <w:numId w:val="50"/>
        </w:numPr>
      </w:pPr>
      <w:r w:rsidRPr="00684FFA">
        <w:lastRenderedPageBreak/>
        <w:t>What resources can we share now or send later?</w:t>
      </w:r>
    </w:p>
    <w:p w14:paraId="558DE226" w14:textId="77777777" w:rsidR="00684FFA" w:rsidRPr="00684FFA" w:rsidRDefault="00684FFA" w:rsidP="0042319B">
      <w:pPr>
        <w:pStyle w:val="ListParagraph"/>
        <w:numPr>
          <w:ilvl w:val="0"/>
          <w:numId w:val="50"/>
        </w:numPr>
      </w:pPr>
      <w:r w:rsidRPr="00684FFA">
        <w:t>Develop a plan for the implementation of joint and shared PD.</w:t>
      </w:r>
    </w:p>
    <w:p w14:paraId="3F29BFDE" w14:textId="77777777" w:rsidR="00684FFA" w:rsidRPr="00684FFA" w:rsidRDefault="00684FFA" w:rsidP="0042319B">
      <w:pPr>
        <w:pStyle w:val="ListParagraph"/>
        <w:numPr>
          <w:ilvl w:val="1"/>
          <w:numId w:val="50"/>
        </w:numPr>
      </w:pPr>
      <w:r w:rsidRPr="00684FFA">
        <w:t>Prioritize action steps.</w:t>
      </w:r>
    </w:p>
    <w:p w14:paraId="3FB28F59" w14:textId="77777777" w:rsidR="00684FFA" w:rsidRPr="00684FFA" w:rsidRDefault="00684FFA" w:rsidP="0042319B">
      <w:pPr>
        <w:pStyle w:val="ListParagraph"/>
        <w:numPr>
          <w:ilvl w:val="1"/>
          <w:numId w:val="50"/>
        </w:numPr>
      </w:pPr>
      <w:r w:rsidRPr="00684FFA">
        <w:t>Develop a timeline.</w:t>
      </w:r>
    </w:p>
    <w:p w14:paraId="40323228" w14:textId="77777777" w:rsidR="00684FFA" w:rsidRPr="00684FFA" w:rsidRDefault="00684FFA" w:rsidP="0042319B">
      <w:pPr>
        <w:pStyle w:val="ListParagraph"/>
        <w:numPr>
          <w:ilvl w:val="1"/>
          <w:numId w:val="50"/>
        </w:numPr>
      </w:pPr>
      <w:r w:rsidRPr="00684FFA">
        <w:t>Assign who will be responsible for action steps.</w:t>
      </w:r>
    </w:p>
    <w:p w14:paraId="60BB06CA" w14:textId="77777777" w:rsidR="00684FFA" w:rsidRPr="00684FFA" w:rsidRDefault="00684FFA" w:rsidP="0042319B">
      <w:pPr>
        <w:pStyle w:val="ListParagraph"/>
        <w:numPr>
          <w:ilvl w:val="1"/>
          <w:numId w:val="50"/>
        </w:numPr>
      </w:pPr>
      <w:r w:rsidRPr="00684FFA">
        <w:t>Identify existing or new resources that can be beneficial.</w:t>
      </w:r>
    </w:p>
    <w:p w14:paraId="0200608F" w14:textId="77777777" w:rsidR="00684FFA" w:rsidRPr="00684FFA" w:rsidRDefault="00684FFA" w:rsidP="0042319B">
      <w:pPr>
        <w:pStyle w:val="ListParagraph"/>
        <w:numPr>
          <w:ilvl w:val="0"/>
          <w:numId w:val="50"/>
        </w:numPr>
      </w:pPr>
      <w:r w:rsidRPr="00684FFA">
        <w:t>Determine how you will evaluate PD.</w:t>
      </w:r>
    </w:p>
    <w:p w14:paraId="6384F403" w14:textId="77777777" w:rsidR="00684FFA" w:rsidRPr="00684FFA" w:rsidRDefault="00684FFA" w:rsidP="0042319B">
      <w:pPr>
        <w:pStyle w:val="ListParagraph"/>
        <w:numPr>
          <w:ilvl w:val="1"/>
          <w:numId w:val="50"/>
        </w:numPr>
      </w:pPr>
      <w:r w:rsidRPr="00684FFA">
        <w:t>How will you determine where things are going well and where there are bottlenecks?</w:t>
      </w:r>
    </w:p>
    <w:p w14:paraId="7E91FB6B" w14:textId="77777777" w:rsidR="00684FFA" w:rsidRPr="00684FFA" w:rsidRDefault="00684FFA" w:rsidP="0042319B">
      <w:pPr>
        <w:pStyle w:val="ListParagraph"/>
        <w:numPr>
          <w:ilvl w:val="1"/>
          <w:numId w:val="50"/>
        </w:numPr>
      </w:pPr>
      <w:r w:rsidRPr="00684FFA">
        <w:t>Are additional data or changes to data collection needed?</w:t>
      </w:r>
    </w:p>
    <w:p w14:paraId="41673108" w14:textId="6D59BC1D" w:rsidR="00684FFA" w:rsidRPr="00684FFA" w:rsidRDefault="00684FFA" w:rsidP="0042319B">
      <w:pPr>
        <w:pStyle w:val="ListParagraph"/>
        <w:numPr>
          <w:ilvl w:val="1"/>
          <w:numId w:val="50"/>
        </w:numPr>
      </w:pPr>
      <w:r w:rsidRPr="00684FFA">
        <w:t xml:space="preserve">Is a new or revised </w:t>
      </w:r>
      <w:hyperlink r:id="rId15" w:history="1">
        <w:r w:rsidRPr="0042319B">
          <w:rPr>
            <w:rStyle w:val="Hyperlink"/>
          </w:rPr>
          <w:t>data sharing agreement</w:t>
        </w:r>
      </w:hyperlink>
      <w:r w:rsidRPr="00684FFA">
        <w:t xml:space="preserve"> needed?</w:t>
      </w:r>
    </w:p>
    <w:p w14:paraId="2ED0CECF" w14:textId="77777777" w:rsidR="00684FFA" w:rsidRPr="00684FFA" w:rsidRDefault="00684FFA" w:rsidP="0042319B">
      <w:pPr>
        <w:pStyle w:val="ListParagraph"/>
        <w:numPr>
          <w:ilvl w:val="0"/>
          <w:numId w:val="50"/>
        </w:numPr>
      </w:pPr>
      <w:r w:rsidRPr="00684FFA">
        <w:t>Develop list of others who need to be invited to meetings.</w:t>
      </w:r>
    </w:p>
    <w:p w14:paraId="7A5A3628" w14:textId="3D159ABC" w:rsidR="001A0915" w:rsidRPr="005422BC" w:rsidRDefault="00684FFA" w:rsidP="00684FFA">
      <w:pPr>
        <w:pStyle w:val="ListParagraph"/>
        <w:numPr>
          <w:ilvl w:val="0"/>
          <w:numId w:val="50"/>
        </w:numPr>
      </w:pPr>
      <w:r w:rsidRPr="00684FFA">
        <w:t>Schedule the next meeting and send out the minutes.</w:t>
      </w:r>
    </w:p>
    <w:sectPr w:rsidR="001A0915" w:rsidRPr="005422BC" w:rsidSect="009A60F7">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25C55" w14:textId="77777777" w:rsidR="00161C29" w:rsidRDefault="00161C29" w:rsidP="00684FFA">
      <w:pPr>
        <w:spacing w:after="0" w:line="240" w:lineRule="auto"/>
      </w:pPr>
      <w:r>
        <w:separator/>
      </w:r>
    </w:p>
  </w:endnote>
  <w:endnote w:type="continuationSeparator" w:id="0">
    <w:p w14:paraId="68B98931" w14:textId="77777777" w:rsidR="00161C29" w:rsidRDefault="00161C29" w:rsidP="00684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9E00E" w14:textId="77777777" w:rsidR="00161C29" w:rsidRDefault="00161C29" w:rsidP="00684FFA">
      <w:pPr>
        <w:spacing w:after="0" w:line="240" w:lineRule="auto"/>
      </w:pPr>
      <w:r>
        <w:separator/>
      </w:r>
    </w:p>
  </w:footnote>
  <w:footnote w:type="continuationSeparator" w:id="0">
    <w:p w14:paraId="69AB3679" w14:textId="77777777" w:rsidR="00161C29" w:rsidRDefault="00161C29" w:rsidP="00684F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08F5"/>
    <w:multiLevelType w:val="hybridMultilevel"/>
    <w:tmpl w:val="A67696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221271"/>
    <w:multiLevelType w:val="hybridMultilevel"/>
    <w:tmpl w:val="3A204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BE3AB4"/>
    <w:multiLevelType w:val="hybridMultilevel"/>
    <w:tmpl w:val="AB2413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FD316A"/>
    <w:multiLevelType w:val="hybridMultilevel"/>
    <w:tmpl w:val="CBDC5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535FBF"/>
    <w:multiLevelType w:val="hybridMultilevel"/>
    <w:tmpl w:val="E93C6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813A61"/>
    <w:multiLevelType w:val="hybridMultilevel"/>
    <w:tmpl w:val="9AF63D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2BD0BC8"/>
    <w:multiLevelType w:val="hybridMultilevel"/>
    <w:tmpl w:val="612A1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5650BC"/>
    <w:multiLevelType w:val="hybridMultilevel"/>
    <w:tmpl w:val="E354A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AD7292"/>
    <w:multiLevelType w:val="hybridMultilevel"/>
    <w:tmpl w:val="4B988D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1992AE3"/>
    <w:multiLevelType w:val="hybridMultilevel"/>
    <w:tmpl w:val="E528E4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AC0117"/>
    <w:multiLevelType w:val="hybridMultilevel"/>
    <w:tmpl w:val="187E07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563792A"/>
    <w:multiLevelType w:val="hybridMultilevel"/>
    <w:tmpl w:val="2E665E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235315"/>
    <w:multiLevelType w:val="hybridMultilevel"/>
    <w:tmpl w:val="08842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3A54D7"/>
    <w:multiLevelType w:val="hybridMultilevel"/>
    <w:tmpl w:val="E4AC3B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AAE0331"/>
    <w:multiLevelType w:val="hybridMultilevel"/>
    <w:tmpl w:val="39585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120248"/>
    <w:multiLevelType w:val="hybridMultilevel"/>
    <w:tmpl w:val="5B2AF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700E24"/>
    <w:multiLevelType w:val="hybridMultilevel"/>
    <w:tmpl w:val="74FC8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FE4FE1"/>
    <w:multiLevelType w:val="hybridMultilevel"/>
    <w:tmpl w:val="BD9208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7545C74"/>
    <w:multiLevelType w:val="hybridMultilevel"/>
    <w:tmpl w:val="12CEE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9C6B96"/>
    <w:multiLevelType w:val="hybridMultilevel"/>
    <w:tmpl w:val="333C04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A9533C"/>
    <w:multiLevelType w:val="hybridMultilevel"/>
    <w:tmpl w:val="B6D8E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F7069D"/>
    <w:multiLevelType w:val="hybridMultilevel"/>
    <w:tmpl w:val="BA26D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00410B"/>
    <w:multiLevelType w:val="hybridMultilevel"/>
    <w:tmpl w:val="E92A6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0278A7"/>
    <w:multiLevelType w:val="hybridMultilevel"/>
    <w:tmpl w:val="E71E2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3838C8"/>
    <w:multiLevelType w:val="hybridMultilevel"/>
    <w:tmpl w:val="23583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F3C6812"/>
    <w:multiLevelType w:val="hybridMultilevel"/>
    <w:tmpl w:val="74AE9E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AB74BA"/>
    <w:multiLevelType w:val="hybridMultilevel"/>
    <w:tmpl w:val="FC8C3F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992C2D"/>
    <w:multiLevelType w:val="hybridMultilevel"/>
    <w:tmpl w:val="7A6CF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B4721B"/>
    <w:multiLevelType w:val="hybridMultilevel"/>
    <w:tmpl w:val="ED348E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8BA201C"/>
    <w:multiLevelType w:val="hybridMultilevel"/>
    <w:tmpl w:val="8B9EB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E8126D"/>
    <w:multiLevelType w:val="hybridMultilevel"/>
    <w:tmpl w:val="552E2E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95443C0"/>
    <w:multiLevelType w:val="hybridMultilevel"/>
    <w:tmpl w:val="D116DA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654A05"/>
    <w:multiLevelType w:val="hybridMultilevel"/>
    <w:tmpl w:val="E71EF3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7E74C8"/>
    <w:multiLevelType w:val="hybridMultilevel"/>
    <w:tmpl w:val="D76E2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156BB9"/>
    <w:multiLevelType w:val="hybridMultilevel"/>
    <w:tmpl w:val="AB2685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B2608F5"/>
    <w:multiLevelType w:val="hybridMultilevel"/>
    <w:tmpl w:val="9E8CD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58714E"/>
    <w:multiLevelType w:val="hybridMultilevel"/>
    <w:tmpl w:val="13C82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045944"/>
    <w:multiLevelType w:val="hybridMultilevel"/>
    <w:tmpl w:val="A7223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112AB5"/>
    <w:multiLevelType w:val="hybridMultilevel"/>
    <w:tmpl w:val="413019FC"/>
    <w:lvl w:ilvl="0" w:tplc="36F4A06E">
      <w:start w:val="1"/>
      <w:numFmt w:val="bullet"/>
      <w:lvlText w:val=""/>
      <w:lvlJc w:val="left"/>
      <w:pPr>
        <w:tabs>
          <w:tab w:val="num" w:pos="720"/>
        </w:tabs>
        <w:ind w:left="720" w:hanging="360"/>
      </w:pPr>
      <w:rPr>
        <w:rFonts w:ascii="Symbol" w:hAnsi="Symbol" w:hint="default"/>
        <w:sz w:val="20"/>
      </w:rPr>
    </w:lvl>
    <w:lvl w:ilvl="1" w:tplc="3D5089E2">
      <w:start w:val="1"/>
      <w:numFmt w:val="bullet"/>
      <w:lvlText w:val="o"/>
      <w:lvlJc w:val="left"/>
      <w:pPr>
        <w:tabs>
          <w:tab w:val="num" w:pos="1440"/>
        </w:tabs>
        <w:ind w:left="1440" w:hanging="360"/>
      </w:pPr>
      <w:rPr>
        <w:rFonts w:ascii="Courier New" w:hAnsi="Courier New" w:hint="default"/>
        <w:sz w:val="20"/>
      </w:rPr>
    </w:lvl>
    <w:lvl w:ilvl="2" w:tplc="1268802E" w:tentative="1">
      <w:start w:val="1"/>
      <w:numFmt w:val="bullet"/>
      <w:lvlText w:val=""/>
      <w:lvlJc w:val="left"/>
      <w:pPr>
        <w:tabs>
          <w:tab w:val="num" w:pos="2160"/>
        </w:tabs>
        <w:ind w:left="2160" w:hanging="360"/>
      </w:pPr>
      <w:rPr>
        <w:rFonts w:ascii="Wingdings" w:hAnsi="Wingdings" w:hint="default"/>
        <w:sz w:val="20"/>
      </w:rPr>
    </w:lvl>
    <w:lvl w:ilvl="3" w:tplc="FE6E5E56" w:tentative="1">
      <w:start w:val="1"/>
      <w:numFmt w:val="bullet"/>
      <w:lvlText w:val=""/>
      <w:lvlJc w:val="left"/>
      <w:pPr>
        <w:tabs>
          <w:tab w:val="num" w:pos="2880"/>
        </w:tabs>
        <w:ind w:left="2880" w:hanging="360"/>
      </w:pPr>
      <w:rPr>
        <w:rFonts w:ascii="Wingdings" w:hAnsi="Wingdings" w:hint="default"/>
        <w:sz w:val="20"/>
      </w:rPr>
    </w:lvl>
    <w:lvl w:ilvl="4" w:tplc="A0D69AE0" w:tentative="1">
      <w:start w:val="1"/>
      <w:numFmt w:val="bullet"/>
      <w:lvlText w:val=""/>
      <w:lvlJc w:val="left"/>
      <w:pPr>
        <w:tabs>
          <w:tab w:val="num" w:pos="3600"/>
        </w:tabs>
        <w:ind w:left="3600" w:hanging="360"/>
      </w:pPr>
      <w:rPr>
        <w:rFonts w:ascii="Wingdings" w:hAnsi="Wingdings" w:hint="default"/>
        <w:sz w:val="20"/>
      </w:rPr>
    </w:lvl>
    <w:lvl w:ilvl="5" w:tplc="2E062BA0" w:tentative="1">
      <w:start w:val="1"/>
      <w:numFmt w:val="bullet"/>
      <w:lvlText w:val=""/>
      <w:lvlJc w:val="left"/>
      <w:pPr>
        <w:tabs>
          <w:tab w:val="num" w:pos="4320"/>
        </w:tabs>
        <w:ind w:left="4320" w:hanging="360"/>
      </w:pPr>
      <w:rPr>
        <w:rFonts w:ascii="Wingdings" w:hAnsi="Wingdings" w:hint="default"/>
        <w:sz w:val="20"/>
      </w:rPr>
    </w:lvl>
    <w:lvl w:ilvl="6" w:tplc="054EBA6A" w:tentative="1">
      <w:start w:val="1"/>
      <w:numFmt w:val="bullet"/>
      <w:lvlText w:val=""/>
      <w:lvlJc w:val="left"/>
      <w:pPr>
        <w:tabs>
          <w:tab w:val="num" w:pos="5040"/>
        </w:tabs>
        <w:ind w:left="5040" w:hanging="360"/>
      </w:pPr>
      <w:rPr>
        <w:rFonts w:ascii="Wingdings" w:hAnsi="Wingdings" w:hint="default"/>
        <w:sz w:val="20"/>
      </w:rPr>
    </w:lvl>
    <w:lvl w:ilvl="7" w:tplc="1A545B08" w:tentative="1">
      <w:start w:val="1"/>
      <w:numFmt w:val="bullet"/>
      <w:lvlText w:val=""/>
      <w:lvlJc w:val="left"/>
      <w:pPr>
        <w:tabs>
          <w:tab w:val="num" w:pos="5760"/>
        </w:tabs>
        <w:ind w:left="5760" w:hanging="360"/>
      </w:pPr>
      <w:rPr>
        <w:rFonts w:ascii="Wingdings" w:hAnsi="Wingdings" w:hint="default"/>
        <w:sz w:val="20"/>
      </w:rPr>
    </w:lvl>
    <w:lvl w:ilvl="8" w:tplc="DE12E4B4"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180451"/>
    <w:multiLevelType w:val="hybridMultilevel"/>
    <w:tmpl w:val="3350EDBC"/>
    <w:lvl w:ilvl="0" w:tplc="EFD2FA1E">
      <w:start w:val="1"/>
      <w:numFmt w:val="bullet"/>
      <w:lvlText w:val="o"/>
      <w:lvlJc w:val="left"/>
      <w:pPr>
        <w:ind w:left="720" w:hanging="360"/>
      </w:pPr>
      <w:rPr>
        <w:rFonts w:ascii="Courier New" w:hAnsi="Courier New" w:hint="default"/>
      </w:rPr>
    </w:lvl>
    <w:lvl w:ilvl="1" w:tplc="DC8A3A5A">
      <w:start w:val="1"/>
      <w:numFmt w:val="bullet"/>
      <w:lvlText w:val="o"/>
      <w:lvlJc w:val="left"/>
      <w:pPr>
        <w:ind w:left="1440" w:hanging="360"/>
      </w:pPr>
      <w:rPr>
        <w:rFonts w:ascii="Courier New" w:hAnsi="Courier New" w:hint="default"/>
      </w:rPr>
    </w:lvl>
    <w:lvl w:ilvl="2" w:tplc="DC0EA63E">
      <w:start w:val="1"/>
      <w:numFmt w:val="bullet"/>
      <w:lvlText w:val=""/>
      <w:lvlJc w:val="left"/>
      <w:pPr>
        <w:ind w:left="2160" w:hanging="360"/>
      </w:pPr>
      <w:rPr>
        <w:rFonts w:ascii="Wingdings" w:hAnsi="Wingdings" w:hint="default"/>
      </w:rPr>
    </w:lvl>
    <w:lvl w:ilvl="3" w:tplc="14F08B98">
      <w:start w:val="1"/>
      <w:numFmt w:val="bullet"/>
      <w:lvlText w:val=""/>
      <w:lvlJc w:val="left"/>
      <w:pPr>
        <w:ind w:left="2880" w:hanging="360"/>
      </w:pPr>
      <w:rPr>
        <w:rFonts w:ascii="Symbol" w:hAnsi="Symbol" w:hint="default"/>
      </w:rPr>
    </w:lvl>
    <w:lvl w:ilvl="4" w:tplc="A7865C8E">
      <w:start w:val="1"/>
      <w:numFmt w:val="bullet"/>
      <w:lvlText w:val="o"/>
      <w:lvlJc w:val="left"/>
      <w:pPr>
        <w:ind w:left="3600" w:hanging="360"/>
      </w:pPr>
      <w:rPr>
        <w:rFonts w:ascii="Courier New" w:hAnsi="Courier New" w:hint="default"/>
      </w:rPr>
    </w:lvl>
    <w:lvl w:ilvl="5" w:tplc="26D06118">
      <w:start w:val="1"/>
      <w:numFmt w:val="bullet"/>
      <w:lvlText w:val=""/>
      <w:lvlJc w:val="left"/>
      <w:pPr>
        <w:ind w:left="4320" w:hanging="360"/>
      </w:pPr>
      <w:rPr>
        <w:rFonts w:ascii="Wingdings" w:hAnsi="Wingdings" w:hint="default"/>
      </w:rPr>
    </w:lvl>
    <w:lvl w:ilvl="6" w:tplc="70968E84">
      <w:start w:val="1"/>
      <w:numFmt w:val="bullet"/>
      <w:lvlText w:val=""/>
      <w:lvlJc w:val="left"/>
      <w:pPr>
        <w:ind w:left="5040" w:hanging="360"/>
      </w:pPr>
      <w:rPr>
        <w:rFonts w:ascii="Symbol" w:hAnsi="Symbol" w:hint="default"/>
      </w:rPr>
    </w:lvl>
    <w:lvl w:ilvl="7" w:tplc="02B2A450">
      <w:start w:val="1"/>
      <w:numFmt w:val="bullet"/>
      <w:lvlText w:val="o"/>
      <w:lvlJc w:val="left"/>
      <w:pPr>
        <w:ind w:left="5760" w:hanging="360"/>
      </w:pPr>
      <w:rPr>
        <w:rFonts w:ascii="Courier New" w:hAnsi="Courier New" w:hint="default"/>
      </w:rPr>
    </w:lvl>
    <w:lvl w:ilvl="8" w:tplc="325C7762">
      <w:start w:val="1"/>
      <w:numFmt w:val="bullet"/>
      <w:lvlText w:val=""/>
      <w:lvlJc w:val="left"/>
      <w:pPr>
        <w:ind w:left="6480" w:hanging="360"/>
      </w:pPr>
      <w:rPr>
        <w:rFonts w:ascii="Wingdings" w:hAnsi="Wingdings" w:hint="default"/>
      </w:rPr>
    </w:lvl>
  </w:abstractNum>
  <w:abstractNum w:abstractNumId="40" w15:restartNumberingAfterBreak="0">
    <w:nsid w:val="69BD554F"/>
    <w:multiLevelType w:val="hybridMultilevel"/>
    <w:tmpl w:val="DB48F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E96EB6"/>
    <w:multiLevelType w:val="hybridMultilevel"/>
    <w:tmpl w:val="248C9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751842"/>
    <w:multiLevelType w:val="hybridMultilevel"/>
    <w:tmpl w:val="82A807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252035E"/>
    <w:multiLevelType w:val="hybridMultilevel"/>
    <w:tmpl w:val="A15A6D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2753CB8"/>
    <w:multiLevelType w:val="hybridMultilevel"/>
    <w:tmpl w:val="26A04BA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3677531"/>
    <w:multiLevelType w:val="hybridMultilevel"/>
    <w:tmpl w:val="681EB6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6211015"/>
    <w:multiLevelType w:val="hybridMultilevel"/>
    <w:tmpl w:val="71CABF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6515839"/>
    <w:multiLevelType w:val="hybridMultilevel"/>
    <w:tmpl w:val="9CC6F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6C65C9A"/>
    <w:multiLevelType w:val="hybridMultilevel"/>
    <w:tmpl w:val="A72605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88022DD"/>
    <w:multiLevelType w:val="hybridMultilevel"/>
    <w:tmpl w:val="559464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3297954">
    <w:abstractNumId w:val="5"/>
  </w:num>
  <w:num w:numId="2" w16cid:durableId="832572521">
    <w:abstractNumId w:val="45"/>
  </w:num>
  <w:num w:numId="3" w16cid:durableId="515965816">
    <w:abstractNumId w:val="30"/>
  </w:num>
  <w:num w:numId="4" w16cid:durableId="1926719744">
    <w:abstractNumId w:val="8"/>
  </w:num>
  <w:num w:numId="5" w16cid:durableId="752773546">
    <w:abstractNumId w:val="46"/>
  </w:num>
  <w:num w:numId="6" w16cid:durableId="150869906">
    <w:abstractNumId w:val="49"/>
  </w:num>
  <w:num w:numId="7" w16cid:durableId="80412818">
    <w:abstractNumId w:val="10"/>
  </w:num>
  <w:num w:numId="8" w16cid:durableId="1007557615">
    <w:abstractNumId w:val="34"/>
  </w:num>
  <w:num w:numId="9" w16cid:durableId="1278413581">
    <w:abstractNumId w:val="7"/>
  </w:num>
  <w:num w:numId="10" w16cid:durableId="1427849128">
    <w:abstractNumId w:val="23"/>
  </w:num>
  <w:num w:numId="11" w16cid:durableId="525019514">
    <w:abstractNumId w:val="47"/>
  </w:num>
  <w:num w:numId="12" w16cid:durableId="1642954535">
    <w:abstractNumId w:val="21"/>
  </w:num>
  <w:num w:numId="13" w16cid:durableId="1516923830">
    <w:abstractNumId w:val="37"/>
  </w:num>
  <w:num w:numId="14" w16cid:durableId="1202205503">
    <w:abstractNumId w:val="16"/>
  </w:num>
  <w:num w:numId="15" w16cid:durableId="796333310">
    <w:abstractNumId w:val="4"/>
  </w:num>
  <w:num w:numId="16" w16cid:durableId="30542548">
    <w:abstractNumId w:val="3"/>
  </w:num>
  <w:num w:numId="17" w16cid:durableId="95948192">
    <w:abstractNumId w:val="35"/>
  </w:num>
  <w:num w:numId="18" w16cid:durableId="1194078567">
    <w:abstractNumId w:val="2"/>
  </w:num>
  <w:num w:numId="19" w16cid:durableId="1622876993">
    <w:abstractNumId w:val="11"/>
  </w:num>
  <w:num w:numId="20" w16cid:durableId="1182940466">
    <w:abstractNumId w:val="31"/>
  </w:num>
  <w:num w:numId="21" w16cid:durableId="1175412213">
    <w:abstractNumId w:val="33"/>
  </w:num>
  <w:num w:numId="22" w16cid:durableId="137920309">
    <w:abstractNumId w:val="41"/>
  </w:num>
  <w:num w:numId="23" w16cid:durableId="1356538389">
    <w:abstractNumId w:val="20"/>
  </w:num>
  <w:num w:numId="24" w16cid:durableId="486172626">
    <w:abstractNumId w:val="17"/>
  </w:num>
  <w:num w:numId="25" w16cid:durableId="341782460">
    <w:abstractNumId w:val="43"/>
  </w:num>
  <w:num w:numId="26" w16cid:durableId="902133161">
    <w:abstractNumId w:val="13"/>
  </w:num>
  <w:num w:numId="27" w16cid:durableId="1437366455">
    <w:abstractNumId w:val="28"/>
  </w:num>
  <w:num w:numId="28" w16cid:durableId="1649549139">
    <w:abstractNumId w:val="44"/>
  </w:num>
  <w:num w:numId="29" w16cid:durableId="1815096552">
    <w:abstractNumId w:val="42"/>
  </w:num>
  <w:num w:numId="30" w16cid:durableId="632254669">
    <w:abstractNumId w:val="12"/>
  </w:num>
  <w:num w:numId="31" w16cid:durableId="1626423302">
    <w:abstractNumId w:val="29"/>
  </w:num>
  <w:num w:numId="32" w16cid:durableId="873738461">
    <w:abstractNumId w:val="27"/>
  </w:num>
  <w:num w:numId="33" w16cid:durableId="333722593">
    <w:abstractNumId w:val="48"/>
  </w:num>
  <w:num w:numId="34" w16cid:durableId="457064233">
    <w:abstractNumId w:val="18"/>
  </w:num>
  <w:num w:numId="35" w16cid:durableId="799609403">
    <w:abstractNumId w:val="39"/>
  </w:num>
  <w:num w:numId="36" w16cid:durableId="458838469">
    <w:abstractNumId w:val="24"/>
  </w:num>
  <w:num w:numId="37" w16cid:durableId="725448384">
    <w:abstractNumId w:val="38"/>
  </w:num>
  <w:num w:numId="38" w16cid:durableId="216212547">
    <w:abstractNumId w:val="26"/>
  </w:num>
  <w:num w:numId="39" w16cid:durableId="1140809750">
    <w:abstractNumId w:val="40"/>
  </w:num>
  <w:num w:numId="40" w16cid:durableId="796293062">
    <w:abstractNumId w:val="22"/>
  </w:num>
  <w:num w:numId="41" w16cid:durableId="1373572366">
    <w:abstractNumId w:val="6"/>
  </w:num>
  <w:num w:numId="42" w16cid:durableId="336157230">
    <w:abstractNumId w:val="36"/>
  </w:num>
  <w:num w:numId="43" w16cid:durableId="316999257">
    <w:abstractNumId w:val="15"/>
  </w:num>
  <w:num w:numId="44" w16cid:durableId="134181947">
    <w:abstractNumId w:val="25"/>
  </w:num>
  <w:num w:numId="45" w16cid:durableId="89398573">
    <w:abstractNumId w:val="0"/>
  </w:num>
  <w:num w:numId="46" w16cid:durableId="1891961156">
    <w:abstractNumId w:val="9"/>
  </w:num>
  <w:num w:numId="47" w16cid:durableId="1917858616">
    <w:abstractNumId w:val="14"/>
  </w:num>
  <w:num w:numId="48" w16cid:durableId="1425106196">
    <w:abstractNumId w:val="1"/>
  </w:num>
  <w:num w:numId="49" w16cid:durableId="326786162">
    <w:abstractNumId w:val="32"/>
  </w:num>
  <w:num w:numId="50" w16cid:durableId="3265996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0F7"/>
    <w:rsid w:val="000130CB"/>
    <w:rsid w:val="000462AD"/>
    <w:rsid w:val="000560B3"/>
    <w:rsid w:val="00076FC1"/>
    <w:rsid w:val="000846F6"/>
    <w:rsid w:val="00090BC3"/>
    <w:rsid w:val="000E4778"/>
    <w:rsid w:val="00130BCA"/>
    <w:rsid w:val="00161C29"/>
    <w:rsid w:val="001A0915"/>
    <w:rsid w:val="001D5649"/>
    <w:rsid w:val="00260B8A"/>
    <w:rsid w:val="002927BF"/>
    <w:rsid w:val="0029425C"/>
    <w:rsid w:val="002B3576"/>
    <w:rsid w:val="002E646A"/>
    <w:rsid w:val="003331F7"/>
    <w:rsid w:val="0038442E"/>
    <w:rsid w:val="0039210A"/>
    <w:rsid w:val="003D7FEE"/>
    <w:rsid w:val="0042319B"/>
    <w:rsid w:val="004C629B"/>
    <w:rsid w:val="004C6848"/>
    <w:rsid w:val="00512BA6"/>
    <w:rsid w:val="005422BC"/>
    <w:rsid w:val="005A2821"/>
    <w:rsid w:val="005F4F39"/>
    <w:rsid w:val="00671592"/>
    <w:rsid w:val="00683AC7"/>
    <w:rsid w:val="00684FFA"/>
    <w:rsid w:val="0068676C"/>
    <w:rsid w:val="006949EE"/>
    <w:rsid w:val="006A0173"/>
    <w:rsid w:val="006D582E"/>
    <w:rsid w:val="006E19A8"/>
    <w:rsid w:val="007D7638"/>
    <w:rsid w:val="00864B90"/>
    <w:rsid w:val="0087176B"/>
    <w:rsid w:val="00871DF8"/>
    <w:rsid w:val="009411B9"/>
    <w:rsid w:val="0096512B"/>
    <w:rsid w:val="009724E0"/>
    <w:rsid w:val="009A60F7"/>
    <w:rsid w:val="00A70964"/>
    <w:rsid w:val="00AB3588"/>
    <w:rsid w:val="00B7044B"/>
    <w:rsid w:val="00C26D21"/>
    <w:rsid w:val="00C45D7A"/>
    <w:rsid w:val="00C56860"/>
    <w:rsid w:val="00C76CFA"/>
    <w:rsid w:val="00D01DF3"/>
    <w:rsid w:val="00D8298C"/>
    <w:rsid w:val="00DB2FCB"/>
    <w:rsid w:val="00E80906"/>
    <w:rsid w:val="00E84BD2"/>
    <w:rsid w:val="00F31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CD1220"/>
  <w15:chartTrackingRefBased/>
  <w15:docId w15:val="{39CE877A-393C-9A4F-ADEA-B2B45CB1D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60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A60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A60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60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60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60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60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60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60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0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A60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A60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60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60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60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0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0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0F7"/>
    <w:rPr>
      <w:rFonts w:eastAsiaTheme="majorEastAsia" w:cstheme="majorBidi"/>
      <w:color w:val="272727" w:themeColor="text1" w:themeTint="D8"/>
    </w:rPr>
  </w:style>
  <w:style w:type="paragraph" w:styleId="Title">
    <w:name w:val="Title"/>
    <w:basedOn w:val="Normal"/>
    <w:next w:val="Normal"/>
    <w:link w:val="TitleChar"/>
    <w:uiPriority w:val="10"/>
    <w:qFormat/>
    <w:rsid w:val="009A60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0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0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60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0F7"/>
    <w:pPr>
      <w:spacing w:before="160"/>
      <w:jc w:val="center"/>
    </w:pPr>
    <w:rPr>
      <w:i/>
      <w:iCs/>
      <w:color w:val="404040" w:themeColor="text1" w:themeTint="BF"/>
    </w:rPr>
  </w:style>
  <w:style w:type="character" w:customStyle="1" w:styleId="QuoteChar">
    <w:name w:val="Quote Char"/>
    <w:basedOn w:val="DefaultParagraphFont"/>
    <w:link w:val="Quote"/>
    <w:uiPriority w:val="29"/>
    <w:rsid w:val="009A60F7"/>
    <w:rPr>
      <w:i/>
      <w:iCs/>
      <w:color w:val="404040" w:themeColor="text1" w:themeTint="BF"/>
    </w:rPr>
  </w:style>
  <w:style w:type="paragraph" w:styleId="ListParagraph">
    <w:name w:val="List Paragraph"/>
    <w:basedOn w:val="Normal"/>
    <w:uiPriority w:val="34"/>
    <w:qFormat/>
    <w:rsid w:val="009A60F7"/>
    <w:pPr>
      <w:ind w:left="720"/>
      <w:contextualSpacing/>
    </w:pPr>
  </w:style>
  <w:style w:type="character" w:styleId="IntenseEmphasis">
    <w:name w:val="Intense Emphasis"/>
    <w:basedOn w:val="DefaultParagraphFont"/>
    <w:uiPriority w:val="21"/>
    <w:qFormat/>
    <w:rsid w:val="009A60F7"/>
    <w:rPr>
      <w:i/>
      <w:iCs/>
      <w:color w:val="0F4761" w:themeColor="accent1" w:themeShade="BF"/>
    </w:rPr>
  </w:style>
  <w:style w:type="paragraph" w:styleId="IntenseQuote">
    <w:name w:val="Intense Quote"/>
    <w:basedOn w:val="Normal"/>
    <w:next w:val="Normal"/>
    <w:link w:val="IntenseQuoteChar"/>
    <w:uiPriority w:val="30"/>
    <w:qFormat/>
    <w:rsid w:val="009A60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60F7"/>
    <w:rPr>
      <w:i/>
      <w:iCs/>
      <w:color w:val="0F4761" w:themeColor="accent1" w:themeShade="BF"/>
    </w:rPr>
  </w:style>
  <w:style w:type="character" w:styleId="IntenseReference">
    <w:name w:val="Intense Reference"/>
    <w:basedOn w:val="DefaultParagraphFont"/>
    <w:uiPriority w:val="32"/>
    <w:qFormat/>
    <w:rsid w:val="009A60F7"/>
    <w:rPr>
      <w:b/>
      <w:bCs/>
      <w:smallCaps/>
      <w:color w:val="0F4761" w:themeColor="accent1" w:themeShade="BF"/>
      <w:spacing w:val="5"/>
    </w:rPr>
  </w:style>
  <w:style w:type="table" w:styleId="TableGrid">
    <w:name w:val="Table Grid"/>
    <w:basedOn w:val="TableNormal"/>
    <w:uiPriority w:val="39"/>
    <w:rsid w:val="009A6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Pr>
  </w:style>
  <w:style w:type="paragraph" w:styleId="CommentText">
    <w:name w:val="annotation text"/>
    <w:basedOn w:val="Normal"/>
    <w:link w:val="CommentTextChar"/>
    <w:uiPriority w:val="99"/>
    <w:semiHidden/>
    <w:unhideWhenUsed/>
    <w:rsid w:val="009A60F7"/>
    <w:pPr>
      <w:spacing w:line="240" w:lineRule="auto"/>
    </w:pPr>
    <w:rPr>
      <w:sz w:val="20"/>
      <w:szCs w:val="20"/>
    </w:rPr>
  </w:style>
  <w:style w:type="character" w:customStyle="1" w:styleId="CommentTextChar">
    <w:name w:val="Comment Text Char"/>
    <w:basedOn w:val="DefaultParagraphFont"/>
    <w:link w:val="CommentText"/>
    <w:uiPriority w:val="99"/>
    <w:semiHidden/>
    <w:rsid w:val="009A60F7"/>
    <w:rPr>
      <w:sz w:val="20"/>
      <w:szCs w:val="20"/>
    </w:rPr>
  </w:style>
  <w:style w:type="character" w:styleId="CommentReference">
    <w:name w:val="annotation reference"/>
    <w:basedOn w:val="DefaultParagraphFont"/>
    <w:uiPriority w:val="99"/>
    <w:semiHidden/>
    <w:unhideWhenUsed/>
    <w:rsid w:val="009A60F7"/>
    <w:rPr>
      <w:sz w:val="16"/>
      <w:szCs w:val="16"/>
    </w:rPr>
  </w:style>
  <w:style w:type="character" w:styleId="Hyperlink">
    <w:name w:val="Hyperlink"/>
    <w:basedOn w:val="DefaultParagraphFont"/>
    <w:uiPriority w:val="99"/>
    <w:unhideWhenUsed/>
    <w:rsid w:val="00B7044B"/>
    <w:rPr>
      <w:color w:val="0000FF"/>
      <w:u w:val="single"/>
    </w:rPr>
  </w:style>
  <w:style w:type="character" w:styleId="UnresolvedMention">
    <w:name w:val="Unresolved Mention"/>
    <w:basedOn w:val="DefaultParagraphFont"/>
    <w:uiPriority w:val="99"/>
    <w:semiHidden/>
    <w:unhideWhenUsed/>
    <w:rsid w:val="009A60F7"/>
    <w:rPr>
      <w:color w:val="605E5C"/>
      <w:shd w:val="clear" w:color="auto" w:fill="E1DFDD"/>
    </w:rPr>
  </w:style>
  <w:style w:type="paragraph" w:styleId="FootnoteText">
    <w:name w:val="footnote text"/>
    <w:basedOn w:val="Normal"/>
    <w:link w:val="FootnoteTextChar"/>
    <w:uiPriority w:val="99"/>
    <w:semiHidden/>
    <w:unhideWhenUsed/>
    <w:rsid w:val="00684F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4FFA"/>
    <w:rPr>
      <w:sz w:val="20"/>
      <w:szCs w:val="20"/>
    </w:rPr>
  </w:style>
  <w:style w:type="character" w:styleId="FootnoteReference">
    <w:name w:val="footnote reference"/>
    <w:basedOn w:val="DefaultParagraphFont"/>
    <w:uiPriority w:val="99"/>
    <w:semiHidden/>
    <w:unhideWhenUsed/>
    <w:rsid w:val="00684F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1542/peds.2013-0008"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542/peds.2013-000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ctacenter.org/topics/earlyid/ehdi-supporting.asp" TargetMode="External"/><Relationship Id="rId5" Type="http://schemas.openxmlformats.org/officeDocument/2006/relationships/footnotes" Target="footnotes.xml"/><Relationship Id="rId15" Type="http://schemas.openxmlformats.org/officeDocument/2006/relationships/hyperlink" Target="https://ectacenter.org/topics/earlyid/ehdi.asp"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542/peds.2013-00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7</Pages>
  <Words>1727</Words>
  <Characters>9741</Characters>
  <Application>Microsoft Office Word</Application>
  <DocSecurity>0</DocSecurity>
  <Lines>256</Lines>
  <Paragraphs>212</Paragraphs>
  <ScaleCrop>false</ScaleCrop>
  <HeadingPairs>
    <vt:vector size="2" baseType="variant">
      <vt:variant>
        <vt:lpstr>Title</vt:lpstr>
      </vt:variant>
      <vt:variant>
        <vt:i4>1</vt:i4>
      </vt:variant>
    </vt:vector>
  </HeadingPairs>
  <TitlesOfParts>
    <vt:vector size="1" baseType="lpstr">
      <vt:lpstr>Professional Development for Healthcare, Early Childhood, and Early Intervention Providers</vt:lpstr>
    </vt:vector>
  </TitlesOfParts>
  <Manager/>
  <Company/>
  <LinksUpToDate>false</LinksUpToDate>
  <CharactersWithSpaces>11256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Development</dc:title>
  <dc:subject/>
  <dc:creator>ECTA, DaSy, NCHAM, Hands &amp; Voices (sample agenda)</dc:creator>
  <cp:keywords/>
  <dc:description/>
  <cp:lastModifiedBy>Lazara, Alexander Morris</cp:lastModifiedBy>
  <cp:revision>30</cp:revision>
  <dcterms:created xsi:type="dcterms:W3CDTF">2026-03-05T16:05:00Z</dcterms:created>
  <dcterms:modified xsi:type="dcterms:W3CDTF">2026-10-15T13:19:00Z</dcterms:modified>
  <cp:category/>
</cp:coreProperties>
</file>