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7901" w14:textId="4438969B" w:rsidR="009D5597" w:rsidRPr="00284502" w:rsidRDefault="00664436" w:rsidP="00664436">
      <w:pPr>
        <w:autoSpaceDE w:val="0"/>
        <w:autoSpaceDN w:val="0"/>
        <w:adjustRightInd w:val="0"/>
        <w:jc w:val="center"/>
        <w:rPr>
          <w:rFonts w:asciiTheme="minorHAnsi" w:hAnsiTheme="minorHAnsi" w:cstheme="minorBidi"/>
          <w:b/>
          <w:bCs/>
          <w:color w:val="FFFFFF"/>
          <w:sz w:val="22"/>
          <w:szCs w:val="22"/>
        </w:rPr>
      </w:pPr>
      <w:r>
        <w:rPr>
          <w:noProof/>
        </w:rPr>
        <w:drawing>
          <wp:inline distT="0" distB="0" distL="0" distR="0" wp14:anchorId="3BC861BC" wp14:editId="5D6F16DA">
            <wp:extent cx="3657600" cy="539580"/>
            <wp:effectExtent l="0" t="0" r="0" b="0"/>
            <wp:docPr id="1" name="Picture 1" descr="EC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 Ce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539580"/>
                    </a:xfrm>
                    <a:prstGeom prst="rect">
                      <a:avLst/>
                    </a:prstGeom>
                    <a:noFill/>
                    <a:ln>
                      <a:noFill/>
                    </a:ln>
                  </pic:spPr>
                </pic:pic>
              </a:graphicData>
            </a:graphic>
          </wp:inline>
        </w:drawing>
      </w:r>
    </w:p>
    <w:p w14:paraId="4F0CC6AC" w14:textId="77777777" w:rsidR="00FD09AA" w:rsidRPr="00284502" w:rsidRDefault="00FD09AA" w:rsidP="00FD09AA">
      <w:pPr>
        <w:autoSpaceDE w:val="0"/>
        <w:autoSpaceDN w:val="0"/>
        <w:adjustRightInd w:val="0"/>
        <w:rPr>
          <w:rFonts w:asciiTheme="minorHAnsi" w:hAnsiTheme="minorHAnsi" w:cstheme="minorHAnsi"/>
          <w:b/>
          <w:bCs/>
          <w:color w:val="FFFFFF"/>
          <w:sz w:val="22"/>
          <w:szCs w:val="22"/>
        </w:rPr>
      </w:pPr>
    </w:p>
    <w:p w14:paraId="382E8DE0" w14:textId="1C3BBE8B" w:rsidR="411FF595" w:rsidRPr="00284502" w:rsidRDefault="411FF595" w:rsidP="411FF595">
      <w:pPr>
        <w:spacing w:line="259" w:lineRule="auto"/>
        <w:jc w:val="center"/>
        <w:rPr>
          <w:rFonts w:asciiTheme="minorHAnsi" w:hAnsiTheme="minorHAnsi" w:cstheme="minorHAnsi"/>
          <w:b/>
          <w:bCs/>
          <w:sz w:val="22"/>
          <w:szCs w:val="22"/>
        </w:rPr>
      </w:pPr>
      <w:r w:rsidRPr="00284502">
        <w:rPr>
          <w:rFonts w:asciiTheme="minorHAnsi" w:hAnsiTheme="minorHAnsi" w:cstheme="minorHAnsi"/>
          <w:b/>
          <w:bCs/>
          <w:sz w:val="22"/>
          <w:szCs w:val="22"/>
        </w:rPr>
        <w:t xml:space="preserve">Application for </w:t>
      </w:r>
      <w:r w:rsidR="00DA0DAB" w:rsidRPr="00284502">
        <w:rPr>
          <w:rFonts w:asciiTheme="minorHAnsi" w:hAnsiTheme="minorHAnsi" w:cstheme="minorHAnsi"/>
          <w:b/>
          <w:bCs/>
          <w:sz w:val="22"/>
          <w:szCs w:val="22"/>
        </w:rPr>
        <w:t xml:space="preserve">TA on </w:t>
      </w:r>
      <w:r w:rsidRPr="00284502">
        <w:rPr>
          <w:rFonts w:asciiTheme="minorHAnsi" w:hAnsiTheme="minorHAnsi" w:cstheme="minorHAnsi"/>
          <w:b/>
          <w:bCs/>
          <w:sz w:val="22"/>
          <w:szCs w:val="22"/>
        </w:rPr>
        <w:t xml:space="preserve">Improving </w:t>
      </w:r>
      <w:r w:rsidR="00EF36DE" w:rsidRPr="00284502">
        <w:rPr>
          <w:rFonts w:asciiTheme="minorHAnsi" w:hAnsiTheme="minorHAnsi" w:cstheme="minorHAnsi"/>
          <w:b/>
          <w:bCs/>
          <w:sz w:val="22"/>
          <w:szCs w:val="22"/>
        </w:rPr>
        <w:t>Equity</w:t>
      </w:r>
      <w:r w:rsidRPr="00284502">
        <w:rPr>
          <w:rFonts w:asciiTheme="minorHAnsi" w:hAnsiTheme="minorHAnsi" w:cstheme="minorHAnsi"/>
          <w:b/>
          <w:bCs/>
          <w:sz w:val="22"/>
          <w:szCs w:val="22"/>
        </w:rPr>
        <w:t xml:space="preserve"> </w:t>
      </w:r>
      <w:r w:rsidR="00DA0DAB" w:rsidRPr="00284502">
        <w:rPr>
          <w:rFonts w:asciiTheme="minorHAnsi" w:hAnsiTheme="minorHAnsi" w:cstheme="minorHAnsi"/>
          <w:b/>
          <w:bCs/>
          <w:sz w:val="22"/>
          <w:szCs w:val="22"/>
        </w:rPr>
        <w:t xml:space="preserve">in Family </w:t>
      </w:r>
      <w:r w:rsidRPr="00284502">
        <w:rPr>
          <w:rFonts w:asciiTheme="minorHAnsi" w:hAnsiTheme="minorHAnsi" w:cstheme="minorHAnsi"/>
          <w:b/>
          <w:bCs/>
          <w:sz w:val="22"/>
          <w:szCs w:val="22"/>
        </w:rPr>
        <w:t>Outcomes</w:t>
      </w:r>
    </w:p>
    <w:p w14:paraId="0ABC17B4" w14:textId="1D87D3B1" w:rsidR="00031123" w:rsidRPr="00284502" w:rsidRDefault="411FF595" w:rsidP="13EF1101">
      <w:pPr>
        <w:jc w:val="center"/>
        <w:outlineLvl w:val="0"/>
        <w:rPr>
          <w:rFonts w:asciiTheme="minorHAnsi" w:hAnsiTheme="minorHAnsi" w:cstheme="minorBidi"/>
          <w:b/>
          <w:bCs/>
          <w:sz w:val="22"/>
          <w:szCs w:val="22"/>
        </w:rPr>
      </w:pPr>
      <w:r w:rsidRPr="5A245A43">
        <w:rPr>
          <w:rFonts w:asciiTheme="minorHAnsi" w:hAnsiTheme="minorHAnsi" w:cstheme="minorBidi"/>
          <w:b/>
          <w:bCs/>
          <w:sz w:val="22"/>
          <w:szCs w:val="22"/>
        </w:rPr>
        <w:t xml:space="preserve">Applications due </w:t>
      </w:r>
      <w:r w:rsidR="527FF645" w:rsidRPr="5A245A43">
        <w:rPr>
          <w:rFonts w:asciiTheme="minorHAnsi" w:hAnsiTheme="minorHAnsi" w:cstheme="minorBidi"/>
          <w:b/>
          <w:bCs/>
          <w:sz w:val="22"/>
          <w:szCs w:val="22"/>
        </w:rPr>
        <w:t>March 17, 202</w:t>
      </w:r>
      <w:r w:rsidR="4AB8AC5F" w:rsidRPr="5A245A43">
        <w:rPr>
          <w:rFonts w:asciiTheme="minorHAnsi" w:hAnsiTheme="minorHAnsi" w:cstheme="minorBidi"/>
          <w:b/>
          <w:bCs/>
          <w:sz w:val="22"/>
          <w:szCs w:val="22"/>
        </w:rPr>
        <w:t>3</w:t>
      </w:r>
    </w:p>
    <w:p w14:paraId="3F75D5D2" w14:textId="38DB1E0B" w:rsidR="000B016E" w:rsidRDefault="00031123" w:rsidP="13EF1101">
      <w:pPr>
        <w:jc w:val="center"/>
        <w:outlineLvl w:val="0"/>
        <w:rPr>
          <w:rFonts w:asciiTheme="minorHAnsi" w:hAnsiTheme="minorHAnsi" w:cstheme="minorBidi"/>
          <w:b/>
          <w:bCs/>
          <w:sz w:val="22"/>
          <w:szCs w:val="22"/>
        </w:rPr>
      </w:pPr>
      <w:r w:rsidRPr="5A245A43">
        <w:rPr>
          <w:rFonts w:asciiTheme="minorHAnsi" w:hAnsiTheme="minorHAnsi" w:cstheme="minorBidi"/>
          <w:b/>
          <w:bCs/>
          <w:sz w:val="22"/>
          <w:szCs w:val="22"/>
        </w:rPr>
        <w:t>States</w:t>
      </w:r>
      <w:r w:rsidR="4F25CBA1" w:rsidRPr="5A245A43">
        <w:rPr>
          <w:rFonts w:asciiTheme="minorHAnsi" w:hAnsiTheme="minorHAnsi" w:cstheme="minorBidi"/>
          <w:b/>
          <w:bCs/>
          <w:sz w:val="22"/>
          <w:szCs w:val="22"/>
        </w:rPr>
        <w:t>/Entities</w:t>
      </w:r>
      <w:r w:rsidRPr="5A245A43">
        <w:rPr>
          <w:rFonts w:asciiTheme="minorHAnsi" w:hAnsiTheme="minorHAnsi" w:cstheme="minorBidi"/>
          <w:b/>
          <w:bCs/>
          <w:sz w:val="22"/>
          <w:szCs w:val="22"/>
        </w:rPr>
        <w:t xml:space="preserve"> notified by </w:t>
      </w:r>
      <w:r w:rsidR="3CD8B3D2" w:rsidRPr="5A245A43">
        <w:rPr>
          <w:rFonts w:asciiTheme="minorHAnsi" w:hAnsiTheme="minorHAnsi" w:cstheme="minorBidi"/>
          <w:b/>
          <w:bCs/>
          <w:sz w:val="22"/>
          <w:szCs w:val="22"/>
        </w:rPr>
        <w:t xml:space="preserve">April </w:t>
      </w:r>
      <w:r w:rsidR="333EB1D2" w:rsidRPr="5A245A43">
        <w:rPr>
          <w:rFonts w:asciiTheme="minorHAnsi" w:hAnsiTheme="minorHAnsi" w:cstheme="minorBidi"/>
          <w:b/>
          <w:bCs/>
          <w:sz w:val="22"/>
          <w:szCs w:val="22"/>
        </w:rPr>
        <w:t>7, 2023</w:t>
      </w:r>
    </w:p>
    <w:p w14:paraId="79CE08E0" w14:textId="3BBA8D9C" w:rsidR="00327BA8" w:rsidRDefault="000B016E" w:rsidP="22D9DF65">
      <w:pPr>
        <w:jc w:val="center"/>
        <w:outlineLvl w:val="0"/>
        <w:rPr>
          <w:rFonts w:asciiTheme="minorHAnsi" w:hAnsiTheme="minorHAnsi" w:cstheme="minorBidi"/>
          <w:b/>
          <w:bCs/>
          <w:sz w:val="22"/>
          <w:szCs w:val="22"/>
        </w:rPr>
      </w:pPr>
      <w:r w:rsidRPr="5A245A43">
        <w:rPr>
          <w:rFonts w:asciiTheme="minorHAnsi" w:hAnsiTheme="minorHAnsi" w:cstheme="minorBidi"/>
          <w:b/>
          <w:bCs/>
          <w:sz w:val="22"/>
          <w:szCs w:val="22"/>
        </w:rPr>
        <w:t>K</w:t>
      </w:r>
      <w:r w:rsidR="00031123" w:rsidRPr="5A245A43">
        <w:rPr>
          <w:rFonts w:asciiTheme="minorHAnsi" w:hAnsiTheme="minorHAnsi" w:cstheme="minorBidi"/>
          <w:b/>
          <w:bCs/>
          <w:sz w:val="22"/>
          <w:szCs w:val="22"/>
        </w:rPr>
        <w:t>ickoff call for states</w:t>
      </w:r>
      <w:r w:rsidR="2EC2D90C" w:rsidRPr="5A245A43">
        <w:rPr>
          <w:rFonts w:asciiTheme="minorHAnsi" w:hAnsiTheme="minorHAnsi" w:cstheme="minorBidi"/>
          <w:b/>
          <w:bCs/>
          <w:sz w:val="22"/>
          <w:szCs w:val="22"/>
        </w:rPr>
        <w:t>/entities</w:t>
      </w:r>
      <w:r w:rsidR="00327BA8" w:rsidRPr="5A245A43">
        <w:rPr>
          <w:rFonts w:asciiTheme="minorHAnsi" w:hAnsiTheme="minorHAnsi" w:cstheme="minorBidi"/>
          <w:b/>
          <w:bCs/>
          <w:sz w:val="22"/>
          <w:szCs w:val="22"/>
        </w:rPr>
        <w:t xml:space="preserve">: </w:t>
      </w:r>
    </w:p>
    <w:p w14:paraId="1C458473" w14:textId="4AAD926D" w:rsidR="00A76C2F" w:rsidRDefault="2FD20821" w:rsidP="00664436">
      <w:pPr>
        <w:jc w:val="center"/>
        <w:outlineLvl w:val="0"/>
        <w:rPr>
          <w:rFonts w:asciiTheme="minorHAnsi" w:hAnsiTheme="minorHAnsi" w:cstheme="minorBidi"/>
          <w:b/>
          <w:bCs/>
          <w:sz w:val="22"/>
          <w:szCs w:val="22"/>
        </w:rPr>
      </w:pPr>
      <w:r w:rsidRPr="5A245A43">
        <w:rPr>
          <w:rFonts w:asciiTheme="minorHAnsi" w:hAnsiTheme="minorHAnsi" w:cstheme="minorBidi"/>
          <w:b/>
          <w:bCs/>
          <w:sz w:val="22"/>
          <w:szCs w:val="22"/>
        </w:rPr>
        <w:t xml:space="preserve">Monday, July </w:t>
      </w:r>
      <w:r w:rsidR="2C1ADC89" w:rsidRPr="5A245A43">
        <w:rPr>
          <w:rFonts w:asciiTheme="minorHAnsi" w:hAnsiTheme="minorHAnsi" w:cstheme="minorBidi"/>
          <w:b/>
          <w:bCs/>
          <w:sz w:val="22"/>
          <w:szCs w:val="22"/>
        </w:rPr>
        <w:t>17</w:t>
      </w:r>
      <w:r w:rsidRPr="5A245A43">
        <w:rPr>
          <w:rFonts w:asciiTheme="minorHAnsi" w:hAnsiTheme="minorHAnsi" w:cstheme="minorBidi"/>
          <w:b/>
          <w:bCs/>
          <w:sz w:val="22"/>
          <w:szCs w:val="22"/>
        </w:rPr>
        <w:t xml:space="preserve"> at 1-2pm ET</w:t>
      </w:r>
      <w:r w:rsidR="411FF595" w:rsidRPr="5A245A43">
        <w:rPr>
          <w:rFonts w:asciiTheme="minorHAnsi" w:hAnsiTheme="minorHAnsi" w:cstheme="minorBidi"/>
          <w:b/>
          <w:bCs/>
          <w:sz w:val="22"/>
          <w:szCs w:val="22"/>
        </w:rPr>
        <w:t xml:space="preserve"> </w:t>
      </w:r>
    </w:p>
    <w:p w14:paraId="3B8DEE56" w14:textId="77777777" w:rsidR="00664436" w:rsidRPr="00664436" w:rsidRDefault="00664436" w:rsidP="00664436">
      <w:pPr>
        <w:outlineLvl w:val="0"/>
        <w:rPr>
          <w:rFonts w:asciiTheme="minorHAnsi" w:hAnsiTheme="minorHAnsi" w:cstheme="minorBidi"/>
          <w:b/>
          <w:bCs/>
          <w:sz w:val="22"/>
          <w:szCs w:val="22"/>
        </w:rPr>
      </w:pPr>
    </w:p>
    <w:p w14:paraId="31F6ED5F" w14:textId="07C9A70C" w:rsidR="00A76C2F" w:rsidRPr="00284502" w:rsidRDefault="00A76C2F" w:rsidP="00A76C2F">
      <w:pPr>
        <w:outlineLvl w:val="0"/>
        <w:rPr>
          <w:rFonts w:asciiTheme="minorHAnsi" w:hAnsiTheme="minorHAnsi" w:cstheme="minorHAnsi"/>
          <w:b/>
          <w:sz w:val="22"/>
          <w:szCs w:val="22"/>
        </w:rPr>
      </w:pPr>
      <w:r w:rsidRPr="00284502">
        <w:rPr>
          <w:rFonts w:asciiTheme="minorHAnsi" w:hAnsiTheme="minorHAnsi" w:cstheme="minorHAnsi"/>
          <w:b/>
          <w:sz w:val="22"/>
          <w:szCs w:val="22"/>
        </w:rPr>
        <w:t>Purpose o</w:t>
      </w:r>
      <w:r w:rsidR="00C21804" w:rsidRPr="00284502">
        <w:rPr>
          <w:rFonts w:asciiTheme="minorHAnsi" w:hAnsiTheme="minorHAnsi" w:cstheme="minorHAnsi"/>
          <w:b/>
          <w:sz w:val="22"/>
          <w:szCs w:val="22"/>
        </w:rPr>
        <w:t>f this R</w:t>
      </w:r>
      <w:r w:rsidR="00A32A6E" w:rsidRPr="00284502">
        <w:rPr>
          <w:rFonts w:asciiTheme="minorHAnsi" w:hAnsiTheme="minorHAnsi" w:cstheme="minorHAnsi"/>
          <w:b/>
          <w:sz w:val="22"/>
          <w:szCs w:val="22"/>
        </w:rPr>
        <w:t xml:space="preserve">equest for </w:t>
      </w:r>
      <w:r w:rsidR="00C21804" w:rsidRPr="00284502">
        <w:rPr>
          <w:rFonts w:asciiTheme="minorHAnsi" w:hAnsiTheme="minorHAnsi" w:cstheme="minorHAnsi"/>
          <w:b/>
          <w:sz w:val="22"/>
          <w:szCs w:val="22"/>
        </w:rPr>
        <w:t>A</w:t>
      </w:r>
      <w:r w:rsidR="00A32A6E" w:rsidRPr="00284502">
        <w:rPr>
          <w:rFonts w:asciiTheme="minorHAnsi" w:hAnsiTheme="minorHAnsi" w:cstheme="minorHAnsi"/>
          <w:b/>
          <w:sz w:val="22"/>
          <w:szCs w:val="22"/>
        </w:rPr>
        <w:t>pplications</w:t>
      </w:r>
    </w:p>
    <w:p w14:paraId="619C3BD7" w14:textId="07A728AD" w:rsidR="0032409D" w:rsidRDefault="00DA0DAB" w:rsidP="153ABE20">
      <w:pPr>
        <w:rPr>
          <w:rFonts w:asciiTheme="minorHAnsi" w:hAnsiTheme="minorHAnsi" w:cstheme="minorBidi"/>
          <w:color w:val="000000" w:themeColor="text1"/>
          <w:sz w:val="22"/>
          <w:szCs w:val="22"/>
        </w:rPr>
      </w:pPr>
      <w:r w:rsidRPr="5A245A43">
        <w:rPr>
          <w:rFonts w:asciiTheme="minorHAnsi" w:hAnsiTheme="minorHAnsi" w:cstheme="minorBidi"/>
          <w:sz w:val="22"/>
          <w:szCs w:val="22"/>
        </w:rPr>
        <w:t xml:space="preserve">The </w:t>
      </w:r>
      <w:r w:rsidR="009F1330" w:rsidRPr="5A245A43">
        <w:rPr>
          <w:rFonts w:asciiTheme="minorHAnsi" w:hAnsiTheme="minorHAnsi" w:cstheme="minorBidi"/>
          <w:sz w:val="22"/>
          <w:szCs w:val="22"/>
        </w:rPr>
        <w:t xml:space="preserve">ECTA </w:t>
      </w:r>
      <w:r w:rsidRPr="5A245A43">
        <w:rPr>
          <w:rFonts w:asciiTheme="minorHAnsi" w:hAnsiTheme="minorHAnsi" w:cstheme="minorBidi"/>
          <w:sz w:val="22"/>
          <w:szCs w:val="22"/>
        </w:rPr>
        <w:t xml:space="preserve">Center </w:t>
      </w:r>
      <w:r w:rsidR="009F1330" w:rsidRPr="5A245A43">
        <w:rPr>
          <w:rFonts w:asciiTheme="minorHAnsi" w:hAnsiTheme="minorHAnsi" w:cstheme="minorBidi"/>
          <w:sz w:val="22"/>
          <w:szCs w:val="22"/>
        </w:rPr>
        <w:t xml:space="preserve">is inviting </w:t>
      </w:r>
      <w:r w:rsidR="0017194B" w:rsidRPr="5A245A43">
        <w:rPr>
          <w:rFonts w:asciiTheme="minorHAnsi" w:hAnsiTheme="minorHAnsi" w:cstheme="minorBidi"/>
          <w:sz w:val="22"/>
          <w:szCs w:val="22"/>
        </w:rPr>
        <w:t xml:space="preserve">Part C Coordinators </w:t>
      </w:r>
      <w:r w:rsidR="009F1330" w:rsidRPr="5A245A43">
        <w:rPr>
          <w:rFonts w:asciiTheme="minorHAnsi" w:hAnsiTheme="minorHAnsi" w:cstheme="minorBidi"/>
          <w:sz w:val="22"/>
          <w:szCs w:val="22"/>
        </w:rPr>
        <w:t>to apply to participate in an intensive technical assistance</w:t>
      </w:r>
      <w:r w:rsidR="00031123" w:rsidRPr="5A245A43">
        <w:rPr>
          <w:rFonts w:asciiTheme="minorHAnsi" w:hAnsiTheme="minorHAnsi" w:cstheme="minorBidi"/>
          <w:sz w:val="22"/>
          <w:szCs w:val="22"/>
        </w:rPr>
        <w:t xml:space="preserve"> (TA)</w:t>
      </w:r>
      <w:r w:rsidR="009F1330" w:rsidRPr="5A245A43">
        <w:rPr>
          <w:rFonts w:asciiTheme="minorHAnsi" w:hAnsiTheme="minorHAnsi" w:cstheme="minorBidi"/>
          <w:sz w:val="22"/>
          <w:szCs w:val="22"/>
        </w:rPr>
        <w:t xml:space="preserve"> </w:t>
      </w:r>
      <w:r w:rsidRPr="5A245A43">
        <w:rPr>
          <w:rFonts w:asciiTheme="minorHAnsi" w:hAnsiTheme="minorHAnsi" w:cstheme="minorBidi"/>
          <w:sz w:val="22"/>
          <w:szCs w:val="22"/>
        </w:rPr>
        <w:t>opportunity</w:t>
      </w:r>
      <w:r w:rsidR="009F1330" w:rsidRPr="5A245A43">
        <w:rPr>
          <w:rFonts w:asciiTheme="minorHAnsi" w:hAnsiTheme="minorHAnsi" w:cstheme="minorBidi"/>
          <w:sz w:val="22"/>
          <w:szCs w:val="22"/>
        </w:rPr>
        <w:t xml:space="preserve"> focused on </w:t>
      </w:r>
      <w:r w:rsidR="00A115BB" w:rsidRPr="5A245A43">
        <w:rPr>
          <w:rFonts w:asciiTheme="minorHAnsi" w:hAnsiTheme="minorHAnsi" w:cstheme="minorBidi"/>
          <w:sz w:val="22"/>
          <w:szCs w:val="22"/>
        </w:rPr>
        <w:t xml:space="preserve">advancing </w:t>
      </w:r>
      <w:r w:rsidR="009F1330" w:rsidRPr="5A245A43">
        <w:rPr>
          <w:rFonts w:asciiTheme="minorHAnsi" w:hAnsiTheme="minorHAnsi" w:cstheme="minorBidi"/>
          <w:sz w:val="22"/>
          <w:szCs w:val="22"/>
        </w:rPr>
        <w:t xml:space="preserve">equity in family outcomes.  </w:t>
      </w:r>
      <w:r w:rsidR="0032409D" w:rsidRPr="5A245A43">
        <w:rPr>
          <w:rFonts w:asciiTheme="minorHAnsi" w:hAnsiTheme="minorHAnsi" w:cstheme="minorBidi"/>
          <w:sz w:val="22"/>
          <w:szCs w:val="22"/>
        </w:rPr>
        <w:t>The purpose of this intensive TA is to support state</w:t>
      </w:r>
      <w:r w:rsidR="09DE96CE" w:rsidRPr="5A245A43">
        <w:rPr>
          <w:rFonts w:asciiTheme="minorHAnsi" w:hAnsiTheme="minorHAnsi" w:cstheme="minorBidi"/>
          <w:sz w:val="22"/>
          <w:szCs w:val="22"/>
        </w:rPr>
        <w:t>/entity</w:t>
      </w:r>
      <w:r w:rsidR="0032409D" w:rsidRPr="5A245A43">
        <w:rPr>
          <w:rFonts w:asciiTheme="minorHAnsi" w:hAnsiTheme="minorHAnsi" w:cstheme="minorBidi"/>
          <w:sz w:val="22"/>
          <w:szCs w:val="22"/>
        </w:rPr>
        <w:t xml:space="preserve"> teams in their efforts to improve the quality of family data and to use these data to improve implementation of recommended practices with families and family engagement at multiple levels. </w:t>
      </w:r>
      <w:r w:rsidR="0032409D" w:rsidRPr="5A245A43">
        <w:rPr>
          <w:rFonts w:asciiTheme="minorHAnsi" w:hAnsiTheme="minorHAnsi" w:cstheme="minorBidi"/>
          <w:color w:val="000000" w:themeColor="text1"/>
          <w:sz w:val="22"/>
          <w:szCs w:val="22"/>
        </w:rPr>
        <w:t>The initiative is designed to engage with states</w:t>
      </w:r>
      <w:r w:rsidR="1031EBBC" w:rsidRPr="5A245A43">
        <w:rPr>
          <w:rFonts w:asciiTheme="minorHAnsi" w:hAnsiTheme="minorHAnsi" w:cstheme="minorBidi"/>
          <w:color w:val="000000" w:themeColor="text1"/>
          <w:sz w:val="22"/>
          <w:szCs w:val="22"/>
        </w:rPr>
        <w:t>/entities</w:t>
      </w:r>
      <w:r w:rsidR="0032409D" w:rsidRPr="5A245A43">
        <w:rPr>
          <w:rFonts w:asciiTheme="minorHAnsi" w:hAnsiTheme="minorHAnsi" w:cstheme="minorBidi"/>
          <w:color w:val="000000" w:themeColor="text1"/>
          <w:sz w:val="22"/>
          <w:szCs w:val="22"/>
        </w:rPr>
        <w:t xml:space="preserve"> that wish to be intentional in their efforts to improve family outcomes through collaborative and sustainable systemic change focused on advancing equity.  </w:t>
      </w:r>
    </w:p>
    <w:p w14:paraId="2B6C544B" w14:textId="77777777" w:rsidR="0032409D" w:rsidRPr="00284502" w:rsidRDefault="0032409D" w:rsidP="0032409D">
      <w:pPr>
        <w:rPr>
          <w:rFonts w:asciiTheme="minorHAnsi" w:hAnsiTheme="minorHAnsi" w:cstheme="minorHAnsi"/>
          <w:color w:val="000000" w:themeColor="text1"/>
          <w:sz w:val="22"/>
        </w:rPr>
      </w:pPr>
    </w:p>
    <w:p w14:paraId="0B0B18FE" w14:textId="2B12437F" w:rsidR="0032409D" w:rsidRDefault="0032409D" w:rsidP="0032409D">
      <w:pPr>
        <w:rPr>
          <w:rFonts w:asciiTheme="minorHAnsi" w:hAnsiTheme="minorHAnsi" w:cstheme="minorHAnsi"/>
          <w:sz w:val="22"/>
          <w:szCs w:val="22"/>
        </w:rPr>
      </w:pPr>
      <w:r w:rsidRPr="00284502">
        <w:rPr>
          <w:rFonts w:asciiTheme="minorHAnsi" w:hAnsiTheme="minorHAnsi" w:cstheme="minorHAnsi"/>
          <w:sz w:val="22"/>
          <w:szCs w:val="22"/>
        </w:rPr>
        <w:t>Advancing equity in early intervention requires an understanding of the social context, including implicit and explicit biases, in which programs exist. These biases include race, class, culture, gender, sexual orientation, ability and disability, language, national origin, indigenous heritage, religion, and other identities. Addressing inequities requires attention to interpersonal relationships among families, children, and professionals at the core of early intervention practices, as well as systemic factors including uneven distribution of privilege and power inherent in public systems nationally (</w:t>
      </w:r>
      <w:hyperlink r:id="rId12" w:history="1">
        <w:r w:rsidRPr="00284502">
          <w:rPr>
            <w:rStyle w:val="Hyperlink"/>
            <w:rFonts w:asciiTheme="minorHAnsi" w:hAnsiTheme="minorHAnsi" w:cstheme="minorHAnsi"/>
            <w:sz w:val="22"/>
            <w:szCs w:val="22"/>
          </w:rPr>
          <w:t>NAEYC position statement on Advancing Equity in Early Childhood Education</w:t>
        </w:r>
      </w:hyperlink>
      <w:r w:rsidRPr="00284502">
        <w:rPr>
          <w:rFonts w:asciiTheme="minorHAnsi" w:hAnsiTheme="minorHAnsi" w:cstheme="minorHAnsi"/>
          <w:sz w:val="22"/>
          <w:szCs w:val="22"/>
        </w:rPr>
        <w:t>).</w:t>
      </w:r>
    </w:p>
    <w:p w14:paraId="5014CF26" w14:textId="77777777" w:rsidR="00EF0E64" w:rsidRPr="00284502" w:rsidRDefault="00EF0E64" w:rsidP="00EF0E64">
      <w:pPr>
        <w:pStyle w:val="CommentText"/>
        <w:rPr>
          <w:rFonts w:asciiTheme="minorHAnsi" w:hAnsiTheme="minorHAnsi" w:cstheme="minorHAnsi"/>
          <w:sz w:val="22"/>
          <w:szCs w:val="22"/>
        </w:rPr>
      </w:pPr>
    </w:p>
    <w:p w14:paraId="46492353" w14:textId="77777777" w:rsidR="00FF0B96" w:rsidRPr="00284502" w:rsidRDefault="411FF595" w:rsidP="411FF595">
      <w:pPr>
        <w:outlineLvl w:val="0"/>
        <w:rPr>
          <w:rFonts w:asciiTheme="minorHAnsi" w:eastAsia="Arial" w:hAnsiTheme="minorHAnsi" w:cstheme="minorHAnsi"/>
          <w:b/>
          <w:bCs/>
          <w:color w:val="000000" w:themeColor="text1"/>
          <w:sz w:val="22"/>
          <w:szCs w:val="22"/>
        </w:rPr>
      </w:pPr>
      <w:r w:rsidRPr="00284502">
        <w:rPr>
          <w:rFonts w:asciiTheme="minorHAnsi" w:eastAsia="Arial" w:hAnsiTheme="minorHAnsi" w:cstheme="minorHAnsi"/>
          <w:b/>
          <w:bCs/>
          <w:color w:val="000000" w:themeColor="text1"/>
          <w:sz w:val="22"/>
          <w:szCs w:val="22"/>
        </w:rPr>
        <w:t>Project Description</w:t>
      </w:r>
      <w:r w:rsidR="00EF0E64" w:rsidRPr="00284502">
        <w:rPr>
          <w:rFonts w:asciiTheme="minorHAnsi" w:eastAsia="Arial" w:hAnsiTheme="minorHAnsi" w:cstheme="minorHAnsi"/>
          <w:b/>
          <w:bCs/>
          <w:color w:val="000000" w:themeColor="text1"/>
          <w:sz w:val="22"/>
          <w:szCs w:val="22"/>
        </w:rPr>
        <w:t xml:space="preserve"> </w:t>
      </w:r>
    </w:p>
    <w:p w14:paraId="67CDE3B6" w14:textId="0E3056BB" w:rsidR="00031123" w:rsidRPr="00284502" w:rsidRDefault="00EF0E64" w:rsidP="5A245A43">
      <w:pPr>
        <w:rPr>
          <w:rFonts w:asciiTheme="minorHAnsi" w:eastAsia="Arial" w:hAnsiTheme="minorHAnsi" w:cstheme="minorBidi"/>
          <w:sz w:val="22"/>
          <w:szCs w:val="22"/>
        </w:rPr>
      </w:pPr>
      <w:r w:rsidRPr="5A245A43">
        <w:rPr>
          <w:rFonts w:asciiTheme="minorHAnsi" w:hAnsiTheme="minorHAnsi" w:cstheme="minorBidi"/>
          <w:sz w:val="22"/>
          <w:szCs w:val="22"/>
        </w:rPr>
        <w:t>States</w:t>
      </w:r>
      <w:r w:rsidR="523E7A79" w:rsidRPr="5A245A43">
        <w:rPr>
          <w:rFonts w:asciiTheme="minorHAnsi" w:hAnsiTheme="minorHAnsi" w:cstheme="minorBidi"/>
          <w:color w:val="000000" w:themeColor="text1"/>
          <w:sz w:val="22"/>
          <w:szCs w:val="22"/>
        </w:rPr>
        <w:t>/entities</w:t>
      </w:r>
      <w:r w:rsidRPr="5A245A43">
        <w:rPr>
          <w:rFonts w:asciiTheme="minorHAnsi" w:hAnsiTheme="minorHAnsi" w:cstheme="minorBidi"/>
          <w:sz w:val="22"/>
          <w:szCs w:val="22"/>
        </w:rPr>
        <w:t xml:space="preserve"> will commit to a 24-month </w:t>
      </w:r>
      <w:r w:rsidR="00794883" w:rsidRPr="5A245A43">
        <w:rPr>
          <w:rFonts w:asciiTheme="minorHAnsi" w:hAnsiTheme="minorHAnsi" w:cstheme="minorBidi"/>
          <w:sz w:val="22"/>
          <w:szCs w:val="22"/>
        </w:rPr>
        <w:t xml:space="preserve">initiative that will </w:t>
      </w:r>
      <w:r w:rsidRPr="5A245A43">
        <w:rPr>
          <w:rFonts w:asciiTheme="minorHAnsi" w:hAnsiTheme="minorHAnsi" w:cstheme="minorBidi"/>
          <w:sz w:val="22"/>
          <w:szCs w:val="22"/>
        </w:rPr>
        <w:t>includ</w:t>
      </w:r>
      <w:r w:rsidR="00794883" w:rsidRPr="5A245A43">
        <w:rPr>
          <w:rFonts w:asciiTheme="minorHAnsi" w:hAnsiTheme="minorHAnsi" w:cstheme="minorBidi"/>
          <w:sz w:val="22"/>
          <w:szCs w:val="22"/>
        </w:rPr>
        <w:t>e</w:t>
      </w:r>
      <w:r w:rsidRPr="5A245A43">
        <w:rPr>
          <w:rFonts w:asciiTheme="minorHAnsi" w:hAnsiTheme="minorHAnsi" w:cstheme="minorBidi"/>
          <w:sz w:val="22"/>
          <w:szCs w:val="22"/>
        </w:rPr>
        <w:t xml:space="preserve"> individualized and </w:t>
      </w:r>
      <w:r w:rsidR="00794883" w:rsidRPr="5A245A43">
        <w:rPr>
          <w:rFonts w:asciiTheme="minorHAnsi" w:hAnsiTheme="minorHAnsi" w:cstheme="minorBidi"/>
          <w:sz w:val="22"/>
          <w:szCs w:val="22"/>
        </w:rPr>
        <w:t>cross-state</w:t>
      </w:r>
      <w:r w:rsidR="00664436">
        <w:rPr>
          <w:rFonts w:asciiTheme="minorHAnsi" w:hAnsiTheme="minorHAnsi" w:cstheme="minorBidi"/>
          <w:sz w:val="22"/>
          <w:szCs w:val="22"/>
        </w:rPr>
        <w:t>/entity</w:t>
      </w:r>
      <w:r w:rsidRPr="5A245A43">
        <w:rPr>
          <w:rFonts w:asciiTheme="minorHAnsi" w:hAnsiTheme="minorHAnsi" w:cstheme="minorBidi"/>
          <w:sz w:val="22"/>
          <w:szCs w:val="22"/>
        </w:rPr>
        <w:t xml:space="preserve"> </w:t>
      </w:r>
      <w:r w:rsidR="00FA0327" w:rsidRPr="5A245A43">
        <w:rPr>
          <w:rFonts w:asciiTheme="minorHAnsi" w:hAnsiTheme="minorHAnsi" w:cstheme="minorBidi"/>
          <w:sz w:val="22"/>
          <w:szCs w:val="22"/>
        </w:rPr>
        <w:t xml:space="preserve">TA provided by ECTA and TA </w:t>
      </w:r>
      <w:r w:rsidR="00794883" w:rsidRPr="5A245A43">
        <w:rPr>
          <w:rFonts w:asciiTheme="minorHAnsi" w:hAnsiTheme="minorHAnsi" w:cstheme="minorBidi"/>
          <w:sz w:val="22"/>
          <w:szCs w:val="22"/>
        </w:rPr>
        <w:t xml:space="preserve">partners at the DaSy Center.  </w:t>
      </w:r>
      <w:r w:rsidR="00FA0327" w:rsidRPr="5A245A43">
        <w:rPr>
          <w:rFonts w:asciiTheme="minorHAnsi" w:hAnsiTheme="minorHAnsi" w:cstheme="minorBidi"/>
          <w:sz w:val="22"/>
          <w:szCs w:val="22"/>
        </w:rPr>
        <w:t>With support from TA providers, e</w:t>
      </w:r>
      <w:r w:rsidR="00794883" w:rsidRPr="5A245A43">
        <w:rPr>
          <w:rFonts w:asciiTheme="minorHAnsi" w:eastAsia="Arial" w:hAnsiTheme="minorHAnsi" w:cstheme="minorBidi"/>
          <w:sz w:val="22"/>
          <w:szCs w:val="22"/>
        </w:rPr>
        <w:t>ach</w:t>
      </w:r>
      <w:r w:rsidRPr="5A245A43">
        <w:rPr>
          <w:rFonts w:asciiTheme="minorHAnsi" w:eastAsia="Arial" w:hAnsiTheme="minorHAnsi" w:cstheme="minorBidi"/>
          <w:sz w:val="22"/>
          <w:szCs w:val="22"/>
        </w:rPr>
        <w:t xml:space="preserve"> state</w:t>
      </w:r>
      <w:r w:rsidR="4F294901" w:rsidRPr="5A245A43">
        <w:rPr>
          <w:rFonts w:asciiTheme="minorHAnsi" w:hAnsiTheme="minorHAnsi" w:cstheme="minorBidi"/>
          <w:color w:val="000000" w:themeColor="text1"/>
          <w:sz w:val="22"/>
          <w:szCs w:val="22"/>
        </w:rPr>
        <w:t>/entity</w:t>
      </w:r>
      <w:r w:rsidRPr="5A245A43">
        <w:rPr>
          <w:rFonts w:asciiTheme="minorHAnsi" w:eastAsia="Arial" w:hAnsiTheme="minorHAnsi" w:cstheme="minorBidi"/>
          <w:sz w:val="22"/>
          <w:szCs w:val="22"/>
        </w:rPr>
        <w:t xml:space="preserve"> </w:t>
      </w:r>
      <w:r w:rsidR="00FA0327" w:rsidRPr="5A245A43">
        <w:rPr>
          <w:rFonts w:asciiTheme="minorHAnsi" w:eastAsia="Arial" w:hAnsiTheme="minorHAnsi" w:cstheme="minorBidi"/>
          <w:sz w:val="22"/>
          <w:szCs w:val="22"/>
        </w:rPr>
        <w:t xml:space="preserve">team </w:t>
      </w:r>
      <w:r w:rsidRPr="5A245A43">
        <w:rPr>
          <w:rFonts w:asciiTheme="minorHAnsi" w:eastAsia="Arial" w:hAnsiTheme="minorHAnsi" w:cstheme="minorBidi"/>
          <w:sz w:val="22"/>
          <w:szCs w:val="22"/>
        </w:rPr>
        <w:t xml:space="preserve">in the cohort will </w:t>
      </w:r>
      <w:r w:rsidRPr="5A245A43">
        <w:rPr>
          <w:rFonts w:asciiTheme="minorHAnsi" w:hAnsiTheme="minorHAnsi" w:cstheme="minorBidi"/>
          <w:sz w:val="22"/>
          <w:szCs w:val="22"/>
        </w:rPr>
        <w:t xml:space="preserve">develop an individualized plan, implement </w:t>
      </w:r>
      <w:r w:rsidR="0094183E" w:rsidRPr="5A245A43">
        <w:rPr>
          <w:rFonts w:asciiTheme="minorHAnsi" w:hAnsiTheme="minorHAnsi" w:cstheme="minorBidi"/>
          <w:sz w:val="22"/>
          <w:szCs w:val="22"/>
        </w:rPr>
        <w:t xml:space="preserve">and evaluate </w:t>
      </w:r>
      <w:r w:rsidRPr="5A245A43">
        <w:rPr>
          <w:rFonts w:asciiTheme="minorHAnsi" w:hAnsiTheme="minorHAnsi" w:cstheme="minorBidi"/>
          <w:sz w:val="22"/>
          <w:szCs w:val="22"/>
        </w:rPr>
        <w:t>state</w:t>
      </w:r>
      <w:r w:rsidR="19DB0BC5" w:rsidRPr="5A245A43">
        <w:rPr>
          <w:rFonts w:asciiTheme="minorHAnsi" w:hAnsiTheme="minorHAnsi" w:cstheme="minorBidi"/>
          <w:color w:val="000000" w:themeColor="text1"/>
          <w:sz w:val="22"/>
          <w:szCs w:val="22"/>
        </w:rPr>
        <w:t>/entity</w:t>
      </w:r>
      <w:r w:rsidRPr="5A245A43">
        <w:rPr>
          <w:rFonts w:asciiTheme="minorHAnsi" w:hAnsiTheme="minorHAnsi" w:cstheme="minorBidi"/>
          <w:sz w:val="22"/>
          <w:szCs w:val="22"/>
        </w:rPr>
        <w:t xml:space="preserve"> activities, contribute to peer-to peer learning, and participate in </w:t>
      </w:r>
      <w:r w:rsidR="0094183E" w:rsidRPr="5A245A43">
        <w:rPr>
          <w:rFonts w:asciiTheme="minorHAnsi" w:hAnsiTheme="minorHAnsi" w:cstheme="minorBidi"/>
          <w:sz w:val="22"/>
          <w:szCs w:val="22"/>
        </w:rPr>
        <w:t xml:space="preserve">the overall </w:t>
      </w:r>
      <w:r w:rsidRPr="5A245A43">
        <w:rPr>
          <w:rFonts w:asciiTheme="minorHAnsi" w:hAnsiTheme="minorHAnsi" w:cstheme="minorBidi"/>
          <w:sz w:val="22"/>
          <w:szCs w:val="22"/>
        </w:rPr>
        <w:t xml:space="preserve">cohort evaluation activities. </w:t>
      </w:r>
      <w:r w:rsidR="00031123" w:rsidRPr="5A245A43">
        <w:rPr>
          <w:rFonts w:asciiTheme="minorHAnsi" w:eastAsia="Arial" w:hAnsiTheme="minorHAnsi" w:cstheme="minorBidi"/>
          <w:sz w:val="22"/>
          <w:szCs w:val="22"/>
        </w:rPr>
        <w:t xml:space="preserve">Each </w:t>
      </w:r>
      <w:r w:rsidR="00FA0327" w:rsidRPr="5A245A43">
        <w:rPr>
          <w:rFonts w:asciiTheme="minorHAnsi" w:eastAsia="Arial" w:hAnsiTheme="minorHAnsi" w:cstheme="minorBidi"/>
          <w:sz w:val="22"/>
          <w:szCs w:val="22"/>
        </w:rPr>
        <w:t>state</w:t>
      </w:r>
      <w:r w:rsidR="16C5C3ED" w:rsidRPr="5A245A43">
        <w:rPr>
          <w:rFonts w:asciiTheme="minorHAnsi" w:eastAsia="Arial" w:hAnsiTheme="minorHAnsi" w:cstheme="minorBidi"/>
          <w:sz w:val="22"/>
          <w:szCs w:val="22"/>
        </w:rPr>
        <w:t>/entity</w:t>
      </w:r>
      <w:r w:rsidR="00FA0327" w:rsidRPr="5A245A43">
        <w:rPr>
          <w:rFonts w:asciiTheme="minorHAnsi" w:eastAsia="Arial" w:hAnsiTheme="minorHAnsi" w:cstheme="minorBidi"/>
          <w:sz w:val="22"/>
          <w:szCs w:val="22"/>
        </w:rPr>
        <w:t xml:space="preserve"> plan will have intended outcomes that focus on specific areas of need in their state</w:t>
      </w:r>
      <w:r w:rsidR="7EC8C5AA" w:rsidRPr="5A245A43">
        <w:rPr>
          <w:rFonts w:asciiTheme="minorHAnsi" w:eastAsia="Arial" w:hAnsiTheme="minorHAnsi" w:cstheme="minorBidi"/>
          <w:sz w:val="22"/>
          <w:szCs w:val="22"/>
        </w:rPr>
        <w:t>/entity</w:t>
      </w:r>
      <w:r w:rsidR="00FA0327" w:rsidRPr="5A245A43">
        <w:rPr>
          <w:rFonts w:asciiTheme="minorHAnsi" w:eastAsia="Arial" w:hAnsiTheme="minorHAnsi" w:cstheme="minorBidi"/>
          <w:sz w:val="22"/>
          <w:szCs w:val="22"/>
        </w:rPr>
        <w:t xml:space="preserve"> related </w:t>
      </w:r>
      <w:r w:rsidR="5731E24F" w:rsidRPr="5A245A43">
        <w:rPr>
          <w:rFonts w:asciiTheme="minorHAnsi" w:eastAsia="Arial" w:hAnsiTheme="minorHAnsi" w:cstheme="minorBidi"/>
          <w:sz w:val="22"/>
          <w:szCs w:val="22"/>
        </w:rPr>
        <w:t>to:</w:t>
      </w:r>
      <w:r w:rsidR="00FA0327" w:rsidRPr="5A245A43">
        <w:rPr>
          <w:rFonts w:asciiTheme="minorHAnsi" w:eastAsia="Arial" w:hAnsiTheme="minorHAnsi" w:cstheme="minorBidi"/>
          <w:sz w:val="22"/>
          <w:szCs w:val="22"/>
        </w:rPr>
        <w:t xml:space="preserve"> </w:t>
      </w:r>
      <w:r w:rsidR="00031123" w:rsidRPr="5A245A43">
        <w:rPr>
          <w:rFonts w:asciiTheme="minorHAnsi" w:eastAsia="Arial" w:hAnsiTheme="minorHAnsi" w:cstheme="minorBidi"/>
          <w:sz w:val="22"/>
          <w:szCs w:val="22"/>
        </w:rPr>
        <w:t xml:space="preserve">1) </w:t>
      </w:r>
      <w:r w:rsidR="00FA0327" w:rsidRPr="5A245A43">
        <w:rPr>
          <w:rFonts w:asciiTheme="minorHAnsi" w:eastAsia="Arial" w:hAnsiTheme="minorHAnsi" w:cstheme="minorBidi"/>
          <w:sz w:val="22"/>
          <w:szCs w:val="22"/>
        </w:rPr>
        <w:t xml:space="preserve">increasing representativeness </w:t>
      </w:r>
      <w:r w:rsidR="003561F2" w:rsidRPr="5A245A43">
        <w:rPr>
          <w:rFonts w:asciiTheme="minorHAnsi" w:eastAsia="Arial" w:hAnsiTheme="minorHAnsi" w:cstheme="minorBidi"/>
          <w:sz w:val="22"/>
          <w:szCs w:val="22"/>
        </w:rPr>
        <w:t xml:space="preserve">and </w:t>
      </w:r>
      <w:r w:rsidR="00134E47" w:rsidRPr="5A245A43">
        <w:rPr>
          <w:rFonts w:asciiTheme="minorHAnsi" w:eastAsia="Arial" w:hAnsiTheme="minorHAnsi" w:cstheme="minorBidi"/>
          <w:sz w:val="22"/>
          <w:szCs w:val="22"/>
        </w:rPr>
        <w:t xml:space="preserve">quality </w:t>
      </w:r>
      <w:r w:rsidR="00FA0327" w:rsidRPr="5A245A43">
        <w:rPr>
          <w:rFonts w:asciiTheme="minorHAnsi" w:eastAsia="Arial" w:hAnsiTheme="minorHAnsi" w:cstheme="minorBidi"/>
          <w:sz w:val="22"/>
          <w:szCs w:val="22"/>
        </w:rPr>
        <w:t>of family data</w:t>
      </w:r>
      <w:r w:rsidR="00134E47" w:rsidRPr="5A245A43">
        <w:rPr>
          <w:rFonts w:asciiTheme="minorHAnsi" w:eastAsia="Arial" w:hAnsiTheme="minorHAnsi" w:cstheme="minorBidi"/>
          <w:sz w:val="22"/>
          <w:szCs w:val="22"/>
        </w:rPr>
        <w:t xml:space="preserve"> (family survey and/or other data from families)</w:t>
      </w:r>
      <w:r w:rsidR="00530D80" w:rsidRPr="5A245A43">
        <w:rPr>
          <w:rFonts w:asciiTheme="minorHAnsi" w:eastAsia="Arial" w:hAnsiTheme="minorHAnsi" w:cstheme="minorBidi"/>
          <w:sz w:val="22"/>
          <w:szCs w:val="22"/>
        </w:rPr>
        <w:t>;</w:t>
      </w:r>
      <w:r w:rsidR="00FA0327" w:rsidRPr="5A245A43">
        <w:rPr>
          <w:rFonts w:asciiTheme="minorHAnsi" w:eastAsia="Arial" w:hAnsiTheme="minorHAnsi" w:cstheme="minorBidi"/>
          <w:sz w:val="22"/>
          <w:szCs w:val="22"/>
        </w:rPr>
        <w:t xml:space="preserve"> and </w:t>
      </w:r>
      <w:r w:rsidR="00031123" w:rsidRPr="5A245A43">
        <w:rPr>
          <w:rFonts w:asciiTheme="minorHAnsi" w:eastAsia="Arial" w:hAnsiTheme="minorHAnsi" w:cstheme="minorBidi"/>
          <w:sz w:val="22"/>
          <w:szCs w:val="22"/>
        </w:rPr>
        <w:t>2)</w:t>
      </w:r>
      <w:r w:rsidR="00134E47" w:rsidRPr="5A245A43">
        <w:rPr>
          <w:rFonts w:asciiTheme="minorHAnsi" w:eastAsia="Arial" w:hAnsiTheme="minorHAnsi" w:cstheme="minorBidi"/>
          <w:sz w:val="22"/>
          <w:szCs w:val="22"/>
        </w:rPr>
        <w:t xml:space="preserve"> using their data to </w:t>
      </w:r>
      <w:r w:rsidR="00134E47" w:rsidRPr="5A245A43">
        <w:rPr>
          <w:rFonts w:asciiTheme="minorHAnsi" w:hAnsiTheme="minorHAnsi" w:cstheme="minorBidi"/>
          <w:sz w:val="22"/>
          <w:szCs w:val="22"/>
        </w:rPr>
        <w:t>improve implementation of recommended practices with families and family engagement at multiple levels.</w:t>
      </w:r>
      <w:r w:rsidR="00953716" w:rsidRPr="5A245A43">
        <w:rPr>
          <w:rFonts w:asciiTheme="minorHAnsi" w:eastAsia="Arial" w:hAnsiTheme="minorHAnsi" w:cstheme="minorBidi"/>
          <w:sz w:val="22"/>
          <w:szCs w:val="22"/>
        </w:rPr>
        <w:t xml:space="preserve">  </w:t>
      </w:r>
      <w:r w:rsidRPr="5A245A43">
        <w:rPr>
          <w:rFonts w:asciiTheme="minorHAnsi" w:eastAsia="Arial" w:hAnsiTheme="minorHAnsi" w:cstheme="minorBidi"/>
          <w:sz w:val="22"/>
          <w:szCs w:val="22"/>
        </w:rPr>
        <w:t>States</w:t>
      </w:r>
      <w:r w:rsidR="79BBA065" w:rsidRPr="5A245A43">
        <w:rPr>
          <w:rFonts w:asciiTheme="minorHAnsi" w:hAnsiTheme="minorHAnsi" w:cstheme="minorBidi"/>
          <w:color w:val="000000" w:themeColor="text1"/>
          <w:sz w:val="22"/>
          <w:szCs w:val="22"/>
        </w:rPr>
        <w:t>/entities</w:t>
      </w:r>
      <w:r w:rsidRPr="5A245A43">
        <w:rPr>
          <w:rFonts w:asciiTheme="minorHAnsi" w:eastAsia="Arial" w:hAnsiTheme="minorHAnsi" w:cstheme="minorBidi"/>
          <w:sz w:val="22"/>
          <w:szCs w:val="22"/>
        </w:rPr>
        <w:t xml:space="preserve"> should be prepared to use de-identified family data</w:t>
      </w:r>
      <w:r w:rsidR="002C7F42" w:rsidRPr="5A245A43">
        <w:rPr>
          <w:rFonts w:asciiTheme="minorHAnsi" w:eastAsia="Arial" w:hAnsiTheme="minorHAnsi" w:cstheme="minorBidi"/>
          <w:sz w:val="22"/>
          <w:szCs w:val="22"/>
        </w:rPr>
        <w:t xml:space="preserve"> </w:t>
      </w:r>
      <w:r w:rsidR="00530D80" w:rsidRPr="5A245A43">
        <w:rPr>
          <w:rFonts w:asciiTheme="minorHAnsi" w:eastAsia="Arial" w:hAnsiTheme="minorHAnsi" w:cstheme="minorBidi"/>
          <w:sz w:val="22"/>
          <w:szCs w:val="22"/>
        </w:rPr>
        <w:t xml:space="preserve">as well as </w:t>
      </w:r>
      <w:r w:rsidRPr="5A245A43">
        <w:rPr>
          <w:rFonts w:asciiTheme="minorHAnsi" w:eastAsia="Arial" w:hAnsiTheme="minorHAnsi" w:cstheme="minorBidi"/>
          <w:sz w:val="22"/>
          <w:szCs w:val="22"/>
        </w:rPr>
        <w:t xml:space="preserve">other program </w:t>
      </w:r>
      <w:r w:rsidR="38924E84" w:rsidRPr="5A245A43">
        <w:rPr>
          <w:rFonts w:asciiTheme="minorHAnsi" w:eastAsia="Arial" w:hAnsiTheme="minorHAnsi" w:cstheme="minorBidi"/>
          <w:sz w:val="22"/>
          <w:szCs w:val="22"/>
        </w:rPr>
        <w:t>data and</w:t>
      </w:r>
      <w:r w:rsidR="002C7F42" w:rsidRPr="5A245A43">
        <w:rPr>
          <w:rFonts w:asciiTheme="minorHAnsi" w:eastAsia="Arial" w:hAnsiTheme="minorHAnsi" w:cstheme="minorBidi"/>
          <w:sz w:val="22"/>
          <w:szCs w:val="22"/>
        </w:rPr>
        <w:t xml:space="preserve"> should have s</w:t>
      </w:r>
      <w:r w:rsidRPr="5A245A43">
        <w:rPr>
          <w:rFonts w:asciiTheme="minorHAnsi" w:eastAsia="Arial" w:hAnsiTheme="minorHAnsi" w:cstheme="minorBidi"/>
          <w:sz w:val="22"/>
          <w:szCs w:val="22"/>
        </w:rPr>
        <w:t>ome capacity to disaggregate data by demographic characteristics to review equity issues</w:t>
      </w:r>
      <w:r w:rsidR="00134E47" w:rsidRPr="5A245A43">
        <w:rPr>
          <w:rFonts w:asciiTheme="minorHAnsi" w:eastAsia="Arial" w:hAnsiTheme="minorHAnsi" w:cstheme="minorBidi"/>
          <w:sz w:val="22"/>
          <w:szCs w:val="22"/>
        </w:rPr>
        <w:t xml:space="preserve"> and focus improvement activities</w:t>
      </w:r>
      <w:r w:rsidRPr="5A245A43">
        <w:rPr>
          <w:rFonts w:asciiTheme="minorHAnsi" w:eastAsia="Arial" w:hAnsiTheme="minorHAnsi" w:cstheme="minorBidi"/>
          <w:sz w:val="22"/>
          <w:szCs w:val="22"/>
        </w:rPr>
        <w:t xml:space="preserve">. </w:t>
      </w:r>
    </w:p>
    <w:p w14:paraId="60A59A7A" w14:textId="77777777" w:rsidR="00031123" w:rsidRPr="00284502" w:rsidRDefault="00031123" w:rsidP="008953E4">
      <w:pPr>
        <w:rPr>
          <w:rFonts w:asciiTheme="minorHAnsi" w:eastAsia="Arial" w:hAnsiTheme="minorHAnsi" w:cstheme="minorHAnsi"/>
          <w:sz w:val="22"/>
          <w:szCs w:val="22"/>
        </w:rPr>
      </w:pPr>
    </w:p>
    <w:p w14:paraId="1097DC45" w14:textId="0D7085F9" w:rsidR="008C1B67" w:rsidRPr="00284502" w:rsidRDefault="00031123" w:rsidP="5A245A43">
      <w:pPr>
        <w:rPr>
          <w:rFonts w:asciiTheme="minorHAnsi" w:eastAsia="Arial" w:hAnsiTheme="minorHAnsi" w:cstheme="minorBidi"/>
          <w:sz w:val="22"/>
          <w:szCs w:val="22"/>
        </w:rPr>
      </w:pPr>
      <w:r w:rsidRPr="5A245A43">
        <w:rPr>
          <w:rFonts w:asciiTheme="minorHAnsi" w:eastAsia="Arial" w:hAnsiTheme="minorHAnsi" w:cstheme="minorBidi"/>
          <w:sz w:val="22"/>
          <w:szCs w:val="22"/>
        </w:rPr>
        <w:t>States</w:t>
      </w:r>
      <w:r w:rsidR="4F391363" w:rsidRPr="5A245A43">
        <w:rPr>
          <w:rFonts w:asciiTheme="minorHAnsi" w:hAnsiTheme="minorHAnsi" w:cstheme="minorBidi"/>
          <w:color w:val="000000" w:themeColor="text1"/>
          <w:sz w:val="22"/>
          <w:szCs w:val="22"/>
        </w:rPr>
        <w:t>/entities</w:t>
      </w:r>
      <w:r w:rsidRPr="5A245A43">
        <w:rPr>
          <w:rFonts w:asciiTheme="minorHAnsi" w:eastAsia="Arial" w:hAnsiTheme="minorHAnsi" w:cstheme="minorBidi"/>
          <w:sz w:val="22"/>
          <w:szCs w:val="22"/>
        </w:rPr>
        <w:t xml:space="preserve"> will identify and address a specific area of need in their state</w:t>
      </w:r>
      <w:r w:rsidR="10E35FAB" w:rsidRPr="5A245A43">
        <w:rPr>
          <w:rFonts w:asciiTheme="minorHAnsi" w:eastAsia="Arial" w:hAnsiTheme="minorHAnsi" w:cstheme="minorBidi"/>
          <w:sz w:val="22"/>
          <w:szCs w:val="22"/>
        </w:rPr>
        <w:t>/entity.</w:t>
      </w:r>
      <w:r w:rsidRPr="5A245A43">
        <w:rPr>
          <w:rFonts w:asciiTheme="minorHAnsi" w:eastAsia="Arial" w:hAnsiTheme="minorHAnsi" w:cstheme="minorBidi"/>
          <w:sz w:val="22"/>
          <w:szCs w:val="22"/>
        </w:rPr>
        <w:t xml:space="preserve"> </w:t>
      </w:r>
      <w:r w:rsidR="009F1330" w:rsidRPr="5A245A43">
        <w:rPr>
          <w:rFonts w:asciiTheme="minorHAnsi" w:hAnsiTheme="minorHAnsi" w:cstheme="minorBidi"/>
          <w:sz w:val="22"/>
          <w:szCs w:val="22"/>
        </w:rPr>
        <w:t>The state</w:t>
      </w:r>
      <w:r w:rsidR="542F0AF0" w:rsidRPr="5A245A43">
        <w:rPr>
          <w:rFonts w:asciiTheme="minorHAnsi" w:hAnsiTheme="minorHAnsi" w:cstheme="minorBidi"/>
          <w:sz w:val="22"/>
          <w:szCs w:val="22"/>
        </w:rPr>
        <w:t>/entity</w:t>
      </w:r>
      <w:r w:rsidR="009F1330" w:rsidRPr="5A245A43">
        <w:rPr>
          <w:rFonts w:asciiTheme="minorHAnsi" w:hAnsiTheme="minorHAnsi" w:cstheme="minorBidi"/>
          <w:sz w:val="22"/>
          <w:szCs w:val="22"/>
        </w:rPr>
        <w:t>-identified focus area could address family subgroup(s)</w:t>
      </w:r>
      <w:r w:rsidR="00530D80" w:rsidRPr="5A245A43">
        <w:rPr>
          <w:rFonts w:asciiTheme="minorHAnsi" w:hAnsiTheme="minorHAnsi" w:cstheme="minorBidi"/>
          <w:sz w:val="22"/>
          <w:szCs w:val="22"/>
        </w:rPr>
        <w:t>,</w:t>
      </w:r>
      <w:r w:rsidR="009F1330" w:rsidRPr="5A245A43">
        <w:rPr>
          <w:rFonts w:asciiTheme="minorHAnsi" w:hAnsiTheme="minorHAnsi" w:cstheme="minorBidi"/>
          <w:sz w:val="22"/>
          <w:szCs w:val="22"/>
        </w:rPr>
        <w:t xml:space="preserve"> geographic region(s) that are under-resourced</w:t>
      </w:r>
      <w:r w:rsidR="00530D80" w:rsidRPr="5A245A43">
        <w:rPr>
          <w:rFonts w:asciiTheme="minorHAnsi" w:hAnsiTheme="minorHAnsi" w:cstheme="minorBidi"/>
          <w:sz w:val="22"/>
          <w:szCs w:val="22"/>
        </w:rPr>
        <w:t>,</w:t>
      </w:r>
      <w:r w:rsidR="009F1330" w:rsidRPr="5A245A43">
        <w:rPr>
          <w:rFonts w:asciiTheme="minorHAnsi" w:hAnsiTheme="minorHAnsi" w:cstheme="minorBidi"/>
          <w:sz w:val="22"/>
          <w:szCs w:val="22"/>
        </w:rPr>
        <w:t xml:space="preserve"> data collection or </w:t>
      </w:r>
      <w:r w:rsidRPr="5A245A43">
        <w:rPr>
          <w:rFonts w:asciiTheme="minorHAnsi" w:hAnsiTheme="minorHAnsi" w:cstheme="minorBidi"/>
          <w:sz w:val="22"/>
          <w:szCs w:val="22"/>
        </w:rPr>
        <w:t xml:space="preserve">data </w:t>
      </w:r>
      <w:r w:rsidR="009F1330" w:rsidRPr="5A245A43">
        <w:rPr>
          <w:rFonts w:asciiTheme="minorHAnsi" w:hAnsiTheme="minorHAnsi" w:cstheme="minorBidi"/>
          <w:sz w:val="22"/>
          <w:szCs w:val="22"/>
        </w:rPr>
        <w:t>sharing strategies, equity in family leadership</w:t>
      </w:r>
      <w:r w:rsidRPr="5A245A43">
        <w:rPr>
          <w:rFonts w:asciiTheme="minorHAnsi" w:hAnsiTheme="minorHAnsi" w:cstheme="minorBidi"/>
          <w:sz w:val="22"/>
          <w:szCs w:val="22"/>
        </w:rPr>
        <w:t xml:space="preserve"> </w:t>
      </w:r>
      <w:r w:rsidR="00A32A6E" w:rsidRPr="5A245A43">
        <w:rPr>
          <w:rFonts w:asciiTheme="minorHAnsi" w:hAnsiTheme="minorHAnsi" w:cstheme="minorBidi"/>
          <w:sz w:val="22"/>
          <w:szCs w:val="22"/>
        </w:rPr>
        <w:t xml:space="preserve">or </w:t>
      </w:r>
      <w:r w:rsidRPr="5A245A43">
        <w:rPr>
          <w:rFonts w:asciiTheme="minorHAnsi" w:eastAsia="Arial" w:hAnsiTheme="minorHAnsi" w:cstheme="minorBidi"/>
          <w:sz w:val="22"/>
          <w:szCs w:val="22"/>
        </w:rPr>
        <w:t xml:space="preserve">program decision-making </w:t>
      </w:r>
      <w:r w:rsidR="00A32A6E" w:rsidRPr="5A245A43">
        <w:rPr>
          <w:rFonts w:asciiTheme="minorHAnsi" w:hAnsiTheme="minorHAnsi" w:cstheme="minorBidi"/>
          <w:sz w:val="22"/>
          <w:szCs w:val="22"/>
        </w:rPr>
        <w:t>opportunities</w:t>
      </w:r>
      <w:r w:rsidR="009F1330" w:rsidRPr="5A245A43">
        <w:rPr>
          <w:rFonts w:asciiTheme="minorHAnsi" w:hAnsiTheme="minorHAnsi" w:cstheme="minorBidi"/>
          <w:sz w:val="22"/>
          <w:szCs w:val="22"/>
        </w:rPr>
        <w:t xml:space="preserve">, </w:t>
      </w:r>
      <w:r w:rsidRPr="5A245A43">
        <w:rPr>
          <w:rFonts w:asciiTheme="minorHAnsi" w:eastAsia="Arial" w:hAnsiTheme="minorHAnsi" w:cstheme="minorBidi"/>
          <w:sz w:val="22"/>
          <w:szCs w:val="22"/>
        </w:rPr>
        <w:t>improved family engagement practices within programs or family subgroups</w:t>
      </w:r>
      <w:r w:rsidR="00A32A6E" w:rsidRPr="5A245A43">
        <w:rPr>
          <w:rFonts w:asciiTheme="minorHAnsi" w:eastAsia="Arial" w:hAnsiTheme="minorHAnsi" w:cstheme="minorBidi"/>
          <w:sz w:val="22"/>
          <w:szCs w:val="22"/>
        </w:rPr>
        <w:t xml:space="preserve">, </w:t>
      </w:r>
      <w:r w:rsidR="00134E47" w:rsidRPr="5A245A43">
        <w:rPr>
          <w:rFonts w:asciiTheme="minorHAnsi" w:eastAsia="Arial" w:hAnsiTheme="minorHAnsi" w:cstheme="minorBidi"/>
          <w:sz w:val="22"/>
          <w:szCs w:val="22"/>
        </w:rPr>
        <w:t xml:space="preserve">advancing policies or professional development around equity, </w:t>
      </w:r>
      <w:r w:rsidR="009F1330" w:rsidRPr="5A245A43">
        <w:rPr>
          <w:rFonts w:asciiTheme="minorHAnsi" w:hAnsiTheme="minorHAnsi" w:cstheme="minorBidi"/>
          <w:sz w:val="22"/>
          <w:szCs w:val="22"/>
        </w:rPr>
        <w:t xml:space="preserve">etc. </w:t>
      </w:r>
      <w:r w:rsidR="353C5CAE" w:rsidRPr="5A245A43">
        <w:rPr>
          <w:rFonts w:asciiTheme="minorHAnsi" w:eastAsia="Arial" w:hAnsiTheme="minorHAnsi" w:cstheme="minorBidi"/>
          <w:sz w:val="22"/>
          <w:szCs w:val="22"/>
        </w:rPr>
        <w:t xml:space="preserve">Please </w:t>
      </w:r>
      <w:r w:rsidR="0061787A" w:rsidRPr="5A245A43">
        <w:rPr>
          <w:rFonts w:asciiTheme="minorHAnsi" w:eastAsia="Arial" w:hAnsiTheme="minorHAnsi" w:cstheme="minorBidi"/>
          <w:sz w:val="22"/>
          <w:szCs w:val="22"/>
        </w:rPr>
        <w:t xml:space="preserve">identify </w:t>
      </w:r>
      <w:r w:rsidR="00EF0E64" w:rsidRPr="5A245A43">
        <w:rPr>
          <w:rFonts w:asciiTheme="minorHAnsi" w:eastAsia="Arial" w:hAnsiTheme="minorHAnsi" w:cstheme="minorBidi"/>
          <w:sz w:val="22"/>
          <w:szCs w:val="22"/>
        </w:rPr>
        <w:t xml:space="preserve">and propose </w:t>
      </w:r>
      <w:r w:rsidR="0061787A" w:rsidRPr="5A245A43">
        <w:rPr>
          <w:rFonts w:asciiTheme="minorHAnsi" w:eastAsia="Arial" w:hAnsiTheme="minorHAnsi" w:cstheme="minorBidi"/>
          <w:sz w:val="22"/>
          <w:szCs w:val="22"/>
        </w:rPr>
        <w:t xml:space="preserve">a focus area </w:t>
      </w:r>
      <w:r w:rsidR="353C5CAE" w:rsidRPr="5A245A43">
        <w:rPr>
          <w:rFonts w:asciiTheme="minorHAnsi" w:eastAsia="Arial" w:hAnsiTheme="minorHAnsi" w:cstheme="minorBidi"/>
          <w:sz w:val="22"/>
          <w:szCs w:val="22"/>
        </w:rPr>
        <w:t>based on your state’s</w:t>
      </w:r>
      <w:r w:rsidR="5176FFF8" w:rsidRPr="5A245A43">
        <w:rPr>
          <w:rFonts w:asciiTheme="minorHAnsi" w:eastAsia="Arial" w:hAnsiTheme="minorHAnsi" w:cstheme="minorBidi"/>
          <w:sz w:val="22"/>
          <w:szCs w:val="22"/>
        </w:rPr>
        <w:t>/entity’s</w:t>
      </w:r>
      <w:r w:rsidR="353C5CAE" w:rsidRPr="5A245A43">
        <w:rPr>
          <w:rFonts w:asciiTheme="minorHAnsi" w:eastAsia="Arial" w:hAnsiTheme="minorHAnsi" w:cstheme="minorBidi"/>
          <w:sz w:val="22"/>
          <w:szCs w:val="22"/>
        </w:rPr>
        <w:t xml:space="preserve"> unique needs and challenges. </w:t>
      </w:r>
    </w:p>
    <w:p w14:paraId="2CEA0AA0" w14:textId="77777777" w:rsidR="008C1B67" w:rsidRPr="00284502" w:rsidRDefault="008C1B67" w:rsidP="008C1B67">
      <w:pPr>
        <w:rPr>
          <w:rFonts w:asciiTheme="minorHAnsi" w:eastAsia="Arial" w:hAnsiTheme="minorHAnsi" w:cstheme="minorHAnsi"/>
          <w:sz w:val="22"/>
          <w:szCs w:val="22"/>
        </w:rPr>
      </w:pPr>
    </w:p>
    <w:p w14:paraId="37768783" w14:textId="77777777" w:rsidR="00480EF1" w:rsidRPr="00284502" w:rsidRDefault="00480EF1" w:rsidP="008C1B67">
      <w:pPr>
        <w:rPr>
          <w:rFonts w:asciiTheme="minorHAnsi" w:eastAsia="Arial" w:hAnsiTheme="minorHAnsi" w:cstheme="minorHAnsi"/>
          <w:b/>
          <w:sz w:val="22"/>
          <w:szCs w:val="22"/>
        </w:rPr>
      </w:pPr>
      <w:r w:rsidRPr="00284502">
        <w:rPr>
          <w:rFonts w:asciiTheme="minorHAnsi" w:eastAsia="Arial" w:hAnsiTheme="minorHAnsi" w:cstheme="minorHAnsi"/>
          <w:b/>
          <w:sz w:val="22"/>
          <w:szCs w:val="22"/>
        </w:rPr>
        <w:t>Project Management</w:t>
      </w:r>
    </w:p>
    <w:p w14:paraId="59397498" w14:textId="6BAB4D4E" w:rsidR="007C4E75" w:rsidRPr="00284502" w:rsidRDefault="00E216D7" w:rsidP="5A245A43">
      <w:pPr>
        <w:rPr>
          <w:rFonts w:asciiTheme="minorHAnsi" w:eastAsia="Arial" w:hAnsiTheme="minorHAnsi" w:cstheme="minorBidi"/>
          <w:sz w:val="22"/>
          <w:szCs w:val="22"/>
        </w:rPr>
      </w:pPr>
      <w:r w:rsidRPr="5A245A43">
        <w:rPr>
          <w:rFonts w:asciiTheme="minorHAnsi" w:eastAsia="Arial" w:hAnsiTheme="minorHAnsi" w:cstheme="minorBidi"/>
          <w:sz w:val="22"/>
          <w:szCs w:val="22"/>
        </w:rPr>
        <w:t xml:space="preserve">Each </w:t>
      </w:r>
      <w:r w:rsidR="353C5CAE" w:rsidRPr="5A245A43">
        <w:rPr>
          <w:rFonts w:asciiTheme="minorHAnsi" w:eastAsia="Arial" w:hAnsiTheme="minorHAnsi" w:cstheme="minorBidi"/>
          <w:sz w:val="22"/>
          <w:szCs w:val="22"/>
        </w:rPr>
        <w:t>state</w:t>
      </w:r>
      <w:r w:rsidR="61286200" w:rsidRPr="5A245A43">
        <w:rPr>
          <w:rFonts w:asciiTheme="minorHAnsi" w:eastAsia="Arial" w:hAnsiTheme="minorHAnsi" w:cstheme="minorBidi"/>
          <w:sz w:val="22"/>
          <w:szCs w:val="22"/>
        </w:rPr>
        <w:t>/entity</w:t>
      </w:r>
      <w:r w:rsidRPr="5A245A43">
        <w:rPr>
          <w:rFonts w:asciiTheme="minorHAnsi" w:eastAsia="Arial" w:hAnsiTheme="minorHAnsi" w:cstheme="minorBidi"/>
          <w:sz w:val="22"/>
          <w:szCs w:val="22"/>
        </w:rPr>
        <w:t xml:space="preserve"> must </w:t>
      </w:r>
      <w:r w:rsidR="353C5CAE" w:rsidRPr="5A245A43">
        <w:rPr>
          <w:rFonts w:asciiTheme="minorHAnsi" w:eastAsia="Arial" w:hAnsiTheme="minorHAnsi" w:cstheme="minorBidi"/>
          <w:sz w:val="22"/>
          <w:szCs w:val="22"/>
        </w:rPr>
        <w:t xml:space="preserve">form a </w:t>
      </w:r>
      <w:r w:rsidRPr="5A245A43">
        <w:rPr>
          <w:rFonts w:asciiTheme="minorHAnsi" w:eastAsia="Arial" w:hAnsiTheme="minorHAnsi" w:cstheme="minorBidi"/>
          <w:b/>
          <w:bCs/>
          <w:sz w:val="22"/>
          <w:szCs w:val="22"/>
        </w:rPr>
        <w:t xml:space="preserve">Leadership Team </w:t>
      </w:r>
      <w:r w:rsidRPr="5A245A43">
        <w:rPr>
          <w:rFonts w:asciiTheme="minorHAnsi" w:eastAsia="Arial" w:hAnsiTheme="minorHAnsi" w:cstheme="minorBidi"/>
          <w:sz w:val="22"/>
          <w:szCs w:val="22"/>
        </w:rPr>
        <w:t xml:space="preserve">to participate in the initiative and lead the development and implementation of the individualized plan.  Team members must include </w:t>
      </w:r>
      <w:r w:rsidR="00754A61" w:rsidRPr="5A245A43">
        <w:rPr>
          <w:rFonts w:asciiTheme="minorHAnsi" w:eastAsia="Arial" w:hAnsiTheme="minorHAnsi" w:cstheme="minorBidi"/>
          <w:sz w:val="22"/>
          <w:szCs w:val="22"/>
        </w:rPr>
        <w:t xml:space="preserve">the </w:t>
      </w:r>
      <w:r w:rsidRPr="5A245A43">
        <w:rPr>
          <w:rFonts w:asciiTheme="minorHAnsi" w:eastAsia="Arial" w:hAnsiTheme="minorHAnsi" w:cstheme="minorBidi"/>
          <w:sz w:val="22"/>
          <w:szCs w:val="22"/>
        </w:rPr>
        <w:t>Part C</w:t>
      </w:r>
      <w:r w:rsidR="0094183E" w:rsidRPr="5A245A43">
        <w:rPr>
          <w:rFonts w:asciiTheme="minorHAnsi" w:eastAsia="Arial" w:hAnsiTheme="minorHAnsi" w:cstheme="minorBidi"/>
          <w:sz w:val="22"/>
          <w:szCs w:val="22"/>
        </w:rPr>
        <w:t xml:space="preserve"> </w:t>
      </w:r>
      <w:r w:rsidRPr="5A245A43">
        <w:rPr>
          <w:rFonts w:asciiTheme="minorHAnsi" w:eastAsia="Arial" w:hAnsiTheme="minorHAnsi" w:cstheme="minorBidi"/>
          <w:sz w:val="22"/>
          <w:szCs w:val="22"/>
        </w:rPr>
        <w:t>Coordinator</w:t>
      </w:r>
      <w:r w:rsidR="0094183E" w:rsidRPr="5A245A43">
        <w:rPr>
          <w:rFonts w:asciiTheme="minorHAnsi" w:eastAsia="Arial" w:hAnsiTheme="minorHAnsi" w:cstheme="minorBidi"/>
          <w:sz w:val="22"/>
          <w:szCs w:val="22"/>
        </w:rPr>
        <w:t xml:space="preserve"> </w:t>
      </w:r>
      <w:r w:rsidRPr="5A245A43">
        <w:rPr>
          <w:rFonts w:asciiTheme="minorHAnsi" w:eastAsia="Arial" w:hAnsiTheme="minorHAnsi" w:cstheme="minorBidi"/>
          <w:sz w:val="22"/>
          <w:szCs w:val="22"/>
        </w:rPr>
        <w:t xml:space="preserve">and </w:t>
      </w:r>
      <w:r w:rsidR="0094183E" w:rsidRPr="5A245A43">
        <w:rPr>
          <w:rFonts w:asciiTheme="minorHAnsi" w:eastAsia="Arial" w:hAnsiTheme="minorHAnsi" w:cstheme="minorBidi"/>
          <w:sz w:val="22"/>
          <w:szCs w:val="22"/>
        </w:rPr>
        <w:t>at least one</w:t>
      </w:r>
      <w:r w:rsidRPr="5A245A43">
        <w:rPr>
          <w:rFonts w:asciiTheme="minorHAnsi" w:eastAsia="Arial" w:hAnsiTheme="minorHAnsi" w:cstheme="minorBidi"/>
          <w:sz w:val="22"/>
          <w:szCs w:val="22"/>
        </w:rPr>
        <w:t xml:space="preserve"> </w:t>
      </w:r>
      <w:r w:rsidRPr="5A245A43">
        <w:rPr>
          <w:rFonts w:asciiTheme="minorHAnsi" w:eastAsia="Arial" w:hAnsiTheme="minorHAnsi" w:cstheme="minorBidi"/>
          <w:sz w:val="22"/>
          <w:szCs w:val="22"/>
        </w:rPr>
        <w:lastRenderedPageBreak/>
        <w:t xml:space="preserve">parent representative.  </w:t>
      </w:r>
      <w:r w:rsidR="218F4E23" w:rsidRPr="5A245A43">
        <w:rPr>
          <w:rFonts w:asciiTheme="minorHAnsi" w:eastAsia="Arial" w:hAnsiTheme="minorHAnsi" w:cstheme="minorBidi"/>
          <w:sz w:val="22"/>
          <w:szCs w:val="22"/>
        </w:rPr>
        <w:t>It is recommended that states</w:t>
      </w:r>
      <w:r w:rsidR="45714DB1" w:rsidRPr="5A245A43">
        <w:rPr>
          <w:rFonts w:asciiTheme="minorHAnsi" w:hAnsiTheme="minorHAnsi" w:cstheme="minorBidi"/>
          <w:color w:val="000000" w:themeColor="text1"/>
          <w:sz w:val="22"/>
          <w:szCs w:val="22"/>
        </w:rPr>
        <w:t>/entities</w:t>
      </w:r>
      <w:r w:rsidR="218F4E23" w:rsidRPr="5A245A43">
        <w:rPr>
          <w:rFonts w:asciiTheme="minorHAnsi" w:eastAsia="Arial" w:hAnsiTheme="minorHAnsi" w:cstheme="minorBidi"/>
          <w:sz w:val="22"/>
          <w:szCs w:val="22"/>
        </w:rPr>
        <w:t xml:space="preserve"> include members that have a systems understanding of family needs.  </w:t>
      </w:r>
      <w:r w:rsidR="74B69AB1" w:rsidRPr="5A245A43">
        <w:rPr>
          <w:rFonts w:asciiTheme="minorHAnsi" w:eastAsia="Arial" w:hAnsiTheme="minorHAnsi" w:cstheme="minorBidi"/>
          <w:sz w:val="22"/>
          <w:szCs w:val="22"/>
        </w:rPr>
        <w:t xml:space="preserve">We encourage states/entities to partner with PTI/CPRC to identify a parent representative(s).  </w:t>
      </w:r>
      <w:r w:rsidR="218F4E23" w:rsidRPr="5A245A43">
        <w:rPr>
          <w:rFonts w:asciiTheme="minorHAnsi" w:eastAsia="Arial" w:hAnsiTheme="minorHAnsi" w:cstheme="minorBidi"/>
          <w:sz w:val="22"/>
          <w:szCs w:val="22"/>
        </w:rPr>
        <w:t>It is strongly s</w:t>
      </w:r>
      <w:r w:rsidR="0094183E" w:rsidRPr="5A245A43">
        <w:rPr>
          <w:rFonts w:asciiTheme="minorHAnsi" w:eastAsia="Arial" w:hAnsiTheme="minorHAnsi" w:cstheme="minorBidi"/>
          <w:sz w:val="22"/>
          <w:szCs w:val="22"/>
        </w:rPr>
        <w:t xml:space="preserve">uggested </w:t>
      </w:r>
      <w:r w:rsidR="4B4B6E71" w:rsidRPr="5A245A43">
        <w:rPr>
          <w:rFonts w:asciiTheme="minorHAnsi" w:eastAsia="Arial" w:hAnsiTheme="minorHAnsi" w:cstheme="minorBidi"/>
          <w:sz w:val="22"/>
          <w:szCs w:val="22"/>
        </w:rPr>
        <w:t xml:space="preserve">that </w:t>
      </w:r>
      <w:r w:rsidR="0094183E" w:rsidRPr="5A245A43">
        <w:rPr>
          <w:rFonts w:asciiTheme="minorHAnsi" w:eastAsia="Arial" w:hAnsiTheme="minorHAnsi" w:cstheme="minorBidi"/>
          <w:sz w:val="22"/>
          <w:szCs w:val="22"/>
        </w:rPr>
        <w:t>a</w:t>
      </w:r>
      <w:r w:rsidRPr="5A245A43">
        <w:rPr>
          <w:rFonts w:asciiTheme="minorHAnsi" w:eastAsia="Arial" w:hAnsiTheme="minorHAnsi" w:cstheme="minorBidi"/>
          <w:sz w:val="22"/>
          <w:szCs w:val="22"/>
        </w:rPr>
        <w:t>dditional team members include state</w:t>
      </w:r>
      <w:r w:rsidR="09F89725" w:rsidRPr="5A245A43">
        <w:rPr>
          <w:rFonts w:asciiTheme="minorHAnsi" w:hAnsiTheme="minorHAnsi" w:cstheme="minorBidi"/>
          <w:color w:val="000000" w:themeColor="text1"/>
          <w:sz w:val="22"/>
          <w:szCs w:val="22"/>
        </w:rPr>
        <w:t>/entity</w:t>
      </w:r>
      <w:r w:rsidRPr="5A245A43">
        <w:rPr>
          <w:rFonts w:asciiTheme="minorHAnsi" w:eastAsia="Arial" w:hAnsiTheme="minorHAnsi" w:cstheme="minorBidi"/>
          <w:sz w:val="22"/>
          <w:szCs w:val="22"/>
        </w:rPr>
        <w:t xml:space="preserve"> TA providers, data managers, </w:t>
      </w:r>
      <w:r w:rsidR="353C5CAE" w:rsidRPr="5A245A43">
        <w:rPr>
          <w:rFonts w:asciiTheme="minorHAnsi" w:eastAsia="Arial" w:hAnsiTheme="minorHAnsi" w:cstheme="minorBidi"/>
          <w:sz w:val="22"/>
          <w:szCs w:val="22"/>
        </w:rPr>
        <w:t xml:space="preserve">ICC/LICC </w:t>
      </w:r>
      <w:r w:rsidR="21E28C64" w:rsidRPr="5A245A43">
        <w:rPr>
          <w:rFonts w:asciiTheme="minorHAnsi" w:eastAsia="Arial" w:hAnsiTheme="minorHAnsi" w:cstheme="minorBidi"/>
          <w:sz w:val="22"/>
          <w:szCs w:val="22"/>
        </w:rPr>
        <w:t xml:space="preserve">leaders and/or </w:t>
      </w:r>
      <w:r w:rsidR="353C5CAE" w:rsidRPr="5A245A43">
        <w:rPr>
          <w:rFonts w:asciiTheme="minorHAnsi" w:eastAsia="Arial" w:hAnsiTheme="minorHAnsi" w:cstheme="minorBidi"/>
          <w:sz w:val="22"/>
          <w:szCs w:val="22"/>
        </w:rPr>
        <w:t xml:space="preserve">members, local program leaders, providers, etc. </w:t>
      </w:r>
      <w:r w:rsidR="3FF34FBD" w:rsidRPr="5A245A43">
        <w:rPr>
          <w:rFonts w:asciiTheme="minorHAnsi" w:eastAsia="Arial" w:hAnsiTheme="minorHAnsi" w:cstheme="minorBidi"/>
          <w:sz w:val="22"/>
          <w:szCs w:val="22"/>
        </w:rPr>
        <w:t xml:space="preserve"> Additionally, members or representatives of those communities </w:t>
      </w:r>
      <w:r w:rsidR="61250F46" w:rsidRPr="5A245A43">
        <w:rPr>
          <w:rFonts w:asciiTheme="minorHAnsi" w:eastAsia="Arial" w:hAnsiTheme="minorHAnsi" w:cstheme="minorBidi"/>
          <w:sz w:val="22"/>
          <w:szCs w:val="22"/>
        </w:rPr>
        <w:t xml:space="preserve">your team wishes to work with should be considered for your Leadership Team membership as well. </w:t>
      </w:r>
      <w:r w:rsidR="03D7F298" w:rsidRPr="5A245A43">
        <w:rPr>
          <w:rFonts w:asciiTheme="minorHAnsi" w:eastAsia="Arial" w:hAnsiTheme="minorHAnsi" w:cstheme="minorBidi"/>
          <w:sz w:val="22"/>
          <w:szCs w:val="22"/>
        </w:rPr>
        <w:t xml:space="preserve"> </w:t>
      </w:r>
    </w:p>
    <w:p w14:paraId="0C3ADA6A" w14:textId="77777777" w:rsidR="353C5CAE" w:rsidRPr="00284502" w:rsidRDefault="353C5CAE" w:rsidP="353C5CAE">
      <w:pPr>
        <w:rPr>
          <w:rFonts w:asciiTheme="minorHAnsi" w:eastAsia="Arial" w:hAnsiTheme="minorHAnsi" w:cstheme="minorHAnsi"/>
          <w:sz w:val="22"/>
          <w:szCs w:val="22"/>
        </w:rPr>
      </w:pPr>
    </w:p>
    <w:p w14:paraId="48D9DD43" w14:textId="5B97955D" w:rsidR="353C5CAE" w:rsidRPr="00284502" w:rsidRDefault="5B4169F3" w:rsidP="0DEAC30C">
      <w:pPr>
        <w:rPr>
          <w:rFonts w:asciiTheme="minorHAnsi" w:eastAsia="Arial" w:hAnsiTheme="minorHAnsi" w:cstheme="minorBidi"/>
          <w:sz w:val="22"/>
          <w:szCs w:val="22"/>
        </w:rPr>
      </w:pPr>
      <w:r w:rsidRPr="5A245A43">
        <w:rPr>
          <w:rFonts w:asciiTheme="minorHAnsi" w:eastAsia="Arial" w:hAnsiTheme="minorHAnsi" w:cstheme="minorBidi"/>
          <w:sz w:val="22"/>
          <w:szCs w:val="22"/>
        </w:rPr>
        <w:t>T</w:t>
      </w:r>
      <w:r w:rsidR="353C5CAE" w:rsidRPr="5A245A43">
        <w:rPr>
          <w:rFonts w:asciiTheme="minorHAnsi" w:eastAsia="Arial" w:hAnsiTheme="minorHAnsi" w:cstheme="minorBidi"/>
          <w:sz w:val="22"/>
          <w:szCs w:val="22"/>
        </w:rPr>
        <w:t>eam</w:t>
      </w:r>
      <w:r w:rsidR="08DDB487" w:rsidRPr="5A245A43">
        <w:rPr>
          <w:rFonts w:asciiTheme="minorHAnsi" w:eastAsia="Arial" w:hAnsiTheme="minorHAnsi" w:cstheme="minorBidi"/>
          <w:sz w:val="22"/>
          <w:szCs w:val="22"/>
        </w:rPr>
        <w:t xml:space="preserve"> member</w:t>
      </w:r>
      <w:r w:rsidR="353C5CAE" w:rsidRPr="5A245A43">
        <w:rPr>
          <w:rFonts w:asciiTheme="minorHAnsi" w:eastAsia="Arial" w:hAnsiTheme="minorHAnsi" w:cstheme="minorBidi"/>
          <w:sz w:val="22"/>
          <w:szCs w:val="22"/>
        </w:rPr>
        <w:t xml:space="preserve">s are expected to participate in individual and </w:t>
      </w:r>
      <w:r w:rsidR="0094183E" w:rsidRPr="5A245A43">
        <w:rPr>
          <w:rFonts w:asciiTheme="minorHAnsi" w:eastAsia="Arial" w:hAnsiTheme="minorHAnsi" w:cstheme="minorBidi"/>
          <w:sz w:val="22"/>
          <w:szCs w:val="22"/>
        </w:rPr>
        <w:t>cross-state</w:t>
      </w:r>
      <w:r w:rsidR="58A3582C" w:rsidRPr="5A245A43">
        <w:rPr>
          <w:rFonts w:asciiTheme="minorHAnsi" w:eastAsia="Arial" w:hAnsiTheme="minorHAnsi" w:cstheme="minorBidi"/>
          <w:sz w:val="22"/>
          <w:szCs w:val="22"/>
        </w:rPr>
        <w:t>/entity</w:t>
      </w:r>
      <w:r w:rsidR="0094183E" w:rsidRPr="5A245A43">
        <w:rPr>
          <w:rFonts w:asciiTheme="minorHAnsi" w:eastAsia="Arial" w:hAnsiTheme="minorHAnsi" w:cstheme="minorBidi"/>
          <w:sz w:val="22"/>
          <w:szCs w:val="22"/>
        </w:rPr>
        <w:t xml:space="preserve"> </w:t>
      </w:r>
      <w:r w:rsidR="353C5CAE" w:rsidRPr="5A245A43">
        <w:rPr>
          <w:rFonts w:asciiTheme="minorHAnsi" w:eastAsia="Arial" w:hAnsiTheme="minorHAnsi" w:cstheme="minorBidi"/>
          <w:sz w:val="22"/>
          <w:szCs w:val="22"/>
        </w:rPr>
        <w:t xml:space="preserve">TA calls to facilitate the achievement of </w:t>
      </w:r>
      <w:r w:rsidR="002C7F42" w:rsidRPr="5A245A43">
        <w:rPr>
          <w:rFonts w:asciiTheme="minorHAnsi" w:eastAsia="Arial" w:hAnsiTheme="minorHAnsi" w:cstheme="minorBidi"/>
          <w:sz w:val="22"/>
          <w:szCs w:val="22"/>
        </w:rPr>
        <w:t>identified state</w:t>
      </w:r>
      <w:r w:rsidR="137581F2" w:rsidRPr="5A245A43">
        <w:rPr>
          <w:rFonts w:asciiTheme="minorHAnsi" w:eastAsia="Arial" w:hAnsiTheme="minorHAnsi" w:cstheme="minorBidi"/>
          <w:sz w:val="22"/>
          <w:szCs w:val="22"/>
        </w:rPr>
        <w:t>/entity</w:t>
      </w:r>
      <w:r w:rsidR="002C7F42" w:rsidRPr="5A245A43">
        <w:rPr>
          <w:rFonts w:asciiTheme="minorHAnsi" w:eastAsia="Arial" w:hAnsiTheme="minorHAnsi" w:cstheme="minorBidi"/>
          <w:sz w:val="22"/>
          <w:szCs w:val="22"/>
        </w:rPr>
        <w:t xml:space="preserve"> </w:t>
      </w:r>
      <w:r w:rsidR="353C5CAE" w:rsidRPr="5A245A43">
        <w:rPr>
          <w:rFonts w:asciiTheme="minorHAnsi" w:eastAsia="Arial" w:hAnsiTheme="minorHAnsi" w:cstheme="minorBidi"/>
          <w:sz w:val="22"/>
          <w:szCs w:val="22"/>
        </w:rPr>
        <w:t xml:space="preserve">goals.  TA activities </w:t>
      </w:r>
      <w:r w:rsidR="0094183E" w:rsidRPr="5A245A43">
        <w:rPr>
          <w:rFonts w:asciiTheme="minorHAnsi" w:eastAsia="Arial" w:hAnsiTheme="minorHAnsi" w:cstheme="minorBidi"/>
          <w:sz w:val="22"/>
          <w:szCs w:val="22"/>
        </w:rPr>
        <w:t xml:space="preserve">will include:  </w:t>
      </w:r>
    </w:p>
    <w:p w14:paraId="690A3B7D" w14:textId="77777777" w:rsidR="353C5CAE" w:rsidRPr="00284502" w:rsidRDefault="353C5CAE" w:rsidP="353C5CAE">
      <w:pPr>
        <w:rPr>
          <w:rFonts w:asciiTheme="minorHAnsi" w:eastAsia="Arial" w:hAnsiTheme="minorHAnsi" w:cstheme="minorHAnsi"/>
          <w:sz w:val="22"/>
          <w:szCs w:val="22"/>
        </w:rPr>
      </w:pPr>
    </w:p>
    <w:p w14:paraId="489916AE" w14:textId="2F832D98" w:rsidR="353C5CAE" w:rsidRPr="00284502" w:rsidRDefault="353C5CAE" w:rsidP="153ABE20">
      <w:pPr>
        <w:pStyle w:val="ListParagraph"/>
        <w:numPr>
          <w:ilvl w:val="0"/>
          <w:numId w:val="5"/>
        </w:numPr>
        <w:rPr>
          <w:rFonts w:asciiTheme="minorHAnsi" w:hAnsiTheme="minorHAnsi" w:cstheme="minorBidi"/>
          <w:sz w:val="22"/>
          <w:szCs w:val="22"/>
        </w:rPr>
      </w:pPr>
      <w:r w:rsidRPr="5A245A43">
        <w:rPr>
          <w:rFonts w:asciiTheme="minorHAnsi" w:eastAsia="Arial" w:hAnsiTheme="minorHAnsi" w:cstheme="minorBidi"/>
          <w:sz w:val="22"/>
          <w:szCs w:val="22"/>
        </w:rPr>
        <w:t>Monthly individual TA calls with state</w:t>
      </w:r>
      <w:r w:rsidR="79318F08" w:rsidRPr="5A245A43">
        <w:rPr>
          <w:rFonts w:asciiTheme="minorHAnsi" w:eastAsia="Arial" w:hAnsiTheme="minorHAnsi" w:cstheme="minorBidi"/>
          <w:sz w:val="22"/>
          <w:szCs w:val="22"/>
        </w:rPr>
        <w:t>/entity</w:t>
      </w:r>
      <w:r w:rsidRPr="5A245A43">
        <w:rPr>
          <w:rFonts w:asciiTheme="minorHAnsi" w:eastAsia="Arial" w:hAnsiTheme="minorHAnsi" w:cstheme="minorBidi"/>
          <w:sz w:val="22"/>
          <w:szCs w:val="22"/>
        </w:rPr>
        <w:t xml:space="preserve"> teams and TA </w:t>
      </w:r>
      <w:r w:rsidR="0094183E" w:rsidRPr="5A245A43">
        <w:rPr>
          <w:rFonts w:asciiTheme="minorHAnsi" w:eastAsia="Arial" w:hAnsiTheme="minorHAnsi" w:cstheme="minorBidi"/>
          <w:sz w:val="22"/>
          <w:szCs w:val="22"/>
        </w:rPr>
        <w:t xml:space="preserve">providers </w:t>
      </w:r>
    </w:p>
    <w:p w14:paraId="1C1D7C7F" w14:textId="77777777" w:rsidR="00664436" w:rsidRPr="00664436" w:rsidRDefault="2AD67DFB" w:rsidP="00664436">
      <w:pPr>
        <w:pStyle w:val="ListParagraph"/>
        <w:numPr>
          <w:ilvl w:val="0"/>
          <w:numId w:val="6"/>
        </w:numPr>
        <w:spacing w:line="259" w:lineRule="auto"/>
        <w:rPr>
          <w:rFonts w:asciiTheme="minorHAnsi" w:hAnsiTheme="minorHAnsi" w:cstheme="minorBidi"/>
          <w:sz w:val="22"/>
          <w:szCs w:val="22"/>
        </w:rPr>
      </w:pPr>
      <w:r w:rsidRPr="00664436">
        <w:rPr>
          <w:rFonts w:asciiTheme="minorHAnsi" w:eastAsia="Arial" w:hAnsiTheme="minorHAnsi" w:cstheme="minorBidi"/>
          <w:sz w:val="22"/>
          <w:szCs w:val="22"/>
        </w:rPr>
        <w:t xml:space="preserve">Bimonthly </w:t>
      </w:r>
      <w:r w:rsidR="353C5CAE" w:rsidRPr="00664436">
        <w:rPr>
          <w:rFonts w:asciiTheme="minorHAnsi" w:eastAsia="Arial" w:hAnsiTheme="minorHAnsi" w:cstheme="minorBidi"/>
          <w:sz w:val="22"/>
          <w:szCs w:val="22"/>
        </w:rPr>
        <w:t>all-state</w:t>
      </w:r>
      <w:r w:rsidR="42C9512E" w:rsidRPr="00664436">
        <w:rPr>
          <w:rFonts w:asciiTheme="minorHAnsi" w:hAnsiTheme="minorHAnsi" w:cstheme="minorBidi"/>
          <w:color w:val="000000" w:themeColor="text1"/>
          <w:sz w:val="22"/>
          <w:szCs w:val="22"/>
        </w:rPr>
        <w:t>/entity</w:t>
      </w:r>
      <w:r w:rsidR="353C5CAE" w:rsidRPr="00664436">
        <w:rPr>
          <w:rFonts w:asciiTheme="minorHAnsi" w:eastAsia="Arial" w:hAnsiTheme="minorHAnsi" w:cstheme="minorBidi"/>
          <w:sz w:val="22"/>
          <w:szCs w:val="22"/>
        </w:rPr>
        <w:t xml:space="preserve"> calls</w:t>
      </w:r>
      <w:r w:rsidR="7BD94546" w:rsidRPr="00664436">
        <w:rPr>
          <w:rFonts w:asciiTheme="minorHAnsi" w:eastAsia="Arial" w:hAnsiTheme="minorHAnsi" w:cstheme="minorBidi"/>
          <w:sz w:val="22"/>
          <w:szCs w:val="22"/>
        </w:rPr>
        <w:t>: 4</w:t>
      </w:r>
      <w:r w:rsidR="7BD94546" w:rsidRPr="00664436">
        <w:rPr>
          <w:rFonts w:asciiTheme="minorHAnsi" w:eastAsia="Arial" w:hAnsiTheme="minorHAnsi" w:cstheme="minorBidi"/>
          <w:sz w:val="22"/>
          <w:szCs w:val="22"/>
          <w:vertAlign w:val="superscript"/>
        </w:rPr>
        <w:t>th</w:t>
      </w:r>
      <w:r w:rsidR="7BD94546" w:rsidRPr="00664436">
        <w:rPr>
          <w:rFonts w:asciiTheme="minorHAnsi" w:eastAsia="Arial" w:hAnsiTheme="minorHAnsi" w:cstheme="minorBidi"/>
          <w:sz w:val="22"/>
          <w:szCs w:val="22"/>
        </w:rPr>
        <w:t xml:space="preserve"> Mondays at 1-2pm E</w:t>
      </w:r>
      <w:r w:rsidR="00664436" w:rsidRPr="00664436">
        <w:rPr>
          <w:rFonts w:asciiTheme="minorHAnsi" w:eastAsia="Arial" w:hAnsiTheme="minorHAnsi" w:cstheme="minorBidi"/>
          <w:sz w:val="22"/>
          <w:szCs w:val="22"/>
        </w:rPr>
        <w:t>T</w:t>
      </w:r>
    </w:p>
    <w:p w14:paraId="15CEB379" w14:textId="453BA45E" w:rsidR="7BD94546" w:rsidRPr="00664436" w:rsidRDefault="7BD94546" w:rsidP="00B72FF5">
      <w:pPr>
        <w:pStyle w:val="ListParagraph"/>
        <w:numPr>
          <w:ilvl w:val="1"/>
          <w:numId w:val="6"/>
        </w:numPr>
        <w:spacing w:line="259" w:lineRule="auto"/>
        <w:rPr>
          <w:rFonts w:asciiTheme="minorHAnsi" w:hAnsiTheme="minorHAnsi" w:cstheme="minorBidi"/>
          <w:sz w:val="22"/>
          <w:szCs w:val="22"/>
        </w:rPr>
      </w:pPr>
      <w:r w:rsidRPr="00664436">
        <w:rPr>
          <w:rFonts w:asciiTheme="minorHAnsi" w:eastAsia="Arial" w:hAnsiTheme="minorHAnsi" w:cstheme="minorBidi"/>
          <w:sz w:val="22"/>
          <w:szCs w:val="22"/>
        </w:rPr>
        <w:t xml:space="preserve">Monday, July </w:t>
      </w:r>
      <w:r w:rsidR="4A6E0BAB" w:rsidRPr="00664436">
        <w:rPr>
          <w:rFonts w:asciiTheme="minorHAnsi" w:eastAsia="Arial" w:hAnsiTheme="minorHAnsi" w:cstheme="minorBidi"/>
          <w:sz w:val="22"/>
          <w:szCs w:val="22"/>
        </w:rPr>
        <w:t>17</w:t>
      </w:r>
      <w:r w:rsidRPr="00664436">
        <w:rPr>
          <w:rFonts w:asciiTheme="minorHAnsi" w:eastAsia="Arial" w:hAnsiTheme="minorHAnsi" w:cstheme="minorBidi"/>
          <w:sz w:val="22"/>
          <w:szCs w:val="22"/>
        </w:rPr>
        <w:t>, 2023, 1-2pm ET – Kickoff Call</w:t>
      </w:r>
    </w:p>
    <w:p w14:paraId="6A674D1A" w14:textId="27AB1867" w:rsidR="33257398" w:rsidRDefault="000C457E" w:rsidP="113C160B">
      <w:pPr>
        <w:pStyle w:val="ListParagraph"/>
        <w:numPr>
          <w:ilvl w:val="1"/>
          <w:numId w:val="6"/>
        </w:numPr>
        <w:rPr>
          <w:rFonts w:asciiTheme="minorHAnsi" w:eastAsia="Arial" w:hAnsiTheme="minorHAnsi" w:cstheme="minorBidi"/>
          <w:sz w:val="22"/>
          <w:szCs w:val="22"/>
        </w:rPr>
      </w:pPr>
      <w:r>
        <w:rPr>
          <w:rFonts w:asciiTheme="minorHAnsi" w:eastAsia="Arial" w:hAnsiTheme="minorHAnsi" w:cstheme="minorBidi"/>
          <w:sz w:val="22"/>
          <w:szCs w:val="22"/>
        </w:rPr>
        <w:t>Wednesday</w:t>
      </w:r>
      <w:r w:rsidR="33257398" w:rsidRPr="5A245A43">
        <w:rPr>
          <w:rFonts w:asciiTheme="minorHAnsi" w:eastAsia="Arial" w:hAnsiTheme="minorHAnsi" w:cstheme="minorBidi"/>
          <w:sz w:val="22"/>
          <w:szCs w:val="22"/>
        </w:rPr>
        <w:t>, September 2</w:t>
      </w:r>
      <w:r w:rsidR="7FF23911" w:rsidRPr="5A245A43">
        <w:rPr>
          <w:rFonts w:asciiTheme="minorHAnsi" w:eastAsia="Arial" w:hAnsiTheme="minorHAnsi" w:cstheme="minorBidi"/>
          <w:sz w:val="22"/>
          <w:szCs w:val="22"/>
        </w:rPr>
        <w:t>7</w:t>
      </w:r>
      <w:r w:rsidR="33257398" w:rsidRPr="5A245A43">
        <w:rPr>
          <w:rFonts w:asciiTheme="minorHAnsi" w:eastAsia="Arial" w:hAnsiTheme="minorHAnsi" w:cstheme="minorBidi"/>
          <w:sz w:val="22"/>
          <w:szCs w:val="22"/>
        </w:rPr>
        <w:t>, 2023 – virtual call for State</w:t>
      </w:r>
      <w:r w:rsidR="44EE72B2" w:rsidRPr="5A245A43">
        <w:rPr>
          <w:rFonts w:asciiTheme="minorHAnsi" w:eastAsia="Arial" w:hAnsiTheme="minorHAnsi" w:cstheme="minorBidi"/>
          <w:sz w:val="22"/>
          <w:szCs w:val="22"/>
        </w:rPr>
        <w:t>/Entity</w:t>
      </w:r>
      <w:r w:rsidR="33257398" w:rsidRPr="5A245A43">
        <w:rPr>
          <w:rFonts w:asciiTheme="minorHAnsi" w:eastAsia="Arial" w:hAnsiTheme="minorHAnsi" w:cstheme="minorBidi"/>
          <w:sz w:val="22"/>
          <w:szCs w:val="22"/>
        </w:rPr>
        <w:t xml:space="preserve"> Team members not attending in-person</w:t>
      </w:r>
    </w:p>
    <w:p w14:paraId="0D6F28AD" w14:textId="23C9B349" w:rsidR="7BD94546" w:rsidRDefault="7BD94546" w:rsidP="153ABE20">
      <w:pPr>
        <w:pStyle w:val="ListParagraph"/>
        <w:numPr>
          <w:ilvl w:val="1"/>
          <w:numId w:val="6"/>
        </w:numPr>
        <w:spacing w:line="259" w:lineRule="auto"/>
        <w:rPr>
          <w:rFonts w:asciiTheme="minorHAnsi" w:eastAsia="Arial" w:hAnsiTheme="minorHAnsi" w:cstheme="minorBidi"/>
          <w:sz w:val="22"/>
          <w:szCs w:val="22"/>
        </w:rPr>
      </w:pPr>
      <w:r w:rsidRPr="153ABE20">
        <w:rPr>
          <w:rFonts w:asciiTheme="minorHAnsi" w:eastAsia="Arial" w:hAnsiTheme="minorHAnsi" w:cstheme="minorBidi"/>
          <w:sz w:val="22"/>
          <w:szCs w:val="22"/>
        </w:rPr>
        <w:t>Monday, November 27, 2023, 1-2pm ET</w:t>
      </w:r>
    </w:p>
    <w:p w14:paraId="28222711" w14:textId="030979FE" w:rsidR="7BD94546" w:rsidRDefault="7BD94546" w:rsidP="153ABE20">
      <w:pPr>
        <w:pStyle w:val="ListParagraph"/>
        <w:numPr>
          <w:ilvl w:val="1"/>
          <w:numId w:val="6"/>
        </w:numPr>
        <w:spacing w:line="259" w:lineRule="auto"/>
        <w:rPr>
          <w:rFonts w:asciiTheme="minorHAnsi" w:eastAsia="Arial" w:hAnsiTheme="minorHAnsi" w:cstheme="minorBidi"/>
          <w:sz w:val="22"/>
          <w:szCs w:val="22"/>
        </w:rPr>
      </w:pPr>
      <w:r w:rsidRPr="153ABE20">
        <w:rPr>
          <w:rFonts w:asciiTheme="minorHAnsi" w:eastAsia="Arial" w:hAnsiTheme="minorHAnsi" w:cstheme="minorBidi"/>
          <w:sz w:val="22"/>
          <w:szCs w:val="22"/>
        </w:rPr>
        <w:t xml:space="preserve">Monday, January 22, </w:t>
      </w:r>
      <w:r w:rsidR="090B1E19" w:rsidRPr="153ABE20">
        <w:rPr>
          <w:rFonts w:asciiTheme="minorHAnsi" w:eastAsia="Arial" w:hAnsiTheme="minorHAnsi" w:cstheme="minorBidi"/>
          <w:sz w:val="22"/>
          <w:szCs w:val="22"/>
        </w:rPr>
        <w:t>2024,</w:t>
      </w:r>
      <w:r w:rsidRPr="153ABE20">
        <w:rPr>
          <w:rFonts w:asciiTheme="minorHAnsi" w:eastAsia="Arial" w:hAnsiTheme="minorHAnsi" w:cstheme="minorBidi"/>
          <w:sz w:val="22"/>
          <w:szCs w:val="22"/>
        </w:rPr>
        <w:t xml:space="preserve"> 1-2pm ET</w:t>
      </w:r>
    </w:p>
    <w:p w14:paraId="42583B0E" w14:textId="6F2A3346" w:rsidR="2974BA85" w:rsidRDefault="2974BA85" w:rsidP="153ABE20">
      <w:pPr>
        <w:pStyle w:val="ListParagraph"/>
        <w:numPr>
          <w:ilvl w:val="1"/>
          <w:numId w:val="6"/>
        </w:numPr>
        <w:spacing w:line="259" w:lineRule="auto"/>
        <w:rPr>
          <w:rFonts w:asciiTheme="minorHAnsi" w:eastAsia="Arial" w:hAnsiTheme="minorHAnsi" w:cstheme="minorBidi"/>
          <w:sz w:val="22"/>
          <w:szCs w:val="22"/>
        </w:rPr>
      </w:pPr>
      <w:r w:rsidRPr="153ABE20">
        <w:rPr>
          <w:rFonts w:asciiTheme="minorHAnsi" w:eastAsia="Arial" w:hAnsiTheme="minorHAnsi" w:cstheme="minorBidi"/>
          <w:sz w:val="22"/>
          <w:szCs w:val="22"/>
        </w:rPr>
        <w:t>Monday, March 25, 2024, 1-2pm ET</w:t>
      </w:r>
    </w:p>
    <w:p w14:paraId="7A78DEC4" w14:textId="3E336CE8" w:rsidR="2974BA85" w:rsidRDefault="2974BA85" w:rsidP="153ABE20">
      <w:pPr>
        <w:pStyle w:val="ListParagraph"/>
        <w:numPr>
          <w:ilvl w:val="1"/>
          <w:numId w:val="6"/>
        </w:numPr>
        <w:spacing w:line="259" w:lineRule="auto"/>
        <w:rPr>
          <w:rFonts w:asciiTheme="minorHAnsi" w:eastAsia="Arial" w:hAnsiTheme="minorHAnsi" w:cstheme="minorBidi"/>
          <w:sz w:val="22"/>
          <w:szCs w:val="22"/>
        </w:rPr>
      </w:pPr>
      <w:r w:rsidRPr="153ABE20">
        <w:rPr>
          <w:rFonts w:asciiTheme="minorHAnsi" w:eastAsia="Arial" w:hAnsiTheme="minorHAnsi" w:cstheme="minorBidi"/>
          <w:sz w:val="22"/>
          <w:szCs w:val="22"/>
        </w:rPr>
        <w:t>Monday, May 27, 2024, 1-2pm ET</w:t>
      </w:r>
    </w:p>
    <w:p w14:paraId="2BE41398" w14:textId="35A4778F" w:rsidR="7D69FCE5" w:rsidRDefault="7D69FCE5" w:rsidP="153ABE20">
      <w:pPr>
        <w:pStyle w:val="ListParagraph"/>
        <w:numPr>
          <w:ilvl w:val="1"/>
          <w:numId w:val="6"/>
        </w:numPr>
        <w:spacing w:line="259" w:lineRule="auto"/>
        <w:rPr>
          <w:rFonts w:asciiTheme="minorHAnsi" w:eastAsia="Arial" w:hAnsiTheme="minorHAnsi" w:cstheme="minorBidi"/>
          <w:sz w:val="22"/>
          <w:szCs w:val="22"/>
        </w:rPr>
      </w:pPr>
      <w:r w:rsidRPr="153ABE20">
        <w:rPr>
          <w:rFonts w:asciiTheme="minorHAnsi" w:eastAsia="Arial" w:hAnsiTheme="minorHAnsi" w:cstheme="minorBidi"/>
          <w:sz w:val="22"/>
          <w:szCs w:val="22"/>
        </w:rPr>
        <w:t>Monday, July 22, 2024, 1-2pm ET</w:t>
      </w:r>
    </w:p>
    <w:p w14:paraId="256BAB76" w14:textId="795691A5" w:rsidR="7D69FCE5" w:rsidRDefault="7D69FCE5" w:rsidP="153ABE20">
      <w:pPr>
        <w:pStyle w:val="ListParagraph"/>
        <w:numPr>
          <w:ilvl w:val="1"/>
          <w:numId w:val="6"/>
        </w:numPr>
        <w:spacing w:line="259" w:lineRule="auto"/>
        <w:rPr>
          <w:rFonts w:asciiTheme="minorHAnsi" w:eastAsia="Arial" w:hAnsiTheme="minorHAnsi" w:cstheme="minorBidi"/>
          <w:sz w:val="22"/>
          <w:szCs w:val="22"/>
        </w:rPr>
      </w:pPr>
      <w:r w:rsidRPr="153ABE20">
        <w:rPr>
          <w:rFonts w:asciiTheme="minorHAnsi" w:eastAsia="Arial" w:hAnsiTheme="minorHAnsi" w:cstheme="minorBidi"/>
          <w:sz w:val="22"/>
          <w:szCs w:val="22"/>
        </w:rPr>
        <w:t>Monday, September 23, 2024, 1-2pm ET</w:t>
      </w:r>
    </w:p>
    <w:p w14:paraId="567FE4A5" w14:textId="49C57B5B" w:rsidR="7D69FCE5" w:rsidRDefault="7D69FCE5" w:rsidP="153ABE20">
      <w:pPr>
        <w:pStyle w:val="ListParagraph"/>
        <w:numPr>
          <w:ilvl w:val="0"/>
          <w:numId w:val="7"/>
        </w:numPr>
        <w:rPr>
          <w:rFonts w:asciiTheme="minorHAnsi" w:eastAsia="Arial" w:hAnsiTheme="minorHAnsi" w:cstheme="minorBidi"/>
          <w:sz w:val="22"/>
          <w:szCs w:val="22"/>
        </w:rPr>
      </w:pPr>
      <w:r w:rsidRPr="5A245A43">
        <w:rPr>
          <w:rFonts w:asciiTheme="minorHAnsi" w:eastAsia="Arial" w:hAnsiTheme="minorHAnsi" w:cstheme="minorBidi"/>
          <w:sz w:val="22"/>
          <w:szCs w:val="22"/>
        </w:rPr>
        <w:t xml:space="preserve">Monday, </w:t>
      </w:r>
      <w:r w:rsidR="78AC63DE" w:rsidRPr="5A245A43">
        <w:rPr>
          <w:rFonts w:asciiTheme="minorHAnsi" w:eastAsia="Arial" w:hAnsiTheme="minorHAnsi" w:cstheme="minorBidi"/>
          <w:sz w:val="22"/>
          <w:szCs w:val="22"/>
        </w:rPr>
        <w:t xml:space="preserve">January </w:t>
      </w:r>
      <w:r w:rsidR="0CF3B09C" w:rsidRPr="5A245A43">
        <w:rPr>
          <w:rFonts w:asciiTheme="minorHAnsi" w:eastAsia="Arial" w:hAnsiTheme="minorHAnsi" w:cstheme="minorBidi"/>
          <w:sz w:val="22"/>
          <w:szCs w:val="22"/>
        </w:rPr>
        <w:t>27</w:t>
      </w:r>
      <w:r w:rsidRPr="5A245A43">
        <w:rPr>
          <w:rFonts w:asciiTheme="minorHAnsi" w:eastAsia="Arial" w:hAnsiTheme="minorHAnsi" w:cstheme="minorBidi"/>
          <w:sz w:val="22"/>
          <w:szCs w:val="22"/>
        </w:rPr>
        <w:t>, 202</w:t>
      </w:r>
      <w:r w:rsidR="4F48D7E2" w:rsidRPr="5A245A43">
        <w:rPr>
          <w:rFonts w:asciiTheme="minorHAnsi" w:eastAsia="Arial" w:hAnsiTheme="minorHAnsi" w:cstheme="minorBidi"/>
          <w:sz w:val="22"/>
          <w:szCs w:val="22"/>
        </w:rPr>
        <w:t>5</w:t>
      </w:r>
      <w:r w:rsidRPr="5A245A43">
        <w:rPr>
          <w:rFonts w:asciiTheme="minorHAnsi" w:eastAsia="Arial" w:hAnsiTheme="minorHAnsi" w:cstheme="minorBidi"/>
          <w:sz w:val="22"/>
          <w:szCs w:val="22"/>
        </w:rPr>
        <w:t>, 1-2pm ET</w:t>
      </w:r>
    </w:p>
    <w:p w14:paraId="3660FF01" w14:textId="1DD65F15" w:rsidR="0969534A" w:rsidRPr="00664436" w:rsidRDefault="0969534A" w:rsidP="113C160B">
      <w:pPr>
        <w:pStyle w:val="ListParagraph"/>
        <w:numPr>
          <w:ilvl w:val="0"/>
          <w:numId w:val="4"/>
        </w:numPr>
        <w:rPr>
          <w:rFonts w:asciiTheme="minorHAnsi" w:eastAsia="Arial" w:hAnsiTheme="minorHAnsi" w:cstheme="minorBidi"/>
          <w:sz w:val="22"/>
          <w:szCs w:val="22"/>
        </w:rPr>
      </w:pPr>
      <w:r w:rsidRPr="00664436">
        <w:rPr>
          <w:rFonts w:asciiTheme="minorHAnsi" w:eastAsia="Arial" w:hAnsiTheme="minorHAnsi" w:cstheme="minorBidi"/>
          <w:sz w:val="22"/>
          <w:szCs w:val="22"/>
        </w:rPr>
        <w:t>Two all-state</w:t>
      </w:r>
      <w:r w:rsidR="0A5E4561" w:rsidRPr="00664436">
        <w:rPr>
          <w:rFonts w:asciiTheme="minorHAnsi" w:eastAsia="Arial" w:hAnsiTheme="minorHAnsi" w:cstheme="minorBidi"/>
          <w:sz w:val="22"/>
          <w:szCs w:val="22"/>
        </w:rPr>
        <w:t>/entity</w:t>
      </w:r>
      <w:r w:rsidRPr="00664436">
        <w:rPr>
          <w:rFonts w:asciiTheme="minorHAnsi" w:eastAsia="Arial" w:hAnsiTheme="minorHAnsi" w:cstheme="minorBidi"/>
          <w:sz w:val="22"/>
          <w:szCs w:val="22"/>
        </w:rPr>
        <w:t xml:space="preserve"> in-person meetings (travel covered for 3 team members)</w:t>
      </w:r>
    </w:p>
    <w:p w14:paraId="6F4E26C3" w14:textId="5A6EC695" w:rsidR="33BEABF3" w:rsidRPr="00664436" w:rsidRDefault="7C634CE6" w:rsidP="113C160B">
      <w:pPr>
        <w:pStyle w:val="ListParagraph"/>
        <w:numPr>
          <w:ilvl w:val="1"/>
          <w:numId w:val="4"/>
        </w:numPr>
        <w:rPr>
          <w:rFonts w:asciiTheme="minorHAnsi" w:eastAsia="Arial" w:hAnsiTheme="minorHAnsi" w:cstheme="minorBidi"/>
          <w:sz w:val="22"/>
          <w:szCs w:val="22"/>
        </w:rPr>
      </w:pPr>
      <w:r w:rsidRPr="00664436">
        <w:rPr>
          <w:rFonts w:asciiTheme="minorHAnsi" w:eastAsia="Arial" w:hAnsiTheme="minorHAnsi" w:cstheme="minorBidi"/>
          <w:sz w:val="22"/>
          <w:szCs w:val="22"/>
        </w:rPr>
        <w:t>Wednesday</w:t>
      </w:r>
      <w:r w:rsidR="33BEABF3" w:rsidRPr="00664436">
        <w:rPr>
          <w:rFonts w:asciiTheme="minorHAnsi" w:eastAsia="Arial" w:hAnsiTheme="minorHAnsi" w:cstheme="minorBidi"/>
          <w:sz w:val="22"/>
          <w:szCs w:val="22"/>
        </w:rPr>
        <w:t>, September 2</w:t>
      </w:r>
      <w:r w:rsidR="06214EFC" w:rsidRPr="00664436">
        <w:rPr>
          <w:rFonts w:asciiTheme="minorHAnsi" w:eastAsia="Arial" w:hAnsiTheme="minorHAnsi" w:cstheme="minorBidi"/>
          <w:sz w:val="22"/>
          <w:szCs w:val="22"/>
        </w:rPr>
        <w:t>7</w:t>
      </w:r>
      <w:r w:rsidR="2EBD589D" w:rsidRPr="00664436">
        <w:rPr>
          <w:rFonts w:asciiTheme="minorHAnsi" w:eastAsia="Arial" w:hAnsiTheme="minorHAnsi" w:cstheme="minorBidi"/>
          <w:sz w:val="22"/>
          <w:szCs w:val="22"/>
        </w:rPr>
        <w:t>,</w:t>
      </w:r>
      <w:r w:rsidR="33BEABF3" w:rsidRPr="00664436">
        <w:rPr>
          <w:rFonts w:asciiTheme="minorHAnsi" w:eastAsia="Arial" w:hAnsiTheme="minorHAnsi" w:cstheme="minorBidi"/>
          <w:sz w:val="22"/>
          <w:szCs w:val="22"/>
        </w:rPr>
        <w:t xml:space="preserve"> 2023</w:t>
      </w:r>
    </w:p>
    <w:p w14:paraId="307815A9" w14:textId="71C9C821" w:rsidR="3FB841C4" w:rsidRPr="00664436" w:rsidRDefault="3FB841C4" w:rsidP="113C160B">
      <w:pPr>
        <w:pStyle w:val="ListParagraph"/>
        <w:numPr>
          <w:ilvl w:val="1"/>
          <w:numId w:val="4"/>
        </w:numPr>
        <w:rPr>
          <w:rFonts w:asciiTheme="minorHAnsi" w:eastAsia="Arial" w:hAnsiTheme="minorHAnsi" w:cstheme="minorBidi"/>
          <w:sz w:val="22"/>
          <w:szCs w:val="22"/>
        </w:rPr>
      </w:pPr>
      <w:r w:rsidRPr="00664436">
        <w:rPr>
          <w:rFonts w:asciiTheme="minorHAnsi" w:eastAsia="Arial" w:hAnsiTheme="minorHAnsi" w:cstheme="minorBidi"/>
          <w:sz w:val="22"/>
          <w:szCs w:val="22"/>
        </w:rPr>
        <w:t>TBD</w:t>
      </w:r>
    </w:p>
    <w:p w14:paraId="789162BA" w14:textId="03EB5220" w:rsidR="353C5CAE" w:rsidRPr="00664436" w:rsidRDefault="353C5CAE" w:rsidP="153ABE20">
      <w:pPr>
        <w:pStyle w:val="ListParagraph"/>
        <w:numPr>
          <w:ilvl w:val="0"/>
          <w:numId w:val="4"/>
        </w:numPr>
        <w:rPr>
          <w:rFonts w:asciiTheme="minorHAnsi" w:hAnsiTheme="minorHAnsi" w:cstheme="minorBidi"/>
          <w:sz w:val="22"/>
          <w:szCs w:val="22"/>
        </w:rPr>
      </w:pPr>
      <w:r w:rsidRPr="00664436">
        <w:rPr>
          <w:rFonts w:asciiTheme="minorHAnsi" w:eastAsia="Arial" w:hAnsiTheme="minorHAnsi" w:cstheme="minorBidi"/>
          <w:sz w:val="22"/>
          <w:szCs w:val="22"/>
        </w:rPr>
        <w:t>One or more on-site state</w:t>
      </w:r>
      <w:r w:rsidR="336D799D" w:rsidRPr="00664436">
        <w:rPr>
          <w:rFonts w:asciiTheme="minorHAnsi" w:eastAsia="Arial" w:hAnsiTheme="minorHAnsi" w:cstheme="minorBidi"/>
          <w:sz w:val="22"/>
          <w:szCs w:val="22"/>
        </w:rPr>
        <w:t>/entity</w:t>
      </w:r>
      <w:r w:rsidRPr="00664436">
        <w:rPr>
          <w:rFonts w:asciiTheme="minorHAnsi" w:eastAsia="Arial" w:hAnsiTheme="minorHAnsi" w:cstheme="minorBidi"/>
          <w:sz w:val="22"/>
          <w:szCs w:val="22"/>
        </w:rPr>
        <w:t xml:space="preserve"> visit</w:t>
      </w:r>
      <w:r w:rsidR="00530D80" w:rsidRPr="00664436">
        <w:rPr>
          <w:rFonts w:asciiTheme="minorHAnsi" w:eastAsia="Arial" w:hAnsiTheme="minorHAnsi" w:cstheme="minorBidi"/>
          <w:sz w:val="22"/>
          <w:szCs w:val="22"/>
        </w:rPr>
        <w:t>s</w:t>
      </w:r>
      <w:r w:rsidRPr="00664436">
        <w:rPr>
          <w:rFonts w:asciiTheme="minorHAnsi" w:eastAsia="Arial" w:hAnsiTheme="minorHAnsi" w:cstheme="minorBidi"/>
          <w:sz w:val="22"/>
          <w:szCs w:val="22"/>
        </w:rPr>
        <w:t xml:space="preserve"> </w:t>
      </w:r>
      <w:r w:rsidR="0094183E" w:rsidRPr="00664436">
        <w:rPr>
          <w:rFonts w:asciiTheme="minorHAnsi" w:eastAsia="Arial" w:hAnsiTheme="minorHAnsi" w:cstheme="minorBidi"/>
          <w:sz w:val="22"/>
          <w:szCs w:val="22"/>
        </w:rPr>
        <w:t>by TA providers, as requested</w:t>
      </w:r>
    </w:p>
    <w:p w14:paraId="61425D2F" w14:textId="6AC5E1C2" w:rsidR="12861F4B" w:rsidRPr="00664436" w:rsidRDefault="12861F4B" w:rsidP="113C160B">
      <w:pPr>
        <w:pStyle w:val="ListParagraph"/>
        <w:numPr>
          <w:ilvl w:val="0"/>
          <w:numId w:val="4"/>
        </w:numPr>
        <w:rPr>
          <w:rFonts w:asciiTheme="minorHAnsi" w:eastAsia="Arial" w:hAnsiTheme="minorHAnsi" w:cstheme="minorBidi"/>
          <w:sz w:val="22"/>
          <w:szCs w:val="22"/>
        </w:rPr>
      </w:pPr>
      <w:r w:rsidRPr="00664436">
        <w:rPr>
          <w:rFonts w:asciiTheme="minorHAnsi" w:eastAsia="Arial" w:hAnsiTheme="minorHAnsi" w:cstheme="minorBidi"/>
          <w:sz w:val="22"/>
          <w:szCs w:val="22"/>
        </w:rPr>
        <w:t>Regular availability of TA providers for ongoing support throughout the cohort</w:t>
      </w:r>
      <w:r w:rsidR="2760AB14" w:rsidRPr="00664436">
        <w:rPr>
          <w:rFonts w:asciiTheme="minorHAnsi" w:eastAsia="Arial" w:hAnsiTheme="minorHAnsi" w:cstheme="minorBidi"/>
          <w:sz w:val="22"/>
          <w:szCs w:val="22"/>
        </w:rPr>
        <w:t xml:space="preserve"> duration</w:t>
      </w:r>
    </w:p>
    <w:p w14:paraId="116BF871" w14:textId="77777777" w:rsidR="00FF0B96" w:rsidRPr="00284502" w:rsidRDefault="00FF0B96" w:rsidP="008953E4">
      <w:pPr>
        <w:pStyle w:val="ListParagraph"/>
        <w:ind w:left="360"/>
        <w:rPr>
          <w:rFonts w:asciiTheme="minorHAnsi" w:eastAsia="Arial" w:hAnsiTheme="minorHAnsi" w:cstheme="minorHAnsi"/>
          <w:color w:val="000000" w:themeColor="text1"/>
          <w:sz w:val="22"/>
          <w:szCs w:val="22"/>
        </w:rPr>
      </w:pPr>
    </w:p>
    <w:p w14:paraId="7626BB7F" w14:textId="77777777" w:rsidR="00BB5310" w:rsidRPr="00284502" w:rsidRDefault="007C4E75" w:rsidP="009D5597">
      <w:pPr>
        <w:autoSpaceDE w:val="0"/>
        <w:autoSpaceDN w:val="0"/>
        <w:adjustRightInd w:val="0"/>
        <w:rPr>
          <w:rFonts w:asciiTheme="minorHAnsi" w:hAnsiTheme="minorHAnsi" w:cstheme="minorHAnsi"/>
          <w:b/>
          <w:bCs/>
          <w:color w:val="000000"/>
          <w:sz w:val="22"/>
          <w:szCs w:val="22"/>
        </w:rPr>
      </w:pPr>
      <w:r w:rsidRPr="00284502">
        <w:rPr>
          <w:rFonts w:asciiTheme="minorHAnsi" w:hAnsiTheme="minorHAnsi" w:cstheme="minorHAnsi"/>
          <w:b/>
          <w:bCs/>
          <w:color w:val="000000"/>
          <w:sz w:val="22"/>
          <w:szCs w:val="22"/>
        </w:rPr>
        <w:t>Eligibility Requirements</w:t>
      </w:r>
    </w:p>
    <w:p w14:paraId="46F3FD09" w14:textId="3F2D6F4A" w:rsidR="007C4E75" w:rsidRPr="00284502" w:rsidRDefault="007C4E75" w:rsidP="0DEAC30C">
      <w:pPr>
        <w:autoSpaceDE w:val="0"/>
        <w:autoSpaceDN w:val="0"/>
        <w:adjustRightInd w:val="0"/>
        <w:rPr>
          <w:rFonts w:asciiTheme="minorHAnsi" w:hAnsiTheme="minorHAnsi" w:cstheme="minorBidi"/>
          <w:color w:val="000000"/>
          <w:sz w:val="22"/>
          <w:szCs w:val="22"/>
        </w:rPr>
      </w:pPr>
      <w:r w:rsidRPr="5A245A43">
        <w:rPr>
          <w:rFonts w:asciiTheme="minorHAnsi" w:hAnsiTheme="minorHAnsi" w:cstheme="minorBidi"/>
          <w:color w:val="000000" w:themeColor="text1"/>
          <w:sz w:val="22"/>
          <w:szCs w:val="22"/>
        </w:rPr>
        <w:t xml:space="preserve">All states </w:t>
      </w:r>
      <w:r w:rsidR="1E98963B" w:rsidRPr="5A245A43">
        <w:rPr>
          <w:rFonts w:asciiTheme="minorHAnsi" w:hAnsiTheme="minorHAnsi" w:cstheme="minorBidi"/>
          <w:color w:val="000000" w:themeColor="text1"/>
          <w:sz w:val="22"/>
          <w:szCs w:val="22"/>
        </w:rPr>
        <w:t>and entities</w:t>
      </w:r>
      <w:r w:rsidR="6C6C26A9" w:rsidRPr="5A245A43">
        <w:rPr>
          <w:rFonts w:asciiTheme="minorHAnsi" w:hAnsiTheme="minorHAnsi" w:cstheme="minorBidi"/>
          <w:color w:val="000000" w:themeColor="text1"/>
          <w:sz w:val="22"/>
          <w:szCs w:val="22"/>
        </w:rPr>
        <w:t xml:space="preserve"> that receive Part C funding</w:t>
      </w:r>
      <w:r w:rsidR="1E98963B" w:rsidRPr="5A245A43">
        <w:rPr>
          <w:rFonts w:asciiTheme="minorHAnsi" w:hAnsiTheme="minorHAnsi" w:cstheme="minorBidi"/>
          <w:color w:val="000000" w:themeColor="text1"/>
          <w:sz w:val="22"/>
          <w:szCs w:val="22"/>
        </w:rPr>
        <w:t xml:space="preserve"> </w:t>
      </w:r>
      <w:r w:rsidRPr="5A245A43">
        <w:rPr>
          <w:rFonts w:asciiTheme="minorHAnsi" w:hAnsiTheme="minorHAnsi" w:cstheme="minorBidi"/>
          <w:color w:val="000000" w:themeColor="text1"/>
          <w:sz w:val="22"/>
          <w:szCs w:val="22"/>
        </w:rPr>
        <w:t xml:space="preserve">are eligible to </w:t>
      </w:r>
      <w:r w:rsidR="00992870" w:rsidRPr="5A245A43">
        <w:rPr>
          <w:rFonts w:asciiTheme="minorHAnsi" w:hAnsiTheme="minorHAnsi" w:cstheme="minorBidi"/>
          <w:color w:val="000000" w:themeColor="text1"/>
          <w:sz w:val="22"/>
          <w:szCs w:val="22"/>
        </w:rPr>
        <w:t>apply</w:t>
      </w:r>
      <w:r w:rsidRPr="5A245A43">
        <w:rPr>
          <w:rFonts w:asciiTheme="minorHAnsi" w:hAnsiTheme="minorHAnsi" w:cstheme="minorBidi"/>
          <w:color w:val="000000" w:themeColor="text1"/>
          <w:sz w:val="22"/>
          <w:szCs w:val="22"/>
        </w:rPr>
        <w:t xml:space="preserve">.  </w:t>
      </w:r>
      <w:r w:rsidR="00992870" w:rsidRPr="5A245A43">
        <w:rPr>
          <w:rFonts w:asciiTheme="minorHAnsi" w:hAnsiTheme="minorHAnsi" w:cstheme="minorBidi"/>
          <w:color w:val="000000" w:themeColor="text1"/>
          <w:sz w:val="22"/>
          <w:szCs w:val="22"/>
        </w:rPr>
        <w:t>Applicants must demonstrate</w:t>
      </w:r>
      <w:r w:rsidRPr="5A245A43">
        <w:rPr>
          <w:rFonts w:asciiTheme="minorHAnsi" w:hAnsiTheme="minorHAnsi" w:cstheme="minorBidi"/>
          <w:color w:val="000000" w:themeColor="text1"/>
          <w:sz w:val="22"/>
          <w:szCs w:val="22"/>
        </w:rPr>
        <w:t xml:space="preserve">: </w:t>
      </w:r>
    </w:p>
    <w:p w14:paraId="193F0C87" w14:textId="77777777" w:rsidR="007C4E75" w:rsidRPr="00284502" w:rsidRDefault="007C4E75" w:rsidP="009D5597">
      <w:pPr>
        <w:autoSpaceDE w:val="0"/>
        <w:autoSpaceDN w:val="0"/>
        <w:adjustRightInd w:val="0"/>
        <w:rPr>
          <w:rFonts w:asciiTheme="minorHAnsi" w:hAnsiTheme="minorHAnsi" w:cstheme="minorHAnsi"/>
          <w:bCs/>
          <w:color w:val="000000"/>
          <w:sz w:val="22"/>
          <w:szCs w:val="22"/>
        </w:rPr>
      </w:pPr>
    </w:p>
    <w:p w14:paraId="22D04ABF" w14:textId="3AD31976" w:rsidR="007C4E75" w:rsidRPr="00284502" w:rsidRDefault="00F030ED" w:rsidP="0074129B">
      <w:pPr>
        <w:pStyle w:val="ListParagraph"/>
        <w:numPr>
          <w:ilvl w:val="0"/>
          <w:numId w:val="27"/>
        </w:numPr>
        <w:autoSpaceDE w:val="0"/>
        <w:autoSpaceDN w:val="0"/>
        <w:adjustRightInd w:val="0"/>
        <w:rPr>
          <w:rFonts w:asciiTheme="minorHAnsi" w:hAnsiTheme="minorHAnsi" w:cstheme="minorHAnsi"/>
          <w:bCs/>
          <w:color w:val="000000"/>
          <w:sz w:val="22"/>
          <w:szCs w:val="22"/>
        </w:rPr>
      </w:pPr>
      <w:r w:rsidRPr="00284502">
        <w:rPr>
          <w:rFonts w:asciiTheme="minorHAnsi" w:hAnsiTheme="minorHAnsi" w:cstheme="minorHAnsi"/>
          <w:bCs/>
          <w:color w:val="000000"/>
          <w:sz w:val="22"/>
          <w:szCs w:val="22"/>
        </w:rPr>
        <w:t>An i</w:t>
      </w:r>
      <w:r w:rsidR="007C4E75" w:rsidRPr="00284502">
        <w:rPr>
          <w:rFonts w:asciiTheme="minorHAnsi" w:hAnsiTheme="minorHAnsi" w:cstheme="minorHAnsi"/>
          <w:bCs/>
          <w:color w:val="000000"/>
          <w:sz w:val="22"/>
          <w:szCs w:val="22"/>
        </w:rPr>
        <w:t xml:space="preserve">ntentional desire to </w:t>
      </w:r>
      <w:r w:rsidR="008172C1" w:rsidRPr="00284502">
        <w:rPr>
          <w:rFonts w:asciiTheme="minorHAnsi" w:hAnsiTheme="minorHAnsi" w:cstheme="minorHAnsi"/>
          <w:color w:val="000000" w:themeColor="text1"/>
          <w:sz w:val="22"/>
          <w:szCs w:val="22"/>
        </w:rPr>
        <w:t>a</w:t>
      </w:r>
      <w:r w:rsidR="00134E47">
        <w:rPr>
          <w:rFonts w:asciiTheme="minorHAnsi" w:hAnsiTheme="minorHAnsi" w:cstheme="minorHAnsi"/>
          <w:color w:val="000000" w:themeColor="text1"/>
          <w:sz w:val="22"/>
          <w:szCs w:val="22"/>
        </w:rPr>
        <w:t xml:space="preserve">dvance </w:t>
      </w:r>
      <w:r w:rsidR="008172C1" w:rsidRPr="00284502">
        <w:rPr>
          <w:rFonts w:asciiTheme="minorHAnsi" w:hAnsiTheme="minorHAnsi" w:cstheme="minorHAnsi"/>
          <w:color w:val="000000" w:themeColor="text1"/>
          <w:sz w:val="22"/>
          <w:szCs w:val="22"/>
        </w:rPr>
        <w:t>equitable outcomes for families</w:t>
      </w:r>
      <w:r w:rsidR="008172C1" w:rsidRPr="00284502">
        <w:rPr>
          <w:rFonts w:asciiTheme="minorHAnsi" w:hAnsiTheme="minorHAnsi" w:cstheme="minorHAnsi"/>
          <w:bCs/>
          <w:color w:val="000000"/>
          <w:sz w:val="22"/>
          <w:szCs w:val="22"/>
        </w:rPr>
        <w:t xml:space="preserve"> </w:t>
      </w:r>
    </w:p>
    <w:p w14:paraId="2BD0419A" w14:textId="6DF033C1" w:rsidR="007C4E75" w:rsidRPr="00284502" w:rsidRDefault="00F030ED" w:rsidP="00F030ED">
      <w:pPr>
        <w:pStyle w:val="ListParagraph"/>
        <w:numPr>
          <w:ilvl w:val="0"/>
          <w:numId w:val="27"/>
        </w:numPr>
        <w:autoSpaceDE w:val="0"/>
        <w:autoSpaceDN w:val="0"/>
        <w:adjustRightInd w:val="0"/>
        <w:rPr>
          <w:rFonts w:asciiTheme="minorHAnsi" w:hAnsiTheme="minorHAnsi" w:cstheme="minorHAnsi"/>
          <w:bCs/>
          <w:color w:val="000000"/>
          <w:sz w:val="22"/>
          <w:szCs w:val="22"/>
        </w:rPr>
      </w:pPr>
      <w:r w:rsidRPr="00284502">
        <w:rPr>
          <w:rFonts w:asciiTheme="minorHAnsi" w:hAnsiTheme="minorHAnsi" w:cstheme="minorHAnsi"/>
          <w:bCs/>
          <w:color w:val="000000"/>
          <w:sz w:val="22"/>
          <w:szCs w:val="22"/>
        </w:rPr>
        <w:t xml:space="preserve">A </w:t>
      </w:r>
      <w:r w:rsidR="002D302A" w:rsidRPr="00284502">
        <w:rPr>
          <w:rFonts w:asciiTheme="minorHAnsi" w:hAnsiTheme="minorHAnsi" w:cstheme="minorHAnsi"/>
          <w:bCs/>
          <w:color w:val="000000"/>
          <w:sz w:val="22"/>
          <w:szCs w:val="22"/>
        </w:rPr>
        <w:t xml:space="preserve">program </w:t>
      </w:r>
      <w:r w:rsidR="007C4E75" w:rsidRPr="00284502">
        <w:rPr>
          <w:rFonts w:asciiTheme="minorHAnsi" w:hAnsiTheme="minorHAnsi" w:cstheme="minorHAnsi"/>
          <w:bCs/>
          <w:color w:val="000000"/>
          <w:sz w:val="22"/>
          <w:szCs w:val="22"/>
        </w:rPr>
        <w:t>commitment to participate through the allocation of time and resources</w:t>
      </w:r>
    </w:p>
    <w:p w14:paraId="6F717DF8" w14:textId="77777777" w:rsidR="009F1330" w:rsidRPr="00284502" w:rsidRDefault="009F1330" w:rsidP="0074129B">
      <w:pPr>
        <w:pStyle w:val="ListParagraph"/>
        <w:numPr>
          <w:ilvl w:val="0"/>
          <w:numId w:val="27"/>
        </w:numPr>
        <w:autoSpaceDE w:val="0"/>
        <w:autoSpaceDN w:val="0"/>
        <w:adjustRightInd w:val="0"/>
        <w:rPr>
          <w:rFonts w:asciiTheme="minorHAnsi" w:hAnsiTheme="minorHAnsi" w:cstheme="minorHAnsi"/>
          <w:bCs/>
          <w:color w:val="000000"/>
          <w:sz w:val="22"/>
          <w:szCs w:val="22"/>
        </w:rPr>
      </w:pPr>
      <w:r w:rsidRPr="00284502">
        <w:rPr>
          <w:rFonts w:asciiTheme="minorHAnsi" w:hAnsiTheme="minorHAnsi" w:cstheme="minorHAnsi"/>
          <w:bCs/>
          <w:color w:val="000000"/>
          <w:sz w:val="22"/>
          <w:szCs w:val="22"/>
        </w:rPr>
        <w:t>A focus area based on identified need and/or existing data</w:t>
      </w:r>
      <w:r w:rsidRPr="00284502" w:rsidDel="009F1330">
        <w:rPr>
          <w:rFonts w:asciiTheme="minorHAnsi" w:hAnsiTheme="minorHAnsi" w:cstheme="minorHAnsi"/>
          <w:bCs/>
          <w:color w:val="000000"/>
          <w:sz w:val="22"/>
          <w:szCs w:val="22"/>
        </w:rPr>
        <w:t xml:space="preserve"> </w:t>
      </w:r>
    </w:p>
    <w:p w14:paraId="795F2E75" w14:textId="77777777" w:rsidR="008172C1" w:rsidRPr="00284502" w:rsidRDefault="008172C1" w:rsidP="0074129B">
      <w:pPr>
        <w:pStyle w:val="ListParagraph"/>
        <w:numPr>
          <w:ilvl w:val="0"/>
          <w:numId w:val="27"/>
        </w:numPr>
        <w:autoSpaceDE w:val="0"/>
        <w:autoSpaceDN w:val="0"/>
        <w:adjustRightInd w:val="0"/>
        <w:rPr>
          <w:rFonts w:asciiTheme="minorHAnsi" w:hAnsiTheme="minorHAnsi" w:cstheme="minorHAnsi"/>
          <w:bCs/>
          <w:color w:val="000000"/>
          <w:sz w:val="22"/>
          <w:szCs w:val="22"/>
        </w:rPr>
      </w:pPr>
      <w:r w:rsidRPr="00284502">
        <w:rPr>
          <w:rFonts w:asciiTheme="minorHAnsi" w:hAnsiTheme="minorHAnsi" w:cstheme="minorHAnsi"/>
          <w:bCs/>
          <w:color w:val="000000"/>
          <w:sz w:val="22"/>
          <w:szCs w:val="22"/>
        </w:rPr>
        <w:t xml:space="preserve">A </w:t>
      </w:r>
      <w:r w:rsidR="00992870" w:rsidRPr="00284502">
        <w:rPr>
          <w:rFonts w:asciiTheme="minorHAnsi" w:hAnsiTheme="minorHAnsi" w:cstheme="minorHAnsi"/>
          <w:bCs/>
          <w:color w:val="000000"/>
          <w:sz w:val="22"/>
          <w:szCs w:val="22"/>
        </w:rPr>
        <w:t xml:space="preserve">leadership </w:t>
      </w:r>
      <w:r w:rsidRPr="00284502">
        <w:rPr>
          <w:rFonts w:asciiTheme="minorHAnsi" w:hAnsiTheme="minorHAnsi" w:cstheme="minorHAnsi"/>
          <w:bCs/>
          <w:color w:val="000000"/>
          <w:sz w:val="22"/>
          <w:szCs w:val="22"/>
        </w:rPr>
        <w:t>team with relevant composition and commitment to the project goals</w:t>
      </w:r>
    </w:p>
    <w:p w14:paraId="538646CC" w14:textId="77777777" w:rsidR="0074129B" w:rsidRPr="00284502" w:rsidRDefault="0074129B" w:rsidP="009D5597">
      <w:pPr>
        <w:autoSpaceDE w:val="0"/>
        <w:autoSpaceDN w:val="0"/>
        <w:adjustRightInd w:val="0"/>
        <w:rPr>
          <w:rFonts w:asciiTheme="minorHAnsi" w:hAnsiTheme="minorHAnsi" w:cstheme="minorHAnsi"/>
          <w:bCs/>
          <w:color w:val="000000"/>
          <w:sz w:val="22"/>
          <w:szCs w:val="22"/>
        </w:rPr>
      </w:pPr>
    </w:p>
    <w:p w14:paraId="6156E988" w14:textId="77777777" w:rsidR="00634617" w:rsidRPr="00284502" w:rsidRDefault="00634617" w:rsidP="009D5597">
      <w:pPr>
        <w:autoSpaceDE w:val="0"/>
        <w:autoSpaceDN w:val="0"/>
        <w:adjustRightInd w:val="0"/>
        <w:rPr>
          <w:rFonts w:asciiTheme="minorHAnsi" w:hAnsiTheme="minorHAnsi" w:cstheme="minorHAnsi"/>
          <w:b/>
          <w:bCs/>
          <w:color w:val="000000"/>
          <w:sz w:val="22"/>
          <w:szCs w:val="22"/>
        </w:rPr>
      </w:pPr>
      <w:r w:rsidRPr="00284502">
        <w:rPr>
          <w:rFonts w:asciiTheme="minorHAnsi" w:hAnsiTheme="minorHAnsi" w:cstheme="minorHAnsi"/>
          <w:b/>
          <w:bCs/>
          <w:color w:val="000000"/>
          <w:sz w:val="22"/>
          <w:szCs w:val="22"/>
        </w:rPr>
        <w:t>Application Requirements</w:t>
      </w:r>
    </w:p>
    <w:p w14:paraId="5E49F60C" w14:textId="61754B2E" w:rsidR="00A80C9A" w:rsidRPr="00284502" w:rsidRDefault="00A80C9A" w:rsidP="153ABE20">
      <w:pPr>
        <w:pStyle w:val="ListParagraph"/>
        <w:numPr>
          <w:ilvl w:val="0"/>
          <w:numId w:val="22"/>
        </w:numPr>
        <w:autoSpaceDE w:val="0"/>
        <w:autoSpaceDN w:val="0"/>
        <w:adjustRightInd w:val="0"/>
        <w:ind w:left="720"/>
        <w:rPr>
          <w:rFonts w:asciiTheme="minorHAnsi" w:hAnsiTheme="minorHAnsi" w:cstheme="minorBidi"/>
          <w:color w:val="000000"/>
          <w:sz w:val="22"/>
          <w:szCs w:val="22"/>
        </w:rPr>
      </w:pPr>
      <w:r w:rsidRPr="5A245A43">
        <w:rPr>
          <w:rFonts w:asciiTheme="minorHAnsi" w:hAnsiTheme="minorHAnsi" w:cstheme="minorBidi"/>
          <w:color w:val="000000" w:themeColor="text1"/>
          <w:sz w:val="22"/>
          <w:szCs w:val="22"/>
        </w:rPr>
        <w:t>Each state</w:t>
      </w:r>
      <w:r w:rsidR="1962AEB7" w:rsidRPr="5A245A43">
        <w:rPr>
          <w:rFonts w:asciiTheme="minorHAnsi" w:hAnsiTheme="minorHAnsi" w:cstheme="minorBidi"/>
          <w:color w:val="000000" w:themeColor="text1"/>
          <w:sz w:val="22"/>
          <w:szCs w:val="22"/>
        </w:rPr>
        <w:t>/entity</w:t>
      </w:r>
      <w:r w:rsidRPr="5A245A43">
        <w:rPr>
          <w:rFonts w:asciiTheme="minorHAnsi" w:hAnsiTheme="minorHAnsi" w:cstheme="minorBidi"/>
          <w:color w:val="000000" w:themeColor="text1"/>
          <w:sz w:val="22"/>
          <w:szCs w:val="22"/>
        </w:rPr>
        <w:t xml:space="preserve"> must </w:t>
      </w:r>
      <w:r w:rsidR="007C4E75" w:rsidRPr="5A245A43">
        <w:rPr>
          <w:rFonts w:asciiTheme="minorHAnsi" w:hAnsiTheme="minorHAnsi" w:cstheme="minorBidi"/>
          <w:color w:val="000000" w:themeColor="text1"/>
          <w:sz w:val="22"/>
          <w:szCs w:val="22"/>
        </w:rPr>
        <w:t xml:space="preserve">complete </w:t>
      </w:r>
      <w:r w:rsidR="007C4E75" w:rsidRPr="00664436">
        <w:rPr>
          <w:rFonts w:asciiTheme="minorHAnsi" w:hAnsiTheme="minorHAnsi" w:cstheme="minorBidi"/>
          <w:color w:val="000000" w:themeColor="text1"/>
          <w:sz w:val="22"/>
          <w:szCs w:val="22"/>
        </w:rPr>
        <w:t xml:space="preserve">the application </w:t>
      </w:r>
      <w:r w:rsidR="23A1F6CC" w:rsidRPr="00664436">
        <w:rPr>
          <w:rFonts w:asciiTheme="minorHAnsi" w:hAnsiTheme="minorHAnsi" w:cstheme="minorBidi"/>
          <w:color w:val="000000" w:themeColor="text1"/>
          <w:sz w:val="22"/>
          <w:szCs w:val="22"/>
        </w:rPr>
        <w:t xml:space="preserve">questions </w:t>
      </w:r>
      <w:r w:rsidR="007C4E75" w:rsidRPr="00664436">
        <w:rPr>
          <w:rFonts w:asciiTheme="minorHAnsi" w:hAnsiTheme="minorHAnsi" w:cstheme="minorBidi"/>
          <w:color w:val="000000" w:themeColor="text1"/>
          <w:sz w:val="22"/>
          <w:szCs w:val="22"/>
        </w:rPr>
        <w:t xml:space="preserve">in full and </w:t>
      </w:r>
      <w:r w:rsidR="3015B51B" w:rsidRPr="00664436">
        <w:rPr>
          <w:rFonts w:asciiTheme="minorHAnsi" w:hAnsiTheme="minorHAnsi" w:cstheme="minorBidi"/>
          <w:color w:val="000000" w:themeColor="text1"/>
          <w:sz w:val="22"/>
          <w:szCs w:val="22"/>
        </w:rPr>
        <w:t xml:space="preserve">submit </w:t>
      </w:r>
      <w:r w:rsidRPr="00664436">
        <w:rPr>
          <w:rFonts w:asciiTheme="minorHAnsi" w:hAnsiTheme="minorHAnsi" w:cstheme="minorBidi"/>
          <w:color w:val="000000" w:themeColor="text1"/>
          <w:sz w:val="22"/>
          <w:szCs w:val="22"/>
        </w:rPr>
        <w:t>electronically</w:t>
      </w:r>
      <w:r w:rsidR="002E2CDC" w:rsidRPr="00664436">
        <w:rPr>
          <w:rFonts w:asciiTheme="minorHAnsi" w:hAnsiTheme="minorHAnsi" w:cstheme="minorBidi"/>
          <w:color w:val="000000" w:themeColor="text1"/>
          <w:sz w:val="22"/>
          <w:szCs w:val="22"/>
        </w:rPr>
        <w:t xml:space="preserve"> </w:t>
      </w:r>
      <w:r w:rsidR="76397BF8" w:rsidRPr="00664436">
        <w:rPr>
          <w:rFonts w:asciiTheme="minorHAnsi" w:hAnsiTheme="minorHAnsi" w:cstheme="minorBidi"/>
          <w:color w:val="000000" w:themeColor="text1"/>
          <w:sz w:val="22"/>
          <w:szCs w:val="22"/>
        </w:rPr>
        <w:t xml:space="preserve">to </w:t>
      </w:r>
      <w:hyperlink r:id="rId13">
        <w:r w:rsidR="76397BF8" w:rsidRPr="00664436">
          <w:rPr>
            <w:rStyle w:val="Hyperlink"/>
            <w:rFonts w:asciiTheme="minorHAnsi" w:hAnsiTheme="minorHAnsi" w:cstheme="minorBidi"/>
            <w:sz w:val="22"/>
            <w:szCs w:val="22"/>
          </w:rPr>
          <w:t>sonia.sabater@unc.edu</w:t>
        </w:r>
      </w:hyperlink>
      <w:r w:rsidR="76397BF8" w:rsidRPr="00664436">
        <w:rPr>
          <w:rFonts w:asciiTheme="minorHAnsi" w:hAnsiTheme="minorHAnsi" w:cstheme="minorBidi"/>
          <w:color w:val="000000" w:themeColor="text1"/>
          <w:sz w:val="22"/>
          <w:szCs w:val="22"/>
        </w:rPr>
        <w:t xml:space="preserve"> </w:t>
      </w:r>
      <w:r w:rsidR="002E2CDC" w:rsidRPr="00664436">
        <w:rPr>
          <w:rFonts w:asciiTheme="minorHAnsi" w:hAnsiTheme="minorHAnsi" w:cstheme="minorBidi"/>
          <w:color w:val="000000" w:themeColor="text1"/>
          <w:sz w:val="22"/>
          <w:szCs w:val="22"/>
        </w:rPr>
        <w:t>no later than</w:t>
      </w:r>
      <w:r w:rsidRPr="00664436">
        <w:rPr>
          <w:rFonts w:asciiTheme="minorHAnsi" w:hAnsiTheme="minorHAnsi" w:cstheme="minorBidi"/>
          <w:color w:val="000000" w:themeColor="text1"/>
          <w:sz w:val="22"/>
          <w:szCs w:val="22"/>
        </w:rPr>
        <w:t xml:space="preserve"> </w:t>
      </w:r>
      <w:r w:rsidR="00B03EF3" w:rsidRPr="00664436">
        <w:rPr>
          <w:rFonts w:asciiTheme="minorHAnsi" w:hAnsiTheme="minorHAnsi" w:cstheme="minorBidi"/>
          <w:b/>
          <w:bCs/>
          <w:color w:val="000000" w:themeColor="text1"/>
          <w:sz w:val="22"/>
          <w:szCs w:val="22"/>
        </w:rPr>
        <w:t xml:space="preserve">March </w:t>
      </w:r>
      <w:r w:rsidR="00A32A6E" w:rsidRPr="00664436">
        <w:rPr>
          <w:rFonts w:asciiTheme="minorHAnsi" w:hAnsiTheme="minorHAnsi" w:cstheme="minorBidi"/>
          <w:b/>
          <w:bCs/>
          <w:color w:val="000000" w:themeColor="text1"/>
          <w:sz w:val="22"/>
          <w:szCs w:val="22"/>
        </w:rPr>
        <w:t>1</w:t>
      </w:r>
      <w:r w:rsidR="00134E47" w:rsidRPr="00664436">
        <w:rPr>
          <w:rFonts w:asciiTheme="minorHAnsi" w:hAnsiTheme="minorHAnsi" w:cstheme="minorBidi"/>
          <w:b/>
          <w:bCs/>
          <w:color w:val="000000" w:themeColor="text1"/>
          <w:sz w:val="22"/>
          <w:szCs w:val="22"/>
        </w:rPr>
        <w:t>7</w:t>
      </w:r>
      <w:r w:rsidR="00B03EF3" w:rsidRPr="00664436">
        <w:rPr>
          <w:rFonts w:asciiTheme="minorHAnsi" w:hAnsiTheme="minorHAnsi" w:cstheme="minorBidi"/>
          <w:b/>
          <w:bCs/>
          <w:color w:val="000000" w:themeColor="text1"/>
          <w:sz w:val="22"/>
          <w:szCs w:val="22"/>
        </w:rPr>
        <w:t>, 202</w:t>
      </w:r>
      <w:r w:rsidR="213020FB" w:rsidRPr="00664436">
        <w:rPr>
          <w:rFonts w:asciiTheme="minorHAnsi" w:hAnsiTheme="minorHAnsi" w:cstheme="minorBidi"/>
          <w:b/>
          <w:bCs/>
          <w:color w:val="000000" w:themeColor="text1"/>
          <w:sz w:val="22"/>
          <w:szCs w:val="22"/>
        </w:rPr>
        <w:t>3</w:t>
      </w:r>
      <w:r w:rsidR="00B03EF3" w:rsidRPr="00664436">
        <w:rPr>
          <w:rFonts w:asciiTheme="minorHAnsi" w:hAnsiTheme="minorHAnsi" w:cstheme="minorBidi"/>
          <w:b/>
          <w:bCs/>
          <w:color w:val="000000" w:themeColor="text1"/>
          <w:sz w:val="22"/>
          <w:szCs w:val="22"/>
        </w:rPr>
        <w:t>.</w:t>
      </w:r>
    </w:p>
    <w:p w14:paraId="22FD92F4" w14:textId="6446952B" w:rsidR="002E2CDC" w:rsidRDefault="002E2CDC" w:rsidP="5A245A43">
      <w:pPr>
        <w:pStyle w:val="ListParagraph"/>
        <w:numPr>
          <w:ilvl w:val="0"/>
          <w:numId w:val="22"/>
        </w:numPr>
        <w:ind w:left="720"/>
        <w:rPr>
          <w:rFonts w:asciiTheme="minorHAnsi" w:hAnsiTheme="minorHAnsi" w:cstheme="minorBidi"/>
          <w:color w:val="000000" w:themeColor="text1"/>
          <w:sz w:val="22"/>
          <w:szCs w:val="22"/>
        </w:rPr>
      </w:pPr>
      <w:r w:rsidRPr="5A245A43">
        <w:rPr>
          <w:rFonts w:asciiTheme="minorHAnsi" w:hAnsiTheme="minorHAnsi" w:cstheme="minorBidi"/>
          <w:color w:val="000000" w:themeColor="text1"/>
          <w:sz w:val="22"/>
          <w:szCs w:val="22"/>
        </w:rPr>
        <w:t xml:space="preserve">The application </w:t>
      </w:r>
      <w:r w:rsidR="00992870" w:rsidRPr="5A245A43">
        <w:rPr>
          <w:rFonts w:asciiTheme="minorHAnsi" w:hAnsiTheme="minorHAnsi" w:cstheme="minorBidi"/>
          <w:color w:val="000000" w:themeColor="text1"/>
          <w:sz w:val="22"/>
          <w:szCs w:val="22"/>
        </w:rPr>
        <w:t xml:space="preserve">must </w:t>
      </w:r>
      <w:r w:rsidRPr="5A245A43">
        <w:rPr>
          <w:rFonts w:asciiTheme="minorHAnsi" w:hAnsiTheme="minorHAnsi" w:cstheme="minorBidi"/>
          <w:color w:val="000000" w:themeColor="text1"/>
          <w:sz w:val="22"/>
          <w:szCs w:val="22"/>
        </w:rPr>
        <w:t xml:space="preserve">be submitted by the Part C Coordinator with a letter of support and commitment from their </w:t>
      </w:r>
      <w:r w:rsidR="002D302A" w:rsidRPr="5A245A43">
        <w:rPr>
          <w:rFonts w:asciiTheme="minorHAnsi" w:hAnsiTheme="minorHAnsi" w:cstheme="minorBidi"/>
          <w:color w:val="000000" w:themeColor="text1"/>
          <w:sz w:val="22"/>
          <w:szCs w:val="22"/>
        </w:rPr>
        <w:t>agency leadership</w:t>
      </w:r>
      <w:r w:rsidR="002C7F42" w:rsidRPr="5A245A43">
        <w:rPr>
          <w:rFonts w:asciiTheme="minorHAnsi" w:hAnsiTheme="minorHAnsi" w:cstheme="minorBidi"/>
          <w:color w:val="000000" w:themeColor="text1"/>
          <w:sz w:val="22"/>
          <w:szCs w:val="22"/>
        </w:rPr>
        <w:t xml:space="preserve"> and </w:t>
      </w:r>
      <w:r w:rsidR="00992870" w:rsidRPr="5A245A43">
        <w:rPr>
          <w:rFonts w:asciiTheme="minorHAnsi" w:hAnsiTheme="minorHAnsi" w:cstheme="minorBidi"/>
          <w:color w:val="000000" w:themeColor="text1"/>
          <w:sz w:val="22"/>
          <w:szCs w:val="22"/>
        </w:rPr>
        <w:t>parent</w:t>
      </w:r>
      <w:r w:rsidR="00C94F17" w:rsidRPr="5A245A43">
        <w:rPr>
          <w:rFonts w:asciiTheme="minorHAnsi" w:hAnsiTheme="minorHAnsi" w:cstheme="minorBidi"/>
          <w:color w:val="000000" w:themeColor="text1"/>
          <w:sz w:val="22"/>
          <w:szCs w:val="22"/>
        </w:rPr>
        <w:t xml:space="preserve"> representative</w:t>
      </w:r>
      <w:r w:rsidRPr="5A245A43">
        <w:rPr>
          <w:rFonts w:asciiTheme="minorHAnsi" w:hAnsiTheme="minorHAnsi" w:cstheme="minorBidi"/>
          <w:color w:val="000000" w:themeColor="text1"/>
          <w:sz w:val="22"/>
          <w:szCs w:val="22"/>
        </w:rPr>
        <w:t>.</w:t>
      </w:r>
    </w:p>
    <w:p w14:paraId="4C6F7F85" w14:textId="77777777" w:rsidR="00761530" w:rsidRPr="00284502" w:rsidRDefault="00761530" w:rsidP="00761530">
      <w:pPr>
        <w:autoSpaceDE w:val="0"/>
        <w:autoSpaceDN w:val="0"/>
        <w:adjustRightInd w:val="0"/>
        <w:rPr>
          <w:rFonts w:asciiTheme="minorHAnsi" w:hAnsiTheme="minorHAnsi" w:cstheme="minorHAnsi"/>
          <w:b/>
          <w:bCs/>
          <w:color w:val="000000"/>
          <w:sz w:val="22"/>
          <w:szCs w:val="22"/>
        </w:rPr>
      </w:pPr>
    </w:p>
    <w:p w14:paraId="449EE040" w14:textId="77777777" w:rsidR="00664436" w:rsidRDefault="00664436">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6C7BFFD5" w14:textId="2CB55C33" w:rsidR="00761530" w:rsidRPr="00284502" w:rsidRDefault="00761530" w:rsidP="00761530">
      <w:pPr>
        <w:autoSpaceDE w:val="0"/>
        <w:autoSpaceDN w:val="0"/>
        <w:adjustRightInd w:val="0"/>
        <w:rPr>
          <w:rFonts w:asciiTheme="minorHAnsi" w:hAnsiTheme="minorHAnsi" w:cstheme="minorHAnsi"/>
          <w:b/>
          <w:bCs/>
          <w:color w:val="000000"/>
          <w:sz w:val="22"/>
          <w:szCs w:val="22"/>
        </w:rPr>
      </w:pPr>
      <w:r w:rsidRPr="00284502">
        <w:rPr>
          <w:rFonts w:asciiTheme="minorHAnsi" w:hAnsiTheme="minorHAnsi" w:cstheme="minorHAnsi"/>
          <w:b/>
          <w:bCs/>
          <w:color w:val="000000"/>
          <w:sz w:val="22"/>
          <w:szCs w:val="22"/>
        </w:rPr>
        <w:lastRenderedPageBreak/>
        <w:t>Application Questions</w:t>
      </w:r>
    </w:p>
    <w:p w14:paraId="6C128B82" w14:textId="31DA9CC7" w:rsidR="002F184E" w:rsidRPr="00284502" w:rsidRDefault="005A058A" w:rsidP="113C160B">
      <w:pPr>
        <w:pStyle w:val="ListParagraph"/>
        <w:numPr>
          <w:ilvl w:val="0"/>
          <w:numId w:val="29"/>
        </w:numPr>
        <w:autoSpaceDE w:val="0"/>
        <w:autoSpaceDN w:val="0"/>
        <w:adjustRightInd w:val="0"/>
        <w:rPr>
          <w:rFonts w:asciiTheme="minorHAnsi" w:hAnsiTheme="minorHAnsi" w:cstheme="minorBidi"/>
          <w:color w:val="000000"/>
          <w:sz w:val="22"/>
          <w:szCs w:val="22"/>
        </w:rPr>
      </w:pPr>
      <w:r w:rsidRPr="113C160B">
        <w:rPr>
          <w:rFonts w:asciiTheme="minorHAnsi" w:hAnsiTheme="minorHAnsi" w:cstheme="minorBidi"/>
          <w:color w:val="000000" w:themeColor="text1"/>
          <w:sz w:val="22"/>
          <w:szCs w:val="22"/>
        </w:rPr>
        <w:t>What is the</w:t>
      </w:r>
      <w:r w:rsidR="003B5AD3" w:rsidRPr="113C160B">
        <w:rPr>
          <w:rFonts w:asciiTheme="minorHAnsi" w:hAnsiTheme="minorHAnsi" w:cstheme="minorBidi"/>
          <w:color w:val="000000" w:themeColor="text1"/>
          <w:sz w:val="22"/>
          <w:szCs w:val="22"/>
        </w:rPr>
        <w:t xml:space="preserve"> </w:t>
      </w:r>
      <w:r w:rsidR="002C7F42" w:rsidRPr="113C160B">
        <w:rPr>
          <w:rFonts w:asciiTheme="minorHAnsi" w:hAnsiTheme="minorHAnsi" w:cstheme="minorBidi"/>
          <w:color w:val="000000" w:themeColor="text1"/>
          <w:sz w:val="22"/>
          <w:szCs w:val="22"/>
        </w:rPr>
        <w:t xml:space="preserve">overall </w:t>
      </w:r>
      <w:r w:rsidR="003B5AD3" w:rsidRPr="113C160B">
        <w:rPr>
          <w:rFonts w:asciiTheme="minorHAnsi" w:hAnsiTheme="minorHAnsi" w:cstheme="minorBidi"/>
          <w:color w:val="000000" w:themeColor="text1"/>
          <w:sz w:val="22"/>
          <w:szCs w:val="22"/>
        </w:rPr>
        <w:t>issue that your state</w:t>
      </w:r>
      <w:r w:rsidR="61ACEBE5" w:rsidRPr="113C160B">
        <w:rPr>
          <w:rFonts w:asciiTheme="minorHAnsi" w:hAnsiTheme="minorHAnsi" w:cstheme="minorBidi"/>
          <w:color w:val="000000" w:themeColor="text1"/>
          <w:sz w:val="22"/>
          <w:szCs w:val="22"/>
        </w:rPr>
        <w:t>/entity</w:t>
      </w:r>
      <w:r w:rsidR="003B5AD3" w:rsidRPr="113C160B">
        <w:rPr>
          <w:rFonts w:asciiTheme="minorHAnsi" w:hAnsiTheme="minorHAnsi" w:cstheme="minorBidi"/>
          <w:color w:val="000000" w:themeColor="text1"/>
          <w:sz w:val="22"/>
          <w:szCs w:val="22"/>
        </w:rPr>
        <w:t xml:space="preserve"> would like to prioritize for program improvement in the area of </w:t>
      </w:r>
      <w:r w:rsidR="002C7F42" w:rsidRPr="113C160B">
        <w:rPr>
          <w:rFonts w:asciiTheme="minorHAnsi" w:hAnsiTheme="minorHAnsi" w:cstheme="minorBidi"/>
          <w:color w:val="000000" w:themeColor="text1"/>
          <w:sz w:val="22"/>
          <w:szCs w:val="22"/>
        </w:rPr>
        <w:t xml:space="preserve">equity and </w:t>
      </w:r>
      <w:r w:rsidR="003B5AD3" w:rsidRPr="113C160B">
        <w:rPr>
          <w:rFonts w:asciiTheme="minorHAnsi" w:hAnsiTheme="minorHAnsi" w:cstheme="minorBidi"/>
          <w:color w:val="000000" w:themeColor="text1"/>
          <w:sz w:val="22"/>
          <w:szCs w:val="22"/>
        </w:rPr>
        <w:t>family outcomes</w:t>
      </w:r>
      <w:r w:rsidR="002F184E" w:rsidRPr="113C160B">
        <w:rPr>
          <w:rFonts w:asciiTheme="minorHAnsi" w:hAnsiTheme="minorHAnsi" w:cstheme="minorBidi"/>
          <w:color w:val="000000" w:themeColor="text1"/>
          <w:sz w:val="22"/>
          <w:szCs w:val="22"/>
        </w:rPr>
        <w:t>?</w:t>
      </w:r>
      <w:r w:rsidR="00E90DA2" w:rsidRPr="113C160B">
        <w:rPr>
          <w:rFonts w:asciiTheme="minorHAnsi" w:hAnsiTheme="minorHAnsi" w:cstheme="minorBidi"/>
          <w:color w:val="000000" w:themeColor="text1"/>
          <w:sz w:val="22"/>
          <w:szCs w:val="22"/>
        </w:rPr>
        <w:t xml:space="preserve">  </w:t>
      </w:r>
    </w:p>
    <w:p w14:paraId="1E7EE141" w14:textId="77777777" w:rsidR="002F184E" w:rsidRPr="00284502" w:rsidRDefault="002F184E" w:rsidP="002F184E">
      <w:pPr>
        <w:autoSpaceDE w:val="0"/>
        <w:autoSpaceDN w:val="0"/>
        <w:adjustRightInd w:val="0"/>
        <w:rPr>
          <w:rFonts w:asciiTheme="minorHAnsi" w:hAnsiTheme="minorHAnsi" w:cstheme="minorHAnsi"/>
          <w:bCs/>
          <w:color w:val="000000"/>
          <w:sz w:val="22"/>
          <w:szCs w:val="22"/>
        </w:rPr>
      </w:pPr>
    </w:p>
    <w:p w14:paraId="73BEAD5B" w14:textId="325EA494" w:rsidR="3D3CE8F1" w:rsidRDefault="002F184E" w:rsidP="5A245A43">
      <w:pPr>
        <w:pStyle w:val="ListParagraph"/>
        <w:numPr>
          <w:ilvl w:val="0"/>
          <w:numId w:val="29"/>
        </w:numPr>
        <w:rPr>
          <w:rFonts w:asciiTheme="minorHAnsi" w:hAnsiTheme="minorHAnsi" w:cstheme="minorBidi"/>
          <w:color w:val="000000" w:themeColor="text1"/>
          <w:sz w:val="22"/>
          <w:szCs w:val="22"/>
        </w:rPr>
      </w:pPr>
      <w:r w:rsidRPr="5A245A43">
        <w:rPr>
          <w:rFonts w:asciiTheme="minorHAnsi" w:hAnsiTheme="minorHAnsi" w:cstheme="minorBidi"/>
          <w:color w:val="000000" w:themeColor="text1"/>
          <w:sz w:val="22"/>
          <w:szCs w:val="22"/>
        </w:rPr>
        <w:t xml:space="preserve">What </w:t>
      </w:r>
      <w:r w:rsidR="00992870" w:rsidRPr="5A245A43">
        <w:rPr>
          <w:rFonts w:asciiTheme="minorHAnsi" w:hAnsiTheme="minorHAnsi" w:cstheme="minorBidi"/>
          <w:color w:val="000000" w:themeColor="text1"/>
          <w:sz w:val="22"/>
          <w:szCs w:val="22"/>
        </w:rPr>
        <w:t xml:space="preserve">are </w:t>
      </w:r>
      <w:r w:rsidRPr="5A245A43">
        <w:rPr>
          <w:rFonts w:asciiTheme="minorHAnsi" w:hAnsiTheme="minorHAnsi" w:cstheme="minorBidi"/>
          <w:color w:val="000000" w:themeColor="text1"/>
          <w:sz w:val="22"/>
          <w:szCs w:val="22"/>
        </w:rPr>
        <w:t>the intended outcome</w:t>
      </w:r>
      <w:r w:rsidR="00992870" w:rsidRPr="5A245A43">
        <w:rPr>
          <w:rFonts w:asciiTheme="minorHAnsi" w:hAnsiTheme="minorHAnsi" w:cstheme="minorBidi"/>
          <w:color w:val="000000" w:themeColor="text1"/>
          <w:sz w:val="22"/>
          <w:szCs w:val="22"/>
        </w:rPr>
        <w:t>s</w:t>
      </w:r>
      <w:r w:rsidRPr="5A245A43">
        <w:rPr>
          <w:rFonts w:asciiTheme="minorHAnsi" w:hAnsiTheme="minorHAnsi" w:cstheme="minorBidi"/>
          <w:color w:val="000000" w:themeColor="text1"/>
          <w:sz w:val="22"/>
          <w:szCs w:val="22"/>
        </w:rPr>
        <w:t xml:space="preserve"> that your state</w:t>
      </w:r>
      <w:r w:rsidR="6F14232C" w:rsidRPr="5A245A43">
        <w:rPr>
          <w:rFonts w:asciiTheme="minorHAnsi" w:hAnsiTheme="minorHAnsi" w:cstheme="minorBidi"/>
          <w:color w:val="000000" w:themeColor="text1"/>
          <w:sz w:val="22"/>
          <w:szCs w:val="22"/>
        </w:rPr>
        <w:t>/entity</w:t>
      </w:r>
      <w:r w:rsidRPr="5A245A43">
        <w:rPr>
          <w:rFonts w:asciiTheme="minorHAnsi" w:hAnsiTheme="minorHAnsi" w:cstheme="minorBidi"/>
          <w:color w:val="000000" w:themeColor="text1"/>
          <w:sz w:val="22"/>
          <w:szCs w:val="22"/>
        </w:rPr>
        <w:t xml:space="preserve"> would like to </w:t>
      </w:r>
      <w:r w:rsidR="00992870" w:rsidRPr="5A245A43">
        <w:rPr>
          <w:rFonts w:asciiTheme="minorHAnsi" w:hAnsiTheme="minorHAnsi" w:cstheme="minorBidi"/>
          <w:color w:val="000000" w:themeColor="text1"/>
          <w:sz w:val="22"/>
          <w:szCs w:val="22"/>
        </w:rPr>
        <w:t xml:space="preserve">focus on through participation in this </w:t>
      </w:r>
      <w:r w:rsidRPr="5A245A43">
        <w:rPr>
          <w:rFonts w:asciiTheme="minorHAnsi" w:hAnsiTheme="minorHAnsi" w:cstheme="minorBidi"/>
          <w:color w:val="000000" w:themeColor="text1"/>
          <w:sz w:val="22"/>
          <w:szCs w:val="22"/>
        </w:rPr>
        <w:t>intensive TA?</w:t>
      </w:r>
      <w:r w:rsidR="00992870" w:rsidRPr="5A245A43">
        <w:rPr>
          <w:rFonts w:asciiTheme="minorHAnsi" w:hAnsiTheme="minorHAnsi" w:cstheme="minorBidi"/>
          <w:color w:val="000000" w:themeColor="text1"/>
          <w:sz w:val="22"/>
          <w:szCs w:val="22"/>
        </w:rPr>
        <w:t xml:space="preserve"> </w:t>
      </w:r>
      <w:r w:rsidR="0991267B" w:rsidRPr="5A245A43">
        <w:rPr>
          <w:rFonts w:asciiTheme="minorHAnsi" w:hAnsiTheme="minorHAnsi" w:cstheme="minorBidi"/>
          <w:color w:val="000000" w:themeColor="text1"/>
          <w:sz w:val="22"/>
          <w:szCs w:val="22"/>
        </w:rPr>
        <w:t xml:space="preserve"> </w:t>
      </w:r>
      <w:r w:rsidR="3D3CE8F1" w:rsidRPr="5A245A43">
        <w:rPr>
          <w:rFonts w:asciiTheme="minorHAnsi" w:hAnsiTheme="minorHAnsi" w:cstheme="minorBidi"/>
          <w:color w:val="000000" w:themeColor="text1"/>
          <w:sz w:val="22"/>
          <w:szCs w:val="22"/>
        </w:rPr>
        <w:t>Please describe at least one intended outcome related to equity around family experiences and outcomes and one intended outcome related to family engagement practices.</w:t>
      </w:r>
    </w:p>
    <w:p w14:paraId="481447D9" w14:textId="77777777" w:rsidR="002F184E" w:rsidRPr="00284502" w:rsidRDefault="002F184E" w:rsidP="002F184E">
      <w:pPr>
        <w:pStyle w:val="ListParagraph"/>
        <w:rPr>
          <w:rFonts w:asciiTheme="minorHAnsi" w:hAnsiTheme="minorHAnsi" w:cstheme="minorHAnsi"/>
          <w:bCs/>
          <w:color w:val="000000"/>
          <w:sz w:val="22"/>
          <w:szCs w:val="22"/>
        </w:rPr>
      </w:pPr>
    </w:p>
    <w:p w14:paraId="7DFF9BA4" w14:textId="0686AB73" w:rsidR="00953716" w:rsidRPr="00284502" w:rsidRDefault="002D302A" w:rsidP="5A245A43">
      <w:pPr>
        <w:pStyle w:val="ListParagraph"/>
        <w:numPr>
          <w:ilvl w:val="0"/>
          <w:numId w:val="29"/>
        </w:numPr>
        <w:autoSpaceDE w:val="0"/>
        <w:autoSpaceDN w:val="0"/>
        <w:adjustRightInd w:val="0"/>
        <w:rPr>
          <w:rFonts w:asciiTheme="minorHAnsi" w:hAnsiTheme="minorHAnsi" w:cstheme="minorBidi"/>
          <w:color w:val="000000"/>
          <w:sz w:val="22"/>
          <w:szCs w:val="22"/>
        </w:rPr>
      </w:pPr>
      <w:r w:rsidRPr="5A245A43">
        <w:rPr>
          <w:rFonts w:asciiTheme="minorHAnsi" w:hAnsiTheme="minorHAnsi" w:cstheme="minorBidi"/>
          <w:color w:val="000000" w:themeColor="text1"/>
          <w:sz w:val="22"/>
          <w:szCs w:val="22"/>
        </w:rPr>
        <w:t xml:space="preserve">What data </w:t>
      </w:r>
      <w:r w:rsidR="00953716" w:rsidRPr="5A245A43">
        <w:rPr>
          <w:rFonts w:asciiTheme="minorHAnsi" w:hAnsiTheme="minorHAnsi" w:cstheme="minorBidi"/>
          <w:color w:val="000000" w:themeColor="text1"/>
          <w:sz w:val="22"/>
          <w:szCs w:val="22"/>
        </w:rPr>
        <w:t xml:space="preserve">have you examined that </w:t>
      </w:r>
      <w:r w:rsidR="003B5AD3" w:rsidRPr="5A245A43">
        <w:rPr>
          <w:rFonts w:asciiTheme="minorHAnsi" w:hAnsiTheme="minorHAnsi" w:cstheme="minorBidi"/>
          <w:color w:val="000000" w:themeColor="text1"/>
          <w:sz w:val="22"/>
          <w:szCs w:val="22"/>
        </w:rPr>
        <w:t>s</w:t>
      </w:r>
      <w:r w:rsidR="61950EFF" w:rsidRPr="5A245A43">
        <w:rPr>
          <w:rFonts w:asciiTheme="minorHAnsi" w:hAnsiTheme="minorHAnsi" w:cstheme="minorBidi"/>
          <w:color w:val="000000" w:themeColor="text1"/>
          <w:sz w:val="22"/>
          <w:szCs w:val="22"/>
        </w:rPr>
        <w:t xml:space="preserve">uggests </w:t>
      </w:r>
      <w:r w:rsidR="003B5AD3" w:rsidRPr="5A245A43">
        <w:rPr>
          <w:rFonts w:asciiTheme="minorHAnsi" w:hAnsiTheme="minorHAnsi" w:cstheme="minorBidi"/>
          <w:color w:val="000000" w:themeColor="text1"/>
          <w:sz w:val="22"/>
          <w:szCs w:val="22"/>
        </w:rPr>
        <w:t xml:space="preserve">the need for targeted </w:t>
      </w:r>
      <w:r w:rsidR="00953716" w:rsidRPr="5A245A43">
        <w:rPr>
          <w:rFonts w:asciiTheme="minorHAnsi" w:hAnsiTheme="minorHAnsi" w:cstheme="minorBidi"/>
          <w:color w:val="000000" w:themeColor="text1"/>
          <w:sz w:val="22"/>
          <w:szCs w:val="22"/>
        </w:rPr>
        <w:t xml:space="preserve">improvement </w:t>
      </w:r>
      <w:r w:rsidR="003B5AD3" w:rsidRPr="5A245A43">
        <w:rPr>
          <w:rFonts w:asciiTheme="minorHAnsi" w:hAnsiTheme="minorHAnsi" w:cstheme="minorBidi"/>
          <w:color w:val="000000" w:themeColor="text1"/>
          <w:sz w:val="22"/>
          <w:szCs w:val="22"/>
        </w:rPr>
        <w:t xml:space="preserve">in this </w:t>
      </w:r>
      <w:r w:rsidRPr="5A245A43">
        <w:rPr>
          <w:rFonts w:asciiTheme="minorHAnsi" w:hAnsiTheme="minorHAnsi" w:cstheme="minorBidi"/>
          <w:color w:val="000000" w:themeColor="text1"/>
          <w:sz w:val="22"/>
          <w:szCs w:val="22"/>
        </w:rPr>
        <w:t>area</w:t>
      </w:r>
      <w:r w:rsidR="003B5AD3" w:rsidRPr="5A245A43">
        <w:rPr>
          <w:rFonts w:asciiTheme="minorHAnsi" w:hAnsiTheme="minorHAnsi" w:cstheme="minorBidi"/>
          <w:color w:val="000000" w:themeColor="text1"/>
          <w:sz w:val="22"/>
          <w:szCs w:val="22"/>
        </w:rPr>
        <w:t xml:space="preserve">?  </w:t>
      </w:r>
    </w:p>
    <w:p w14:paraId="5202EBFF" w14:textId="77777777" w:rsidR="00953716" w:rsidRPr="00284502" w:rsidRDefault="00953716" w:rsidP="008953E4">
      <w:pPr>
        <w:pStyle w:val="ListParagraph"/>
        <w:autoSpaceDE w:val="0"/>
        <w:autoSpaceDN w:val="0"/>
        <w:adjustRightInd w:val="0"/>
        <w:ind w:left="360"/>
        <w:rPr>
          <w:rFonts w:asciiTheme="minorHAnsi" w:hAnsiTheme="minorHAnsi" w:cstheme="minorHAnsi"/>
          <w:bCs/>
          <w:color w:val="000000"/>
          <w:sz w:val="22"/>
          <w:szCs w:val="22"/>
        </w:rPr>
      </w:pPr>
    </w:p>
    <w:p w14:paraId="55247492" w14:textId="7AD86117" w:rsidR="002F184E" w:rsidRPr="00284502" w:rsidRDefault="00352038" w:rsidP="5A245A43">
      <w:pPr>
        <w:pStyle w:val="ListParagraph"/>
        <w:numPr>
          <w:ilvl w:val="0"/>
          <w:numId w:val="29"/>
        </w:numPr>
        <w:autoSpaceDE w:val="0"/>
        <w:autoSpaceDN w:val="0"/>
        <w:adjustRightInd w:val="0"/>
        <w:rPr>
          <w:rFonts w:asciiTheme="minorHAnsi" w:hAnsiTheme="minorHAnsi" w:cstheme="minorBidi"/>
          <w:color w:val="000000"/>
          <w:sz w:val="22"/>
          <w:szCs w:val="22"/>
        </w:rPr>
      </w:pPr>
      <w:r w:rsidRPr="5A245A43">
        <w:rPr>
          <w:rFonts w:asciiTheme="minorHAnsi" w:eastAsia="Arial" w:hAnsiTheme="minorHAnsi" w:cstheme="minorBidi"/>
          <w:sz w:val="22"/>
          <w:szCs w:val="22"/>
        </w:rPr>
        <w:t xml:space="preserve">How would you describe your current capacity to analyze family data by demographic characteristics to review equity issues?  Are you able to analyze your family data by variables such as race/ethnicity, socio-economic status, etc.?  </w:t>
      </w:r>
      <w:r w:rsidR="2CF3D65B" w:rsidRPr="5A245A43">
        <w:rPr>
          <w:rFonts w:asciiTheme="minorHAnsi" w:eastAsia="Arial" w:hAnsiTheme="minorHAnsi" w:cstheme="minorBidi"/>
          <w:sz w:val="22"/>
          <w:szCs w:val="22"/>
        </w:rPr>
        <w:t xml:space="preserve">If yes, which demographics are you currently using to disaggregate your data? </w:t>
      </w:r>
      <w:r w:rsidRPr="5A245A43">
        <w:rPr>
          <w:rFonts w:asciiTheme="minorHAnsi" w:eastAsia="Arial" w:hAnsiTheme="minorHAnsi" w:cstheme="minorBidi"/>
          <w:sz w:val="22"/>
          <w:szCs w:val="22"/>
        </w:rPr>
        <w:t xml:space="preserve">If not, explain how you might plan to build your capacity in this area. </w:t>
      </w:r>
    </w:p>
    <w:p w14:paraId="70CE06D8" w14:textId="7ABFE4D0" w:rsidR="002F184E" w:rsidRPr="00284502" w:rsidRDefault="002F184E" w:rsidP="113C160B">
      <w:pPr>
        <w:pStyle w:val="ListParagraph"/>
        <w:autoSpaceDE w:val="0"/>
        <w:autoSpaceDN w:val="0"/>
        <w:adjustRightInd w:val="0"/>
        <w:rPr>
          <w:rFonts w:asciiTheme="minorHAnsi" w:hAnsiTheme="minorHAnsi" w:cstheme="minorBidi"/>
          <w:color w:val="000000"/>
          <w:sz w:val="22"/>
          <w:szCs w:val="22"/>
        </w:rPr>
      </w:pPr>
    </w:p>
    <w:p w14:paraId="2AE97C57" w14:textId="5046E8C3" w:rsidR="00953716" w:rsidRPr="00284502" w:rsidRDefault="00953716" w:rsidP="113C160B">
      <w:pPr>
        <w:pStyle w:val="ListParagraph"/>
        <w:numPr>
          <w:ilvl w:val="0"/>
          <w:numId w:val="1"/>
        </w:numPr>
        <w:autoSpaceDE w:val="0"/>
        <w:autoSpaceDN w:val="0"/>
        <w:adjustRightInd w:val="0"/>
        <w:rPr>
          <w:rFonts w:asciiTheme="minorHAnsi" w:hAnsiTheme="minorHAnsi" w:cstheme="minorBidi"/>
          <w:color w:val="000000"/>
          <w:sz w:val="22"/>
          <w:szCs w:val="22"/>
        </w:rPr>
      </w:pPr>
      <w:r w:rsidRPr="5A245A43">
        <w:rPr>
          <w:rFonts w:asciiTheme="minorHAnsi" w:hAnsiTheme="minorHAnsi" w:cstheme="minorBidi"/>
          <w:color w:val="000000" w:themeColor="text1"/>
          <w:sz w:val="22"/>
          <w:szCs w:val="22"/>
        </w:rPr>
        <w:t>How do you think participating in this intensive TA effort will benefit your state</w:t>
      </w:r>
      <w:r w:rsidR="752C93B9" w:rsidRPr="5A245A43">
        <w:rPr>
          <w:rFonts w:asciiTheme="minorHAnsi" w:hAnsiTheme="minorHAnsi" w:cstheme="minorBidi"/>
          <w:color w:val="000000" w:themeColor="text1"/>
          <w:sz w:val="22"/>
          <w:szCs w:val="22"/>
        </w:rPr>
        <w:t>/entity</w:t>
      </w:r>
      <w:r w:rsidRPr="5A245A43">
        <w:rPr>
          <w:rFonts w:asciiTheme="minorHAnsi" w:hAnsiTheme="minorHAnsi" w:cstheme="minorBidi"/>
          <w:color w:val="000000" w:themeColor="text1"/>
          <w:sz w:val="22"/>
          <w:szCs w:val="22"/>
        </w:rPr>
        <w:t>?</w:t>
      </w:r>
    </w:p>
    <w:p w14:paraId="5A53D06C" w14:textId="77777777" w:rsidR="00953716" w:rsidRPr="00284502" w:rsidRDefault="00953716" w:rsidP="00953716">
      <w:pPr>
        <w:pStyle w:val="ListParagraph"/>
        <w:rPr>
          <w:rFonts w:asciiTheme="minorHAnsi" w:hAnsiTheme="minorHAnsi" w:cstheme="minorHAnsi"/>
          <w:bCs/>
          <w:color w:val="000000"/>
          <w:sz w:val="22"/>
          <w:szCs w:val="22"/>
        </w:rPr>
      </w:pPr>
    </w:p>
    <w:p w14:paraId="0A6E44E3" w14:textId="592DD406" w:rsidR="006D2468" w:rsidRPr="00284502" w:rsidRDefault="006D2468" w:rsidP="5A245A43">
      <w:pPr>
        <w:pStyle w:val="ListParagraph"/>
        <w:numPr>
          <w:ilvl w:val="0"/>
          <w:numId w:val="1"/>
        </w:numPr>
        <w:autoSpaceDE w:val="0"/>
        <w:autoSpaceDN w:val="0"/>
        <w:adjustRightInd w:val="0"/>
        <w:rPr>
          <w:rFonts w:asciiTheme="minorHAnsi" w:hAnsiTheme="minorHAnsi" w:cstheme="minorBidi"/>
          <w:color w:val="000000"/>
          <w:sz w:val="22"/>
          <w:szCs w:val="22"/>
        </w:rPr>
      </w:pPr>
      <w:r w:rsidRPr="5A245A43">
        <w:rPr>
          <w:rFonts w:asciiTheme="minorHAnsi" w:hAnsiTheme="minorHAnsi" w:cstheme="minorBidi"/>
          <w:color w:val="000000" w:themeColor="text1"/>
          <w:sz w:val="22"/>
          <w:szCs w:val="22"/>
        </w:rPr>
        <w:t>What state</w:t>
      </w:r>
      <w:r w:rsidR="091ECE22" w:rsidRPr="5A245A43">
        <w:rPr>
          <w:rFonts w:asciiTheme="minorHAnsi" w:hAnsiTheme="minorHAnsi" w:cstheme="minorBidi"/>
          <w:color w:val="000000" w:themeColor="text1"/>
          <w:sz w:val="22"/>
          <w:szCs w:val="22"/>
        </w:rPr>
        <w:t>/entity</w:t>
      </w:r>
      <w:r w:rsidRPr="5A245A43">
        <w:rPr>
          <w:rFonts w:asciiTheme="minorHAnsi" w:hAnsiTheme="minorHAnsi" w:cstheme="minorBidi"/>
          <w:color w:val="000000" w:themeColor="text1"/>
          <w:sz w:val="22"/>
          <w:szCs w:val="22"/>
        </w:rPr>
        <w:t xml:space="preserve"> and/or local challenges do you believe could impact your </w:t>
      </w:r>
      <w:r w:rsidR="002C7F42" w:rsidRPr="5A245A43">
        <w:rPr>
          <w:rFonts w:asciiTheme="minorHAnsi" w:hAnsiTheme="minorHAnsi" w:cstheme="minorBidi"/>
          <w:color w:val="000000" w:themeColor="text1"/>
          <w:sz w:val="22"/>
          <w:szCs w:val="22"/>
        </w:rPr>
        <w:t xml:space="preserve">success with this initiative?  </w:t>
      </w:r>
      <w:r w:rsidRPr="5A245A43">
        <w:rPr>
          <w:rFonts w:asciiTheme="minorHAnsi" w:hAnsiTheme="minorHAnsi" w:cstheme="minorBidi"/>
          <w:color w:val="000000" w:themeColor="text1"/>
          <w:sz w:val="22"/>
          <w:szCs w:val="22"/>
        </w:rPr>
        <w:t>How do you plan to overcome them?  Where will you require external assistance?</w:t>
      </w:r>
    </w:p>
    <w:p w14:paraId="43555E01" w14:textId="77777777" w:rsidR="006D2468" w:rsidRPr="00284502" w:rsidRDefault="006D2468" w:rsidP="006D2468">
      <w:pPr>
        <w:pStyle w:val="ListParagraph"/>
        <w:autoSpaceDE w:val="0"/>
        <w:autoSpaceDN w:val="0"/>
        <w:adjustRightInd w:val="0"/>
        <w:ind w:left="360"/>
        <w:rPr>
          <w:rFonts w:asciiTheme="minorHAnsi" w:hAnsiTheme="minorHAnsi" w:cstheme="minorHAnsi"/>
          <w:bCs/>
          <w:color w:val="000000"/>
          <w:sz w:val="22"/>
          <w:szCs w:val="22"/>
        </w:rPr>
      </w:pPr>
    </w:p>
    <w:p w14:paraId="415D5998" w14:textId="45E2310E" w:rsidR="003A7863" w:rsidRPr="00284502" w:rsidRDefault="003A7863" w:rsidP="113C160B">
      <w:pPr>
        <w:pStyle w:val="ListParagraph"/>
        <w:numPr>
          <w:ilvl w:val="0"/>
          <w:numId w:val="1"/>
        </w:numPr>
        <w:autoSpaceDE w:val="0"/>
        <w:autoSpaceDN w:val="0"/>
        <w:adjustRightInd w:val="0"/>
        <w:rPr>
          <w:rFonts w:asciiTheme="minorHAnsi" w:hAnsiTheme="minorHAnsi" w:cstheme="minorBidi"/>
          <w:color w:val="000000"/>
          <w:sz w:val="22"/>
          <w:szCs w:val="22"/>
        </w:rPr>
      </w:pPr>
      <w:r w:rsidRPr="5A245A43">
        <w:rPr>
          <w:rFonts w:asciiTheme="minorHAnsi" w:hAnsiTheme="minorHAnsi" w:cstheme="minorBidi"/>
          <w:color w:val="000000" w:themeColor="text1"/>
          <w:sz w:val="22"/>
          <w:szCs w:val="22"/>
        </w:rPr>
        <w:t xml:space="preserve">How does this intensive </w:t>
      </w:r>
      <w:r w:rsidR="0492C6DE" w:rsidRPr="5A245A43">
        <w:rPr>
          <w:rFonts w:asciiTheme="minorHAnsi" w:hAnsiTheme="minorHAnsi" w:cstheme="minorBidi"/>
          <w:color w:val="000000" w:themeColor="text1"/>
          <w:sz w:val="22"/>
          <w:szCs w:val="22"/>
        </w:rPr>
        <w:t>TA</w:t>
      </w:r>
      <w:r w:rsidRPr="5A245A43">
        <w:rPr>
          <w:rFonts w:asciiTheme="minorHAnsi" w:hAnsiTheme="minorHAnsi" w:cstheme="minorBidi"/>
          <w:color w:val="000000" w:themeColor="text1"/>
          <w:sz w:val="22"/>
          <w:szCs w:val="22"/>
        </w:rPr>
        <w:t xml:space="preserve"> fit </w:t>
      </w:r>
      <w:r w:rsidR="00992870" w:rsidRPr="5A245A43">
        <w:rPr>
          <w:rFonts w:asciiTheme="minorHAnsi" w:hAnsiTheme="minorHAnsi" w:cstheme="minorBidi"/>
          <w:color w:val="000000" w:themeColor="text1"/>
          <w:sz w:val="22"/>
          <w:szCs w:val="22"/>
        </w:rPr>
        <w:t>with other state</w:t>
      </w:r>
      <w:r w:rsidR="07661854" w:rsidRPr="5A245A43">
        <w:rPr>
          <w:rFonts w:asciiTheme="minorHAnsi" w:hAnsiTheme="minorHAnsi" w:cstheme="minorBidi"/>
          <w:color w:val="000000" w:themeColor="text1"/>
          <w:sz w:val="22"/>
          <w:szCs w:val="22"/>
        </w:rPr>
        <w:t>/entity</w:t>
      </w:r>
      <w:r w:rsidR="00992870" w:rsidRPr="5A245A43">
        <w:rPr>
          <w:rFonts w:asciiTheme="minorHAnsi" w:hAnsiTheme="minorHAnsi" w:cstheme="minorBidi"/>
          <w:color w:val="000000" w:themeColor="text1"/>
          <w:sz w:val="22"/>
          <w:szCs w:val="22"/>
        </w:rPr>
        <w:t xml:space="preserve"> initiatives (e.g.</w:t>
      </w:r>
      <w:r w:rsidR="29314FC9" w:rsidRPr="5A245A43">
        <w:rPr>
          <w:rFonts w:asciiTheme="minorHAnsi" w:hAnsiTheme="minorHAnsi" w:cstheme="minorBidi"/>
          <w:color w:val="000000" w:themeColor="text1"/>
          <w:sz w:val="22"/>
          <w:szCs w:val="22"/>
        </w:rPr>
        <w:t>,</w:t>
      </w:r>
      <w:r w:rsidR="00992870" w:rsidRPr="5A245A43">
        <w:rPr>
          <w:rFonts w:asciiTheme="minorHAnsi" w:hAnsiTheme="minorHAnsi" w:cstheme="minorBidi"/>
          <w:color w:val="000000" w:themeColor="text1"/>
          <w:sz w:val="22"/>
          <w:szCs w:val="22"/>
        </w:rPr>
        <w:t xml:space="preserve"> </w:t>
      </w:r>
      <w:r w:rsidRPr="5A245A43">
        <w:rPr>
          <w:rFonts w:asciiTheme="minorHAnsi" w:hAnsiTheme="minorHAnsi" w:cstheme="minorBidi"/>
          <w:color w:val="000000" w:themeColor="text1"/>
          <w:sz w:val="22"/>
          <w:szCs w:val="22"/>
        </w:rPr>
        <w:t>SSIP</w:t>
      </w:r>
      <w:r w:rsidR="00C94F17" w:rsidRPr="5A245A43">
        <w:rPr>
          <w:rFonts w:asciiTheme="minorHAnsi" w:hAnsiTheme="minorHAnsi" w:cstheme="minorBidi"/>
          <w:color w:val="000000" w:themeColor="text1"/>
          <w:sz w:val="22"/>
          <w:szCs w:val="22"/>
        </w:rPr>
        <w:t>, APR</w:t>
      </w:r>
      <w:r w:rsidR="00992870" w:rsidRPr="5A245A43">
        <w:rPr>
          <w:rFonts w:asciiTheme="minorHAnsi" w:hAnsiTheme="minorHAnsi" w:cstheme="minorBidi"/>
          <w:color w:val="000000" w:themeColor="text1"/>
          <w:sz w:val="22"/>
          <w:szCs w:val="22"/>
        </w:rPr>
        <w:t>, other initiatives)</w:t>
      </w:r>
      <w:r w:rsidR="00C94F17" w:rsidRPr="5A245A43">
        <w:rPr>
          <w:rFonts w:asciiTheme="minorHAnsi" w:hAnsiTheme="minorHAnsi" w:cstheme="minorBidi"/>
          <w:color w:val="000000" w:themeColor="text1"/>
          <w:sz w:val="22"/>
          <w:szCs w:val="22"/>
        </w:rPr>
        <w:t xml:space="preserve">? </w:t>
      </w:r>
    </w:p>
    <w:p w14:paraId="3542EAD2" w14:textId="77777777" w:rsidR="008172C1" w:rsidRPr="00284502" w:rsidRDefault="008172C1" w:rsidP="008172C1">
      <w:pPr>
        <w:pStyle w:val="ListParagraph"/>
        <w:rPr>
          <w:rFonts w:asciiTheme="minorHAnsi" w:hAnsiTheme="minorHAnsi" w:cstheme="minorHAnsi"/>
          <w:bCs/>
          <w:color w:val="000000"/>
          <w:sz w:val="22"/>
          <w:szCs w:val="22"/>
        </w:rPr>
      </w:pPr>
    </w:p>
    <w:p w14:paraId="63374285" w14:textId="5B1829CD" w:rsidR="00250946" w:rsidRPr="00284502" w:rsidRDefault="353C5CAE" w:rsidP="113C160B">
      <w:pPr>
        <w:pStyle w:val="ListParagraph"/>
        <w:numPr>
          <w:ilvl w:val="0"/>
          <w:numId w:val="1"/>
        </w:numPr>
        <w:rPr>
          <w:rFonts w:asciiTheme="minorHAnsi" w:hAnsiTheme="minorHAnsi" w:cstheme="minorHAnsi"/>
          <w:color w:val="000000" w:themeColor="text1"/>
          <w:sz w:val="22"/>
          <w:szCs w:val="22"/>
        </w:rPr>
      </w:pPr>
      <w:r w:rsidRPr="113C160B">
        <w:rPr>
          <w:rFonts w:asciiTheme="minorHAnsi" w:hAnsiTheme="minorHAnsi" w:cstheme="minorBidi"/>
          <w:color w:val="000000" w:themeColor="text1"/>
          <w:sz w:val="22"/>
          <w:szCs w:val="22"/>
        </w:rPr>
        <w:t xml:space="preserve">Please list proposed </w:t>
      </w:r>
      <w:r w:rsidR="00992870" w:rsidRPr="113C160B">
        <w:rPr>
          <w:rFonts w:asciiTheme="minorHAnsi" w:hAnsiTheme="minorHAnsi" w:cstheme="minorBidi"/>
          <w:color w:val="000000" w:themeColor="text1"/>
          <w:sz w:val="22"/>
          <w:szCs w:val="22"/>
        </w:rPr>
        <w:t xml:space="preserve">leadership </w:t>
      </w:r>
      <w:r w:rsidRPr="113C160B">
        <w:rPr>
          <w:rFonts w:asciiTheme="minorHAnsi" w:hAnsiTheme="minorHAnsi" w:cstheme="minorBidi"/>
          <w:color w:val="000000" w:themeColor="text1"/>
          <w:sz w:val="22"/>
          <w:szCs w:val="22"/>
        </w:rPr>
        <w:t>team members and their role(s).</w:t>
      </w:r>
      <w:r w:rsidR="00192A21" w:rsidRPr="113C160B">
        <w:rPr>
          <w:rFonts w:asciiTheme="minorHAnsi" w:hAnsiTheme="minorHAnsi" w:cstheme="minorBidi"/>
          <w:color w:val="000000" w:themeColor="text1"/>
          <w:sz w:val="22"/>
          <w:szCs w:val="22"/>
        </w:rPr>
        <w:t xml:space="preserve"> </w:t>
      </w:r>
      <w:r w:rsidR="00F71E1C" w:rsidRPr="113C160B">
        <w:rPr>
          <w:rFonts w:asciiTheme="minorHAnsi" w:hAnsiTheme="minorHAnsi" w:cstheme="minorBidi"/>
          <w:color w:val="000000" w:themeColor="text1"/>
          <w:sz w:val="22"/>
          <w:szCs w:val="22"/>
        </w:rPr>
        <w:t xml:space="preserve">Please </w:t>
      </w:r>
      <w:r w:rsidR="00192A21" w:rsidRPr="113C160B">
        <w:rPr>
          <w:rFonts w:asciiTheme="minorHAnsi" w:hAnsiTheme="minorHAnsi" w:cstheme="minorBidi"/>
          <w:color w:val="000000" w:themeColor="text1"/>
          <w:sz w:val="22"/>
          <w:szCs w:val="22"/>
        </w:rPr>
        <w:t>rem</w:t>
      </w:r>
      <w:r w:rsidR="00F71E1C" w:rsidRPr="113C160B">
        <w:rPr>
          <w:rFonts w:asciiTheme="minorHAnsi" w:hAnsiTheme="minorHAnsi" w:cstheme="minorBidi"/>
          <w:color w:val="000000" w:themeColor="text1"/>
          <w:sz w:val="22"/>
          <w:szCs w:val="22"/>
        </w:rPr>
        <w:t xml:space="preserve">ember </w:t>
      </w:r>
      <w:r w:rsidR="00192A21" w:rsidRPr="113C160B">
        <w:rPr>
          <w:rFonts w:asciiTheme="minorHAnsi" w:hAnsiTheme="minorHAnsi" w:cstheme="minorBidi"/>
          <w:color w:val="000000" w:themeColor="text1"/>
          <w:sz w:val="22"/>
          <w:szCs w:val="22"/>
        </w:rPr>
        <w:t xml:space="preserve">the Part C </w:t>
      </w:r>
      <w:r w:rsidR="00543BF6" w:rsidRPr="113C160B">
        <w:rPr>
          <w:rFonts w:asciiTheme="minorHAnsi" w:hAnsiTheme="minorHAnsi" w:cstheme="minorBidi"/>
          <w:color w:val="000000" w:themeColor="text1"/>
          <w:sz w:val="22"/>
          <w:szCs w:val="22"/>
        </w:rPr>
        <w:t>C</w:t>
      </w:r>
      <w:r w:rsidR="00192A21" w:rsidRPr="113C160B">
        <w:rPr>
          <w:rFonts w:asciiTheme="minorHAnsi" w:hAnsiTheme="minorHAnsi" w:cstheme="minorBidi"/>
          <w:color w:val="000000" w:themeColor="text1"/>
          <w:sz w:val="22"/>
          <w:szCs w:val="22"/>
        </w:rPr>
        <w:t>oordinator and fam</w:t>
      </w:r>
      <w:r w:rsidR="00543BF6" w:rsidRPr="113C160B">
        <w:rPr>
          <w:rFonts w:asciiTheme="minorHAnsi" w:hAnsiTheme="minorHAnsi" w:cstheme="minorBidi"/>
          <w:color w:val="000000" w:themeColor="text1"/>
          <w:sz w:val="22"/>
          <w:szCs w:val="22"/>
        </w:rPr>
        <w:t>ily representative are required</w:t>
      </w:r>
      <w:r w:rsidR="00192A21" w:rsidRPr="113C160B">
        <w:rPr>
          <w:rFonts w:asciiTheme="minorHAnsi" w:hAnsiTheme="minorHAnsi" w:cstheme="minorBidi"/>
          <w:color w:val="000000" w:themeColor="text1"/>
          <w:sz w:val="22"/>
          <w:szCs w:val="22"/>
        </w:rPr>
        <w:t xml:space="preserve">. </w:t>
      </w:r>
    </w:p>
    <w:p w14:paraId="59FFC60D" w14:textId="77777777" w:rsidR="00F3377E" w:rsidRPr="00284502" w:rsidRDefault="00F3377E" w:rsidP="00F3377E">
      <w:pPr>
        <w:rPr>
          <w:rFonts w:asciiTheme="minorHAnsi" w:hAnsiTheme="minorHAnsi" w:cstheme="minorHAnsi"/>
          <w:b/>
          <w:sz w:val="22"/>
          <w:szCs w:val="22"/>
        </w:rPr>
      </w:pPr>
    </w:p>
    <w:sectPr w:rsidR="00F3377E" w:rsidRPr="00284502" w:rsidSect="00085DDB">
      <w:footerReference w:type="defaul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7A56" w14:textId="77777777" w:rsidR="00832F0E" w:rsidRDefault="00832F0E">
      <w:r>
        <w:separator/>
      </w:r>
    </w:p>
  </w:endnote>
  <w:endnote w:type="continuationSeparator" w:id="0">
    <w:p w14:paraId="75B6CFEA" w14:textId="77777777" w:rsidR="00832F0E" w:rsidRDefault="00832F0E">
      <w:r>
        <w:continuationSeparator/>
      </w:r>
    </w:p>
  </w:endnote>
  <w:endnote w:type="continuationNotice" w:id="1">
    <w:p w14:paraId="72DF9830" w14:textId="77777777" w:rsidR="00832F0E" w:rsidRDefault="00832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703630"/>
      <w:docPartObj>
        <w:docPartGallery w:val="Page Numbers (Bottom of Page)"/>
        <w:docPartUnique/>
      </w:docPartObj>
    </w:sdtPr>
    <w:sdtEndPr>
      <w:rPr>
        <w:noProof/>
      </w:rPr>
    </w:sdtEndPr>
    <w:sdtContent>
      <w:p w14:paraId="3518B44A" w14:textId="0B2B9C26" w:rsidR="00664436" w:rsidRDefault="00664436">
        <w:pPr>
          <w:pStyle w:val="Footer"/>
          <w:jc w:val="right"/>
        </w:pPr>
        <w:r w:rsidRPr="00664436">
          <w:rPr>
            <w:rFonts w:asciiTheme="minorHAnsi" w:hAnsiTheme="minorHAnsi" w:cstheme="minorHAnsi"/>
          </w:rPr>
          <w:fldChar w:fldCharType="begin"/>
        </w:r>
        <w:r w:rsidRPr="00664436">
          <w:rPr>
            <w:rFonts w:asciiTheme="minorHAnsi" w:hAnsiTheme="minorHAnsi" w:cstheme="minorHAnsi"/>
          </w:rPr>
          <w:instrText xml:space="preserve"> PAGE   \* MERGEFORMAT </w:instrText>
        </w:r>
        <w:r w:rsidRPr="00664436">
          <w:rPr>
            <w:rFonts w:asciiTheme="minorHAnsi" w:hAnsiTheme="minorHAnsi" w:cstheme="minorHAnsi"/>
          </w:rPr>
          <w:fldChar w:fldCharType="separate"/>
        </w:r>
        <w:r w:rsidRPr="00664436">
          <w:rPr>
            <w:rFonts w:asciiTheme="minorHAnsi" w:hAnsiTheme="minorHAnsi" w:cstheme="minorHAnsi"/>
            <w:noProof/>
          </w:rPr>
          <w:t>2</w:t>
        </w:r>
        <w:r w:rsidRPr="00664436">
          <w:rPr>
            <w:rFonts w:asciiTheme="minorHAnsi" w:hAnsiTheme="minorHAnsi" w:cstheme="minorHAnsi"/>
            <w:noProof/>
          </w:rPr>
          <w:fldChar w:fldCharType="end"/>
        </w:r>
      </w:p>
    </w:sdtContent>
  </w:sdt>
  <w:p w14:paraId="47E5CDA2" w14:textId="77777777" w:rsidR="00664436" w:rsidRDefault="00664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6D49" w14:textId="77777777" w:rsidR="00832F0E" w:rsidRDefault="00832F0E">
      <w:r>
        <w:separator/>
      </w:r>
    </w:p>
  </w:footnote>
  <w:footnote w:type="continuationSeparator" w:id="0">
    <w:p w14:paraId="787C9355" w14:textId="77777777" w:rsidR="00832F0E" w:rsidRDefault="00832F0E">
      <w:r>
        <w:continuationSeparator/>
      </w:r>
    </w:p>
  </w:footnote>
  <w:footnote w:type="continuationNotice" w:id="1">
    <w:p w14:paraId="02F3C0CB" w14:textId="77777777" w:rsidR="00832F0E" w:rsidRDefault="00832F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8AC"/>
    <w:multiLevelType w:val="hybridMultilevel"/>
    <w:tmpl w:val="0DE436B6"/>
    <w:lvl w:ilvl="0" w:tplc="41D4C0C6">
      <w:start w:val="5"/>
      <w:numFmt w:val="decimal"/>
      <w:lvlText w:val="%1."/>
      <w:lvlJc w:val="left"/>
      <w:pPr>
        <w:ind w:left="360" w:hanging="360"/>
      </w:pPr>
    </w:lvl>
    <w:lvl w:ilvl="1" w:tplc="0D967BE8">
      <w:start w:val="1"/>
      <w:numFmt w:val="lowerLetter"/>
      <w:lvlText w:val="%2."/>
      <w:lvlJc w:val="left"/>
      <w:pPr>
        <w:ind w:left="1080" w:hanging="360"/>
      </w:pPr>
    </w:lvl>
    <w:lvl w:ilvl="2" w:tplc="DD082C36">
      <w:start w:val="1"/>
      <w:numFmt w:val="lowerRoman"/>
      <w:lvlText w:val="%3."/>
      <w:lvlJc w:val="right"/>
      <w:pPr>
        <w:ind w:left="1800" w:hanging="180"/>
      </w:pPr>
    </w:lvl>
    <w:lvl w:ilvl="3" w:tplc="61683D92">
      <w:start w:val="1"/>
      <w:numFmt w:val="decimal"/>
      <w:lvlText w:val="%4."/>
      <w:lvlJc w:val="left"/>
      <w:pPr>
        <w:ind w:left="2520" w:hanging="360"/>
      </w:pPr>
    </w:lvl>
    <w:lvl w:ilvl="4" w:tplc="7696FA0A">
      <w:start w:val="1"/>
      <w:numFmt w:val="lowerLetter"/>
      <w:lvlText w:val="%5."/>
      <w:lvlJc w:val="left"/>
      <w:pPr>
        <w:ind w:left="3240" w:hanging="360"/>
      </w:pPr>
    </w:lvl>
    <w:lvl w:ilvl="5" w:tplc="D340CE86">
      <w:start w:val="1"/>
      <w:numFmt w:val="lowerRoman"/>
      <w:lvlText w:val="%6."/>
      <w:lvlJc w:val="right"/>
      <w:pPr>
        <w:ind w:left="3960" w:hanging="180"/>
      </w:pPr>
    </w:lvl>
    <w:lvl w:ilvl="6" w:tplc="763C4BA2">
      <w:start w:val="1"/>
      <w:numFmt w:val="decimal"/>
      <w:lvlText w:val="%7."/>
      <w:lvlJc w:val="left"/>
      <w:pPr>
        <w:ind w:left="4680" w:hanging="360"/>
      </w:pPr>
    </w:lvl>
    <w:lvl w:ilvl="7" w:tplc="E27C297A">
      <w:start w:val="1"/>
      <w:numFmt w:val="lowerLetter"/>
      <w:lvlText w:val="%8."/>
      <w:lvlJc w:val="left"/>
      <w:pPr>
        <w:ind w:left="5400" w:hanging="360"/>
      </w:pPr>
    </w:lvl>
    <w:lvl w:ilvl="8" w:tplc="7DA4A350">
      <w:start w:val="1"/>
      <w:numFmt w:val="lowerRoman"/>
      <w:lvlText w:val="%9."/>
      <w:lvlJc w:val="right"/>
      <w:pPr>
        <w:ind w:left="6120" w:hanging="180"/>
      </w:pPr>
    </w:lvl>
  </w:abstractNum>
  <w:abstractNum w:abstractNumId="1" w15:restartNumberingAfterBreak="0">
    <w:nsid w:val="0A9409C0"/>
    <w:multiLevelType w:val="hybridMultilevel"/>
    <w:tmpl w:val="59CC7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31113"/>
    <w:multiLevelType w:val="hybridMultilevel"/>
    <w:tmpl w:val="77B490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75E9"/>
    <w:multiLevelType w:val="hybridMultilevel"/>
    <w:tmpl w:val="F48AF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6BAA"/>
    <w:multiLevelType w:val="hybridMultilevel"/>
    <w:tmpl w:val="EE2839F6"/>
    <w:lvl w:ilvl="0" w:tplc="F7A2A694">
      <w:start w:val="1"/>
      <w:numFmt w:val="decimal"/>
      <w:lvlText w:val="%1."/>
      <w:lvlJc w:val="left"/>
      <w:pPr>
        <w:tabs>
          <w:tab w:val="num" w:pos="1155"/>
        </w:tabs>
        <w:ind w:left="1155" w:hanging="360"/>
      </w:pPr>
      <w:rPr>
        <w:b w:val="0"/>
      </w:rPr>
    </w:lvl>
    <w:lvl w:ilvl="1" w:tplc="04090019">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16451636"/>
    <w:multiLevelType w:val="hybridMultilevel"/>
    <w:tmpl w:val="A9268D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33B25"/>
    <w:multiLevelType w:val="hybridMultilevel"/>
    <w:tmpl w:val="5FEA001A"/>
    <w:lvl w:ilvl="0" w:tplc="FFFFFFFF">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B97"/>
    <w:multiLevelType w:val="hybridMultilevel"/>
    <w:tmpl w:val="011AB1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B46A3"/>
    <w:multiLevelType w:val="hybridMultilevel"/>
    <w:tmpl w:val="3076718E"/>
    <w:lvl w:ilvl="0" w:tplc="D952C25C">
      <w:start w:val="1"/>
      <w:numFmt w:val="bullet"/>
      <w:lvlText w:val=""/>
      <w:lvlJc w:val="left"/>
      <w:pPr>
        <w:ind w:left="720" w:hanging="360"/>
      </w:pPr>
      <w:rPr>
        <w:rFonts w:ascii="Symbol" w:hAnsi="Symbol" w:hint="default"/>
      </w:rPr>
    </w:lvl>
    <w:lvl w:ilvl="1" w:tplc="F6BE9EDE">
      <w:start w:val="1"/>
      <w:numFmt w:val="bullet"/>
      <w:lvlText w:val="o"/>
      <w:lvlJc w:val="left"/>
      <w:pPr>
        <w:ind w:left="1440" w:hanging="360"/>
      </w:pPr>
      <w:rPr>
        <w:rFonts w:ascii="Courier New" w:hAnsi="Courier New" w:hint="default"/>
      </w:rPr>
    </w:lvl>
    <w:lvl w:ilvl="2" w:tplc="46E2BB8E">
      <w:start w:val="1"/>
      <w:numFmt w:val="bullet"/>
      <w:lvlText w:val=""/>
      <w:lvlJc w:val="left"/>
      <w:pPr>
        <w:ind w:left="2160" w:hanging="360"/>
      </w:pPr>
      <w:rPr>
        <w:rFonts w:ascii="Wingdings" w:hAnsi="Wingdings" w:hint="default"/>
      </w:rPr>
    </w:lvl>
    <w:lvl w:ilvl="3" w:tplc="D700B5F4">
      <w:start w:val="1"/>
      <w:numFmt w:val="bullet"/>
      <w:lvlText w:val=""/>
      <w:lvlJc w:val="left"/>
      <w:pPr>
        <w:ind w:left="2880" w:hanging="360"/>
      </w:pPr>
      <w:rPr>
        <w:rFonts w:ascii="Symbol" w:hAnsi="Symbol" w:hint="default"/>
      </w:rPr>
    </w:lvl>
    <w:lvl w:ilvl="4" w:tplc="C144C2BA">
      <w:start w:val="1"/>
      <w:numFmt w:val="bullet"/>
      <w:lvlText w:val="o"/>
      <w:lvlJc w:val="left"/>
      <w:pPr>
        <w:ind w:left="3600" w:hanging="360"/>
      </w:pPr>
      <w:rPr>
        <w:rFonts w:ascii="Courier New" w:hAnsi="Courier New" w:hint="default"/>
      </w:rPr>
    </w:lvl>
    <w:lvl w:ilvl="5" w:tplc="EB40A04C">
      <w:start w:val="1"/>
      <w:numFmt w:val="bullet"/>
      <w:lvlText w:val=""/>
      <w:lvlJc w:val="left"/>
      <w:pPr>
        <w:ind w:left="4320" w:hanging="360"/>
      </w:pPr>
      <w:rPr>
        <w:rFonts w:ascii="Wingdings" w:hAnsi="Wingdings" w:hint="default"/>
      </w:rPr>
    </w:lvl>
    <w:lvl w:ilvl="6" w:tplc="10F87F16">
      <w:start w:val="1"/>
      <w:numFmt w:val="bullet"/>
      <w:lvlText w:val=""/>
      <w:lvlJc w:val="left"/>
      <w:pPr>
        <w:ind w:left="5040" w:hanging="360"/>
      </w:pPr>
      <w:rPr>
        <w:rFonts w:ascii="Symbol" w:hAnsi="Symbol" w:hint="default"/>
      </w:rPr>
    </w:lvl>
    <w:lvl w:ilvl="7" w:tplc="00E219C0">
      <w:start w:val="1"/>
      <w:numFmt w:val="bullet"/>
      <w:lvlText w:val="o"/>
      <w:lvlJc w:val="left"/>
      <w:pPr>
        <w:ind w:left="5760" w:hanging="360"/>
      </w:pPr>
      <w:rPr>
        <w:rFonts w:ascii="Courier New" w:hAnsi="Courier New" w:hint="default"/>
      </w:rPr>
    </w:lvl>
    <w:lvl w:ilvl="8" w:tplc="38AC8554">
      <w:start w:val="1"/>
      <w:numFmt w:val="bullet"/>
      <w:lvlText w:val=""/>
      <w:lvlJc w:val="left"/>
      <w:pPr>
        <w:ind w:left="6480" w:hanging="360"/>
      </w:pPr>
      <w:rPr>
        <w:rFonts w:ascii="Wingdings" w:hAnsi="Wingdings" w:hint="default"/>
      </w:rPr>
    </w:lvl>
  </w:abstractNum>
  <w:abstractNum w:abstractNumId="9" w15:restartNumberingAfterBreak="0">
    <w:nsid w:val="24B0335F"/>
    <w:multiLevelType w:val="hybridMultilevel"/>
    <w:tmpl w:val="DC72834C"/>
    <w:lvl w:ilvl="0" w:tplc="FFFFFFFF">
      <w:start w:val="1"/>
      <w:numFmt w:val="bullet"/>
      <w:lvlText w:val="o"/>
      <w:lvlJc w:val="left"/>
      <w:pPr>
        <w:ind w:left="1440" w:hanging="360"/>
      </w:pPr>
      <w:rPr>
        <w:rFonts w:ascii="Courier New" w:hAnsi="Courier New" w:hint="default"/>
      </w:rPr>
    </w:lvl>
    <w:lvl w:ilvl="1" w:tplc="3E7A6138">
      <w:start w:val="1"/>
      <w:numFmt w:val="bullet"/>
      <w:lvlText w:val="o"/>
      <w:lvlJc w:val="left"/>
      <w:pPr>
        <w:ind w:left="2160" w:hanging="360"/>
      </w:pPr>
      <w:rPr>
        <w:rFonts w:ascii="Courier New" w:hAnsi="Courier New" w:hint="default"/>
      </w:rPr>
    </w:lvl>
    <w:lvl w:ilvl="2" w:tplc="3D30BCC6">
      <w:start w:val="1"/>
      <w:numFmt w:val="bullet"/>
      <w:lvlText w:val=""/>
      <w:lvlJc w:val="left"/>
      <w:pPr>
        <w:ind w:left="2880" w:hanging="360"/>
      </w:pPr>
      <w:rPr>
        <w:rFonts w:ascii="Wingdings" w:hAnsi="Wingdings" w:hint="default"/>
      </w:rPr>
    </w:lvl>
    <w:lvl w:ilvl="3" w:tplc="B2CCDED0">
      <w:start w:val="1"/>
      <w:numFmt w:val="bullet"/>
      <w:lvlText w:val=""/>
      <w:lvlJc w:val="left"/>
      <w:pPr>
        <w:ind w:left="3600" w:hanging="360"/>
      </w:pPr>
      <w:rPr>
        <w:rFonts w:ascii="Symbol" w:hAnsi="Symbol" w:hint="default"/>
      </w:rPr>
    </w:lvl>
    <w:lvl w:ilvl="4" w:tplc="5C768BFE">
      <w:start w:val="1"/>
      <w:numFmt w:val="bullet"/>
      <w:lvlText w:val="o"/>
      <w:lvlJc w:val="left"/>
      <w:pPr>
        <w:ind w:left="4320" w:hanging="360"/>
      </w:pPr>
      <w:rPr>
        <w:rFonts w:ascii="Courier New" w:hAnsi="Courier New" w:hint="default"/>
      </w:rPr>
    </w:lvl>
    <w:lvl w:ilvl="5" w:tplc="F208C348">
      <w:start w:val="1"/>
      <w:numFmt w:val="bullet"/>
      <w:lvlText w:val=""/>
      <w:lvlJc w:val="left"/>
      <w:pPr>
        <w:ind w:left="5040" w:hanging="360"/>
      </w:pPr>
      <w:rPr>
        <w:rFonts w:ascii="Wingdings" w:hAnsi="Wingdings" w:hint="default"/>
      </w:rPr>
    </w:lvl>
    <w:lvl w:ilvl="6" w:tplc="5798E100">
      <w:start w:val="1"/>
      <w:numFmt w:val="bullet"/>
      <w:lvlText w:val=""/>
      <w:lvlJc w:val="left"/>
      <w:pPr>
        <w:ind w:left="5760" w:hanging="360"/>
      </w:pPr>
      <w:rPr>
        <w:rFonts w:ascii="Symbol" w:hAnsi="Symbol" w:hint="default"/>
      </w:rPr>
    </w:lvl>
    <w:lvl w:ilvl="7" w:tplc="43DEF712">
      <w:start w:val="1"/>
      <w:numFmt w:val="bullet"/>
      <w:lvlText w:val="o"/>
      <w:lvlJc w:val="left"/>
      <w:pPr>
        <w:ind w:left="6480" w:hanging="360"/>
      </w:pPr>
      <w:rPr>
        <w:rFonts w:ascii="Courier New" w:hAnsi="Courier New" w:hint="default"/>
      </w:rPr>
    </w:lvl>
    <w:lvl w:ilvl="8" w:tplc="FE76B076">
      <w:start w:val="1"/>
      <w:numFmt w:val="bullet"/>
      <w:lvlText w:val=""/>
      <w:lvlJc w:val="left"/>
      <w:pPr>
        <w:ind w:left="7200" w:hanging="360"/>
      </w:pPr>
      <w:rPr>
        <w:rFonts w:ascii="Wingdings" w:hAnsi="Wingdings" w:hint="default"/>
      </w:rPr>
    </w:lvl>
  </w:abstractNum>
  <w:abstractNum w:abstractNumId="10" w15:restartNumberingAfterBreak="0">
    <w:nsid w:val="29E27125"/>
    <w:multiLevelType w:val="hybridMultilevel"/>
    <w:tmpl w:val="8AD6CAE4"/>
    <w:lvl w:ilvl="0" w:tplc="814491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6329B"/>
    <w:multiLevelType w:val="hybridMultilevel"/>
    <w:tmpl w:val="1F8A6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E4288"/>
    <w:multiLevelType w:val="hybridMultilevel"/>
    <w:tmpl w:val="5056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494C"/>
    <w:multiLevelType w:val="hybridMultilevel"/>
    <w:tmpl w:val="58B45EAE"/>
    <w:lvl w:ilvl="0" w:tplc="04090003">
      <w:start w:val="1"/>
      <w:numFmt w:val="bullet"/>
      <w:lvlText w:val="o"/>
      <w:lvlJc w:val="left"/>
      <w:pPr>
        <w:tabs>
          <w:tab w:val="num" w:pos="787"/>
        </w:tabs>
        <w:ind w:left="787" w:hanging="360"/>
      </w:pPr>
      <w:rPr>
        <w:rFonts w:ascii="Courier New" w:hAnsi="Courier New" w:cs="Courier New"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40FE7F23"/>
    <w:multiLevelType w:val="hybridMultilevel"/>
    <w:tmpl w:val="AC68BE9E"/>
    <w:lvl w:ilvl="0" w:tplc="4A5E4B8C">
      <w:start w:val="4"/>
      <w:numFmt w:val="decimal"/>
      <w:lvlText w:val="%1."/>
      <w:lvlJc w:val="left"/>
      <w:pPr>
        <w:ind w:left="360" w:hanging="360"/>
      </w:pPr>
    </w:lvl>
    <w:lvl w:ilvl="1" w:tplc="C3681FCA">
      <w:start w:val="1"/>
      <w:numFmt w:val="lowerLetter"/>
      <w:lvlText w:val="%2."/>
      <w:lvlJc w:val="left"/>
      <w:pPr>
        <w:ind w:left="1080" w:hanging="360"/>
      </w:pPr>
    </w:lvl>
    <w:lvl w:ilvl="2" w:tplc="07221DC4">
      <w:start w:val="1"/>
      <w:numFmt w:val="lowerRoman"/>
      <w:lvlText w:val="%3."/>
      <w:lvlJc w:val="right"/>
      <w:pPr>
        <w:ind w:left="1800" w:hanging="180"/>
      </w:pPr>
    </w:lvl>
    <w:lvl w:ilvl="3" w:tplc="34FC20BE">
      <w:start w:val="1"/>
      <w:numFmt w:val="decimal"/>
      <w:lvlText w:val="%4."/>
      <w:lvlJc w:val="left"/>
      <w:pPr>
        <w:ind w:left="2520" w:hanging="360"/>
      </w:pPr>
    </w:lvl>
    <w:lvl w:ilvl="4" w:tplc="787A8668">
      <w:start w:val="1"/>
      <w:numFmt w:val="lowerLetter"/>
      <w:lvlText w:val="%5."/>
      <w:lvlJc w:val="left"/>
      <w:pPr>
        <w:ind w:left="3240" w:hanging="360"/>
      </w:pPr>
    </w:lvl>
    <w:lvl w:ilvl="5" w:tplc="D222121A">
      <w:start w:val="1"/>
      <w:numFmt w:val="lowerRoman"/>
      <w:lvlText w:val="%6."/>
      <w:lvlJc w:val="right"/>
      <w:pPr>
        <w:ind w:left="3960" w:hanging="180"/>
      </w:pPr>
    </w:lvl>
    <w:lvl w:ilvl="6" w:tplc="CE7288AC">
      <w:start w:val="1"/>
      <w:numFmt w:val="decimal"/>
      <w:lvlText w:val="%7."/>
      <w:lvlJc w:val="left"/>
      <w:pPr>
        <w:ind w:left="4680" w:hanging="360"/>
      </w:pPr>
    </w:lvl>
    <w:lvl w:ilvl="7" w:tplc="ADFC0F9A">
      <w:start w:val="1"/>
      <w:numFmt w:val="lowerLetter"/>
      <w:lvlText w:val="%8."/>
      <w:lvlJc w:val="left"/>
      <w:pPr>
        <w:ind w:left="5400" w:hanging="360"/>
      </w:pPr>
    </w:lvl>
    <w:lvl w:ilvl="8" w:tplc="E49A74EE">
      <w:start w:val="1"/>
      <w:numFmt w:val="lowerRoman"/>
      <w:lvlText w:val="%9."/>
      <w:lvlJc w:val="right"/>
      <w:pPr>
        <w:ind w:left="6120" w:hanging="180"/>
      </w:pPr>
    </w:lvl>
  </w:abstractNum>
  <w:abstractNum w:abstractNumId="15" w15:restartNumberingAfterBreak="0">
    <w:nsid w:val="48F35699"/>
    <w:multiLevelType w:val="hybridMultilevel"/>
    <w:tmpl w:val="6C3CA912"/>
    <w:lvl w:ilvl="0" w:tplc="9E92F69E">
      <w:start w:val="1"/>
      <w:numFmt w:val="bullet"/>
      <w:lvlText w:val=""/>
      <w:lvlJc w:val="left"/>
      <w:pPr>
        <w:ind w:left="720" w:hanging="360"/>
      </w:pPr>
      <w:rPr>
        <w:rFonts w:ascii="Symbol" w:hAnsi="Symbol" w:hint="default"/>
      </w:rPr>
    </w:lvl>
    <w:lvl w:ilvl="1" w:tplc="91A4AB24">
      <w:start w:val="1"/>
      <w:numFmt w:val="bullet"/>
      <w:lvlText w:val="o"/>
      <w:lvlJc w:val="left"/>
      <w:pPr>
        <w:ind w:left="1440" w:hanging="360"/>
      </w:pPr>
      <w:rPr>
        <w:rFonts w:ascii="Courier New" w:hAnsi="Courier New" w:hint="default"/>
      </w:rPr>
    </w:lvl>
    <w:lvl w:ilvl="2" w:tplc="EDCE98CA">
      <w:start w:val="1"/>
      <w:numFmt w:val="bullet"/>
      <w:lvlText w:val=""/>
      <w:lvlJc w:val="left"/>
      <w:pPr>
        <w:ind w:left="2160" w:hanging="360"/>
      </w:pPr>
      <w:rPr>
        <w:rFonts w:ascii="Wingdings" w:hAnsi="Wingdings" w:hint="default"/>
      </w:rPr>
    </w:lvl>
    <w:lvl w:ilvl="3" w:tplc="23443D4E">
      <w:start w:val="1"/>
      <w:numFmt w:val="bullet"/>
      <w:lvlText w:val=""/>
      <w:lvlJc w:val="left"/>
      <w:pPr>
        <w:ind w:left="2880" w:hanging="360"/>
      </w:pPr>
      <w:rPr>
        <w:rFonts w:ascii="Symbol" w:hAnsi="Symbol" w:hint="default"/>
      </w:rPr>
    </w:lvl>
    <w:lvl w:ilvl="4" w:tplc="3E7A61BE">
      <w:start w:val="1"/>
      <w:numFmt w:val="bullet"/>
      <w:lvlText w:val="o"/>
      <w:lvlJc w:val="left"/>
      <w:pPr>
        <w:ind w:left="3600" w:hanging="360"/>
      </w:pPr>
      <w:rPr>
        <w:rFonts w:ascii="Courier New" w:hAnsi="Courier New" w:hint="default"/>
      </w:rPr>
    </w:lvl>
    <w:lvl w:ilvl="5" w:tplc="4F86498E">
      <w:start w:val="1"/>
      <w:numFmt w:val="bullet"/>
      <w:lvlText w:val=""/>
      <w:lvlJc w:val="left"/>
      <w:pPr>
        <w:ind w:left="4320" w:hanging="360"/>
      </w:pPr>
      <w:rPr>
        <w:rFonts w:ascii="Wingdings" w:hAnsi="Wingdings" w:hint="default"/>
      </w:rPr>
    </w:lvl>
    <w:lvl w:ilvl="6" w:tplc="419458AA">
      <w:start w:val="1"/>
      <w:numFmt w:val="bullet"/>
      <w:lvlText w:val=""/>
      <w:lvlJc w:val="left"/>
      <w:pPr>
        <w:ind w:left="5040" w:hanging="360"/>
      </w:pPr>
      <w:rPr>
        <w:rFonts w:ascii="Symbol" w:hAnsi="Symbol" w:hint="default"/>
      </w:rPr>
    </w:lvl>
    <w:lvl w:ilvl="7" w:tplc="EB04A0FE">
      <w:start w:val="1"/>
      <w:numFmt w:val="bullet"/>
      <w:lvlText w:val="o"/>
      <w:lvlJc w:val="left"/>
      <w:pPr>
        <w:ind w:left="5760" w:hanging="360"/>
      </w:pPr>
      <w:rPr>
        <w:rFonts w:ascii="Courier New" w:hAnsi="Courier New" w:hint="default"/>
      </w:rPr>
    </w:lvl>
    <w:lvl w:ilvl="8" w:tplc="96EA1318">
      <w:start w:val="1"/>
      <w:numFmt w:val="bullet"/>
      <w:lvlText w:val=""/>
      <w:lvlJc w:val="left"/>
      <w:pPr>
        <w:ind w:left="6480" w:hanging="360"/>
      </w:pPr>
      <w:rPr>
        <w:rFonts w:ascii="Wingdings" w:hAnsi="Wingdings" w:hint="default"/>
      </w:rPr>
    </w:lvl>
  </w:abstractNum>
  <w:abstractNum w:abstractNumId="16" w15:restartNumberingAfterBreak="0">
    <w:nsid w:val="4A7607DC"/>
    <w:multiLevelType w:val="hybridMultilevel"/>
    <w:tmpl w:val="6A7EDB6E"/>
    <w:lvl w:ilvl="0" w:tplc="9238E488">
      <w:start w:val="1"/>
      <w:numFmt w:val="bullet"/>
      <w:lvlText w:val=""/>
      <w:lvlJc w:val="left"/>
      <w:pPr>
        <w:ind w:left="720" w:hanging="360"/>
      </w:pPr>
      <w:rPr>
        <w:rFonts w:ascii="Symbol" w:hAnsi="Symbol" w:hint="default"/>
      </w:rPr>
    </w:lvl>
    <w:lvl w:ilvl="1" w:tplc="E10AC95E">
      <w:start w:val="1"/>
      <w:numFmt w:val="bullet"/>
      <w:lvlText w:val="o"/>
      <w:lvlJc w:val="left"/>
      <w:pPr>
        <w:ind w:left="1440" w:hanging="360"/>
      </w:pPr>
      <w:rPr>
        <w:rFonts w:ascii="Courier New" w:hAnsi="Courier New" w:hint="default"/>
      </w:rPr>
    </w:lvl>
    <w:lvl w:ilvl="2" w:tplc="978449DA">
      <w:start w:val="1"/>
      <w:numFmt w:val="bullet"/>
      <w:lvlText w:val=""/>
      <w:lvlJc w:val="left"/>
      <w:pPr>
        <w:ind w:left="2160" w:hanging="360"/>
      </w:pPr>
      <w:rPr>
        <w:rFonts w:ascii="Wingdings" w:hAnsi="Wingdings" w:hint="default"/>
      </w:rPr>
    </w:lvl>
    <w:lvl w:ilvl="3" w:tplc="B0FAF42E">
      <w:start w:val="1"/>
      <w:numFmt w:val="bullet"/>
      <w:lvlText w:val=""/>
      <w:lvlJc w:val="left"/>
      <w:pPr>
        <w:ind w:left="2880" w:hanging="360"/>
      </w:pPr>
      <w:rPr>
        <w:rFonts w:ascii="Symbol" w:hAnsi="Symbol" w:hint="default"/>
      </w:rPr>
    </w:lvl>
    <w:lvl w:ilvl="4" w:tplc="14045ADA">
      <w:start w:val="1"/>
      <w:numFmt w:val="bullet"/>
      <w:lvlText w:val="o"/>
      <w:lvlJc w:val="left"/>
      <w:pPr>
        <w:ind w:left="3600" w:hanging="360"/>
      </w:pPr>
      <w:rPr>
        <w:rFonts w:ascii="Courier New" w:hAnsi="Courier New" w:hint="default"/>
      </w:rPr>
    </w:lvl>
    <w:lvl w:ilvl="5" w:tplc="F75ADB66">
      <w:start w:val="1"/>
      <w:numFmt w:val="bullet"/>
      <w:lvlText w:val=""/>
      <w:lvlJc w:val="left"/>
      <w:pPr>
        <w:ind w:left="4320" w:hanging="360"/>
      </w:pPr>
      <w:rPr>
        <w:rFonts w:ascii="Wingdings" w:hAnsi="Wingdings" w:hint="default"/>
      </w:rPr>
    </w:lvl>
    <w:lvl w:ilvl="6" w:tplc="7D689E26">
      <w:start w:val="1"/>
      <w:numFmt w:val="bullet"/>
      <w:lvlText w:val=""/>
      <w:lvlJc w:val="left"/>
      <w:pPr>
        <w:ind w:left="5040" w:hanging="360"/>
      </w:pPr>
      <w:rPr>
        <w:rFonts w:ascii="Symbol" w:hAnsi="Symbol" w:hint="default"/>
      </w:rPr>
    </w:lvl>
    <w:lvl w:ilvl="7" w:tplc="8CF2C02C">
      <w:start w:val="1"/>
      <w:numFmt w:val="bullet"/>
      <w:lvlText w:val="o"/>
      <w:lvlJc w:val="left"/>
      <w:pPr>
        <w:ind w:left="5760" w:hanging="360"/>
      </w:pPr>
      <w:rPr>
        <w:rFonts w:ascii="Courier New" w:hAnsi="Courier New" w:hint="default"/>
      </w:rPr>
    </w:lvl>
    <w:lvl w:ilvl="8" w:tplc="DE248CF0">
      <w:start w:val="1"/>
      <w:numFmt w:val="bullet"/>
      <w:lvlText w:val=""/>
      <w:lvlJc w:val="left"/>
      <w:pPr>
        <w:ind w:left="6480" w:hanging="360"/>
      </w:pPr>
      <w:rPr>
        <w:rFonts w:ascii="Wingdings" w:hAnsi="Wingdings" w:hint="default"/>
      </w:rPr>
    </w:lvl>
  </w:abstractNum>
  <w:abstractNum w:abstractNumId="17" w15:restartNumberingAfterBreak="0">
    <w:nsid w:val="4C3C71A8"/>
    <w:multiLevelType w:val="hybridMultilevel"/>
    <w:tmpl w:val="DD1CF9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C129A"/>
    <w:multiLevelType w:val="hybridMultilevel"/>
    <w:tmpl w:val="894E09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45FC5"/>
    <w:multiLevelType w:val="hybridMultilevel"/>
    <w:tmpl w:val="EFC28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9A3655"/>
    <w:multiLevelType w:val="hybridMultilevel"/>
    <w:tmpl w:val="40FC7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9350EB9"/>
    <w:multiLevelType w:val="hybridMultilevel"/>
    <w:tmpl w:val="225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5E6DE"/>
    <w:multiLevelType w:val="hybridMultilevel"/>
    <w:tmpl w:val="35F443C0"/>
    <w:lvl w:ilvl="0" w:tplc="849E2416">
      <w:start w:val="2"/>
      <w:numFmt w:val="decimal"/>
      <w:lvlText w:val="%1."/>
      <w:lvlJc w:val="left"/>
      <w:pPr>
        <w:ind w:left="360" w:hanging="360"/>
      </w:pPr>
    </w:lvl>
    <w:lvl w:ilvl="1" w:tplc="AD18E44A">
      <w:start w:val="1"/>
      <w:numFmt w:val="lowerLetter"/>
      <w:lvlText w:val="%2."/>
      <w:lvlJc w:val="left"/>
      <w:pPr>
        <w:ind w:left="1080" w:hanging="360"/>
      </w:pPr>
    </w:lvl>
    <w:lvl w:ilvl="2" w:tplc="A146756E">
      <w:start w:val="1"/>
      <w:numFmt w:val="lowerRoman"/>
      <w:lvlText w:val="%3."/>
      <w:lvlJc w:val="right"/>
      <w:pPr>
        <w:ind w:left="1800" w:hanging="180"/>
      </w:pPr>
    </w:lvl>
    <w:lvl w:ilvl="3" w:tplc="7F520A0C">
      <w:start w:val="1"/>
      <w:numFmt w:val="decimal"/>
      <w:lvlText w:val="%4."/>
      <w:lvlJc w:val="left"/>
      <w:pPr>
        <w:ind w:left="2520" w:hanging="360"/>
      </w:pPr>
    </w:lvl>
    <w:lvl w:ilvl="4" w:tplc="C90C7A5A">
      <w:start w:val="1"/>
      <w:numFmt w:val="lowerLetter"/>
      <w:lvlText w:val="%5."/>
      <w:lvlJc w:val="left"/>
      <w:pPr>
        <w:ind w:left="3240" w:hanging="360"/>
      </w:pPr>
    </w:lvl>
    <w:lvl w:ilvl="5" w:tplc="3050D4C6">
      <w:start w:val="1"/>
      <w:numFmt w:val="lowerRoman"/>
      <w:lvlText w:val="%6."/>
      <w:lvlJc w:val="right"/>
      <w:pPr>
        <w:ind w:left="3960" w:hanging="180"/>
      </w:pPr>
    </w:lvl>
    <w:lvl w:ilvl="6" w:tplc="7242B506">
      <w:start w:val="1"/>
      <w:numFmt w:val="decimal"/>
      <w:lvlText w:val="%7."/>
      <w:lvlJc w:val="left"/>
      <w:pPr>
        <w:ind w:left="4680" w:hanging="360"/>
      </w:pPr>
    </w:lvl>
    <w:lvl w:ilvl="7" w:tplc="501CAB98">
      <w:start w:val="1"/>
      <w:numFmt w:val="lowerLetter"/>
      <w:lvlText w:val="%8."/>
      <w:lvlJc w:val="left"/>
      <w:pPr>
        <w:ind w:left="5400" w:hanging="360"/>
      </w:pPr>
    </w:lvl>
    <w:lvl w:ilvl="8" w:tplc="880A60F8">
      <w:start w:val="1"/>
      <w:numFmt w:val="lowerRoman"/>
      <w:lvlText w:val="%9."/>
      <w:lvlJc w:val="right"/>
      <w:pPr>
        <w:ind w:left="6120" w:hanging="180"/>
      </w:pPr>
    </w:lvl>
  </w:abstractNum>
  <w:abstractNum w:abstractNumId="23" w15:restartNumberingAfterBreak="0">
    <w:nsid w:val="6C4A246A"/>
    <w:multiLevelType w:val="hybridMultilevel"/>
    <w:tmpl w:val="981E306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71D41784"/>
    <w:multiLevelType w:val="hybridMultilevel"/>
    <w:tmpl w:val="8ED03E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362C5"/>
    <w:multiLevelType w:val="multilevel"/>
    <w:tmpl w:val="D43CC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BB7174"/>
    <w:multiLevelType w:val="hybridMultilevel"/>
    <w:tmpl w:val="1800087A"/>
    <w:lvl w:ilvl="0" w:tplc="0409000F">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F3D8C"/>
    <w:multiLevelType w:val="hybridMultilevel"/>
    <w:tmpl w:val="CAFE1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90CC2"/>
    <w:multiLevelType w:val="hybridMultilevel"/>
    <w:tmpl w:val="C9BE3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D6B1A"/>
    <w:multiLevelType w:val="hybridMultilevel"/>
    <w:tmpl w:val="0084122A"/>
    <w:lvl w:ilvl="0" w:tplc="3912D938">
      <w:start w:val="1"/>
      <w:numFmt w:val="decimal"/>
      <w:lvlText w:val="%1)"/>
      <w:lvlJc w:val="left"/>
      <w:pPr>
        <w:ind w:left="720" w:hanging="360"/>
      </w:pPr>
      <w:rPr>
        <w:rFonts w:hint="default"/>
      </w:rPr>
    </w:lvl>
    <w:lvl w:ilvl="1" w:tplc="20EC78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401059">
    <w:abstractNumId w:val="0"/>
  </w:num>
  <w:num w:numId="2" w16cid:durableId="28651708">
    <w:abstractNumId w:val="14"/>
  </w:num>
  <w:num w:numId="3" w16cid:durableId="482238993">
    <w:abstractNumId w:val="22"/>
  </w:num>
  <w:num w:numId="4" w16cid:durableId="1116411983">
    <w:abstractNumId w:val="8"/>
  </w:num>
  <w:num w:numId="5" w16cid:durableId="1967082694">
    <w:abstractNumId w:val="16"/>
  </w:num>
  <w:num w:numId="6" w16cid:durableId="935164607">
    <w:abstractNumId w:val="15"/>
  </w:num>
  <w:num w:numId="7" w16cid:durableId="792746273">
    <w:abstractNumId w:val="9"/>
  </w:num>
  <w:num w:numId="8" w16cid:durableId="2072461327">
    <w:abstractNumId w:val="24"/>
  </w:num>
  <w:num w:numId="9" w16cid:durableId="638262420">
    <w:abstractNumId w:val="5"/>
  </w:num>
  <w:num w:numId="10" w16cid:durableId="957836211">
    <w:abstractNumId w:val="2"/>
  </w:num>
  <w:num w:numId="11" w16cid:durableId="1290016772">
    <w:abstractNumId w:val="6"/>
  </w:num>
  <w:num w:numId="12" w16cid:durableId="461995851">
    <w:abstractNumId w:val="17"/>
  </w:num>
  <w:num w:numId="13" w16cid:durableId="1723401343">
    <w:abstractNumId w:val="27"/>
  </w:num>
  <w:num w:numId="14" w16cid:durableId="1330988952">
    <w:abstractNumId w:val="4"/>
  </w:num>
  <w:num w:numId="15" w16cid:durableId="354843933">
    <w:abstractNumId w:val="13"/>
  </w:num>
  <w:num w:numId="16" w16cid:durableId="2023969413">
    <w:abstractNumId w:val="29"/>
  </w:num>
  <w:num w:numId="17" w16cid:durableId="2102598540">
    <w:abstractNumId w:val="26"/>
  </w:num>
  <w:num w:numId="18" w16cid:durableId="1655647315">
    <w:abstractNumId w:val="12"/>
  </w:num>
  <w:num w:numId="19" w16cid:durableId="516045393">
    <w:abstractNumId w:val="7"/>
  </w:num>
  <w:num w:numId="20" w16cid:durableId="1235972919">
    <w:abstractNumId w:val="10"/>
  </w:num>
  <w:num w:numId="21" w16cid:durableId="1853764001">
    <w:abstractNumId w:val="18"/>
  </w:num>
  <w:num w:numId="22" w16cid:durableId="1908103087">
    <w:abstractNumId w:val="20"/>
  </w:num>
  <w:num w:numId="23" w16cid:durableId="1056319090">
    <w:abstractNumId w:val="19"/>
  </w:num>
  <w:num w:numId="24" w16cid:durableId="1734961354">
    <w:abstractNumId w:val="11"/>
  </w:num>
  <w:num w:numId="25" w16cid:durableId="1418598411">
    <w:abstractNumId w:val="3"/>
  </w:num>
  <w:num w:numId="26" w16cid:durableId="1560821649">
    <w:abstractNumId w:val="23"/>
  </w:num>
  <w:num w:numId="27" w16cid:durableId="1250775739">
    <w:abstractNumId w:val="21"/>
  </w:num>
  <w:num w:numId="28" w16cid:durableId="970205308">
    <w:abstractNumId w:val="25"/>
  </w:num>
  <w:num w:numId="29" w16cid:durableId="1629705107">
    <w:abstractNumId w:val="1"/>
  </w:num>
  <w:num w:numId="30" w16cid:durableId="143944839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96"/>
    <w:rsid w:val="00000822"/>
    <w:rsid w:val="00003CF9"/>
    <w:rsid w:val="00007A60"/>
    <w:rsid w:val="000100D4"/>
    <w:rsid w:val="0001034C"/>
    <w:rsid w:val="000104CC"/>
    <w:rsid w:val="000135CB"/>
    <w:rsid w:val="00013A96"/>
    <w:rsid w:val="000251B0"/>
    <w:rsid w:val="00030FCF"/>
    <w:rsid w:val="00031123"/>
    <w:rsid w:val="00032C2C"/>
    <w:rsid w:val="000403C1"/>
    <w:rsid w:val="00044FB6"/>
    <w:rsid w:val="000530CF"/>
    <w:rsid w:val="00057182"/>
    <w:rsid w:val="000610F0"/>
    <w:rsid w:val="0006129A"/>
    <w:rsid w:val="00062939"/>
    <w:rsid w:val="000634E0"/>
    <w:rsid w:val="00063DD8"/>
    <w:rsid w:val="000641BA"/>
    <w:rsid w:val="0006480F"/>
    <w:rsid w:val="00073C67"/>
    <w:rsid w:val="00073EE3"/>
    <w:rsid w:val="00075482"/>
    <w:rsid w:val="00082915"/>
    <w:rsid w:val="00082D52"/>
    <w:rsid w:val="0008324A"/>
    <w:rsid w:val="0008588B"/>
    <w:rsid w:val="00085DDB"/>
    <w:rsid w:val="00087F58"/>
    <w:rsid w:val="000927E7"/>
    <w:rsid w:val="00097280"/>
    <w:rsid w:val="000A3F53"/>
    <w:rsid w:val="000A4B86"/>
    <w:rsid w:val="000A5B54"/>
    <w:rsid w:val="000A60AC"/>
    <w:rsid w:val="000B016E"/>
    <w:rsid w:val="000B11D8"/>
    <w:rsid w:val="000B3837"/>
    <w:rsid w:val="000B3C97"/>
    <w:rsid w:val="000B4A98"/>
    <w:rsid w:val="000B6B48"/>
    <w:rsid w:val="000C0B5A"/>
    <w:rsid w:val="000C36EE"/>
    <w:rsid w:val="000C457E"/>
    <w:rsid w:val="000C5B71"/>
    <w:rsid w:val="000D5105"/>
    <w:rsid w:val="000D560E"/>
    <w:rsid w:val="000D6C88"/>
    <w:rsid w:val="000F1A92"/>
    <w:rsid w:val="00101945"/>
    <w:rsid w:val="00104F80"/>
    <w:rsid w:val="00105BBD"/>
    <w:rsid w:val="00106E56"/>
    <w:rsid w:val="00106FE9"/>
    <w:rsid w:val="00115C48"/>
    <w:rsid w:val="00116425"/>
    <w:rsid w:val="00116AFF"/>
    <w:rsid w:val="0011720C"/>
    <w:rsid w:val="00121100"/>
    <w:rsid w:val="00125E55"/>
    <w:rsid w:val="001264E0"/>
    <w:rsid w:val="001278A3"/>
    <w:rsid w:val="00131BE0"/>
    <w:rsid w:val="00131D37"/>
    <w:rsid w:val="0013205C"/>
    <w:rsid w:val="00132A9D"/>
    <w:rsid w:val="0013313C"/>
    <w:rsid w:val="00134E47"/>
    <w:rsid w:val="00135E40"/>
    <w:rsid w:val="00140E56"/>
    <w:rsid w:val="00146DB6"/>
    <w:rsid w:val="0014720F"/>
    <w:rsid w:val="00151169"/>
    <w:rsid w:val="00151344"/>
    <w:rsid w:val="00151F60"/>
    <w:rsid w:val="001520A4"/>
    <w:rsid w:val="001520C3"/>
    <w:rsid w:val="0016548B"/>
    <w:rsid w:val="001659D9"/>
    <w:rsid w:val="0017194B"/>
    <w:rsid w:val="00174AAF"/>
    <w:rsid w:val="0017618A"/>
    <w:rsid w:val="00176511"/>
    <w:rsid w:val="0019175E"/>
    <w:rsid w:val="00192A21"/>
    <w:rsid w:val="0019300F"/>
    <w:rsid w:val="001946CA"/>
    <w:rsid w:val="001A3F94"/>
    <w:rsid w:val="001A616A"/>
    <w:rsid w:val="001A6626"/>
    <w:rsid w:val="001B442F"/>
    <w:rsid w:val="001B65D7"/>
    <w:rsid w:val="001B745E"/>
    <w:rsid w:val="001C1929"/>
    <w:rsid w:val="001D0EA3"/>
    <w:rsid w:val="001E2924"/>
    <w:rsid w:val="001E706C"/>
    <w:rsid w:val="001F0766"/>
    <w:rsid w:val="00200AEC"/>
    <w:rsid w:val="00201A95"/>
    <w:rsid w:val="002032CF"/>
    <w:rsid w:val="002059E3"/>
    <w:rsid w:val="00207155"/>
    <w:rsid w:val="00215574"/>
    <w:rsid w:val="00217344"/>
    <w:rsid w:val="0022512C"/>
    <w:rsid w:val="002259A8"/>
    <w:rsid w:val="00232723"/>
    <w:rsid w:val="002327AA"/>
    <w:rsid w:val="002415E4"/>
    <w:rsid w:val="00246A13"/>
    <w:rsid w:val="00250946"/>
    <w:rsid w:val="00251B90"/>
    <w:rsid w:val="0025447E"/>
    <w:rsid w:val="0025560D"/>
    <w:rsid w:val="00255F27"/>
    <w:rsid w:val="002564F8"/>
    <w:rsid w:val="00257B65"/>
    <w:rsid w:val="00263132"/>
    <w:rsid w:val="002675CB"/>
    <w:rsid w:val="0027263E"/>
    <w:rsid w:val="00274435"/>
    <w:rsid w:val="00274533"/>
    <w:rsid w:val="00275FC7"/>
    <w:rsid w:val="002761AA"/>
    <w:rsid w:val="0027720F"/>
    <w:rsid w:val="002843A4"/>
    <w:rsid w:val="00284502"/>
    <w:rsid w:val="00285A77"/>
    <w:rsid w:val="00286F2D"/>
    <w:rsid w:val="0029030D"/>
    <w:rsid w:val="002956FB"/>
    <w:rsid w:val="002A0FE5"/>
    <w:rsid w:val="002A1951"/>
    <w:rsid w:val="002A1C96"/>
    <w:rsid w:val="002A3C05"/>
    <w:rsid w:val="002A590E"/>
    <w:rsid w:val="002A6E31"/>
    <w:rsid w:val="002B4AEE"/>
    <w:rsid w:val="002B6440"/>
    <w:rsid w:val="002C5E36"/>
    <w:rsid w:val="002C7F42"/>
    <w:rsid w:val="002D17E5"/>
    <w:rsid w:val="002D302A"/>
    <w:rsid w:val="002D7288"/>
    <w:rsid w:val="002E0196"/>
    <w:rsid w:val="002E2064"/>
    <w:rsid w:val="002E24DD"/>
    <w:rsid w:val="002E2A39"/>
    <w:rsid w:val="002E2C80"/>
    <w:rsid w:val="002E2CDC"/>
    <w:rsid w:val="002E3523"/>
    <w:rsid w:val="002E655D"/>
    <w:rsid w:val="002F184E"/>
    <w:rsid w:val="002F73B6"/>
    <w:rsid w:val="00304674"/>
    <w:rsid w:val="0030514C"/>
    <w:rsid w:val="00305573"/>
    <w:rsid w:val="00305B28"/>
    <w:rsid w:val="00314E27"/>
    <w:rsid w:val="00315369"/>
    <w:rsid w:val="00317A01"/>
    <w:rsid w:val="00322D52"/>
    <w:rsid w:val="0032409D"/>
    <w:rsid w:val="00327BA8"/>
    <w:rsid w:val="00332EEE"/>
    <w:rsid w:val="00333A14"/>
    <w:rsid w:val="00334BF4"/>
    <w:rsid w:val="00350FCA"/>
    <w:rsid w:val="003510D3"/>
    <w:rsid w:val="00352038"/>
    <w:rsid w:val="0035240D"/>
    <w:rsid w:val="003561F2"/>
    <w:rsid w:val="00357C24"/>
    <w:rsid w:val="003662D3"/>
    <w:rsid w:val="00367806"/>
    <w:rsid w:val="00372E49"/>
    <w:rsid w:val="00373930"/>
    <w:rsid w:val="003749AF"/>
    <w:rsid w:val="003772A1"/>
    <w:rsid w:val="003821A8"/>
    <w:rsid w:val="003861C9"/>
    <w:rsid w:val="0038680E"/>
    <w:rsid w:val="00390378"/>
    <w:rsid w:val="00391BE9"/>
    <w:rsid w:val="00394B92"/>
    <w:rsid w:val="00395D98"/>
    <w:rsid w:val="00396A67"/>
    <w:rsid w:val="00397D6C"/>
    <w:rsid w:val="003A0171"/>
    <w:rsid w:val="003A1431"/>
    <w:rsid w:val="003A2388"/>
    <w:rsid w:val="003A2B47"/>
    <w:rsid w:val="003A7863"/>
    <w:rsid w:val="003B247C"/>
    <w:rsid w:val="003B4EC5"/>
    <w:rsid w:val="003B55F1"/>
    <w:rsid w:val="003B5AD3"/>
    <w:rsid w:val="003B5C74"/>
    <w:rsid w:val="003C3D53"/>
    <w:rsid w:val="003C4DF1"/>
    <w:rsid w:val="003C55A1"/>
    <w:rsid w:val="003D0724"/>
    <w:rsid w:val="003D0E73"/>
    <w:rsid w:val="003D2B19"/>
    <w:rsid w:val="003D665C"/>
    <w:rsid w:val="003E3EF5"/>
    <w:rsid w:val="003E3F80"/>
    <w:rsid w:val="003E5739"/>
    <w:rsid w:val="003F2590"/>
    <w:rsid w:val="003F30E7"/>
    <w:rsid w:val="003F53BA"/>
    <w:rsid w:val="003F6CEC"/>
    <w:rsid w:val="00401196"/>
    <w:rsid w:val="00406AA9"/>
    <w:rsid w:val="00406F1D"/>
    <w:rsid w:val="0040781F"/>
    <w:rsid w:val="0041064E"/>
    <w:rsid w:val="004159BC"/>
    <w:rsid w:val="00415F5F"/>
    <w:rsid w:val="00431C8B"/>
    <w:rsid w:val="00436060"/>
    <w:rsid w:val="00440FA0"/>
    <w:rsid w:val="00453A7A"/>
    <w:rsid w:val="00454D91"/>
    <w:rsid w:val="00455379"/>
    <w:rsid w:val="0045615E"/>
    <w:rsid w:val="004615DA"/>
    <w:rsid w:val="00464EA0"/>
    <w:rsid w:val="004650A1"/>
    <w:rsid w:val="00467E10"/>
    <w:rsid w:val="004718AE"/>
    <w:rsid w:val="00480E13"/>
    <w:rsid w:val="00480EF1"/>
    <w:rsid w:val="00480F05"/>
    <w:rsid w:val="00483165"/>
    <w:rsid w:val="00483C49"/>
    <w:rsid w:val="00485F7D"/>
    <w:rsid w:val="00491429"/>
    <w:rsid w:val="004A7516"/>
    <w:rsid w:val="004C773E"/>
    <w:rsid w:val="004D1535"/>
    <w:rsid w:val="004D1707"/>
    <w:rsid w:val="004D3BAB"/>
    <w:rsid w:val="004D7108"/>
    <w:rsid w:val="004E08C1"/>
    <w:rsid w:val="004E0E7E"/>
    <w:rsid w:val="004E23C3"/>
    <w:rsid w:val="004E77BB"/>
    <w:rsid w:val="004F583D"/>
    <w:rsid w:val="004F637F"/>
    <w:rsid w:val="005011F9"/>
    <w:rsid w:val="005022C5"/>
    <w:rsid w:val="00505957"/>
    <w:rsid w:val="00505C39"/>
    <w:rsid w:val="00514C82"/>
    <w:rsid w:val="00521333"/>
    <w:rsid w:val="00524B59"/>
    <w:rsid w:val="0052735D"/>
    <w:rsid w:val="00530D80"/>
    <w:rsid w:val="00533606"/>
    <w:rsid w:val="00535755"/>
    <w:rsid w:val="005358DE"/>
    <w:rsid w:val="00536044"/>
    <w:rsid w:val="00536D49"/>
    <w:rsid w:val="00541D01"/>
    <w:rsid w:val="00543BF6"/>
    <w:rsid w:val="00543EF2"/>
    <w:rsid w:val="00545B16"/>
    <w:rsid w:val="00547127"/>
    <w:rsid w:val="00555DBA"/>
    <w:rsid w:val="00570E9A"/>
    <w:rsid w:val="00585E9E"/>
    <w:rsid w:val="005861B9"/>
    <w:rsid w:val="0058663F"/>
    <w:rsid w:val="00587E2E"/>
    <w:rsid w:val="005A0589"/>
    <w:rsid w:val="005A058A"/>
    <w:rsid w:val="005A3233"/>
    <w:rsid w:val="005A39C2"/>
    <w:rsid w:val="005B5758"/>
    <w:rsid w:val="005B5E1B"/>
    <w:rsid w:val="005B667E"/>
    <w:rsid w:val="005B7A16"/>
    <w:rsid w:val="005D7F9E"/>
    <w:rsid w:val="005E01D1"/>
    <w:rsid w:val="005E0AB4"/>
    <w:rsid w:val="005E3BD0"/>
    <w:rsid w:val="005F3919"/>
    <w:rsid w:val="005F42BE"/>
    <w:rsid w:val="005F487D"/>
    <w:rsid w:val="005F4E6A"/>
    <w:rsid w:val="005F5B7F"/>
    <w:rsid w:val="00613759"/>
    <w:rsid w:val="006161BB"/>
    <w:rsid w:val="0061787A"/>
    <w:rsid w:val="006208DD"/>
    <w:rsid w:val="00624D77"/>
    <w:rsid w:val="00627749"/>
    <w:rsid w:val="00634617"/>
    <w:rsid w:val="006346A2"/>
    <w:rsid w:val="00636513"/>
    <w:rsid w:val="006378E0"/>
    <w:rsid w:val="0064065E"/>
    <w:rsid w:val="0064437A"/>
    <w:rsid w:val="0064554A"/>
    <w:rsid w:val="00651B43"/>
    <w:rsid w:val="00651DD8"/>
    <w:rsid w:val="00656FB1"/>
    <w:rsid w:val="006612AD"/>
    <w:rsid w:val="0066282F"/>
    <w:rsid w:val="006636A4"/>
    <w:rsid w:val="00664436"/>
    <w:rsid w:val="00664D19"/>
    <w:rsid w:val="0066506F"/>
    <w:rsid w:val="006716FB"/>
    <w:rsid w:val="00675B95"/>
    <w:rsid w:val="00681B91"/>
    <w:rsid w:val="00681FBB"/>
    <w:rsid w:val="00682778"/>
    <w:rsid w:val="00682E41"/>
    <w:rsid w:val="00686872"/>
    <w:rsid w:val="00696129"/>
    <w:rsid w:val="00697163"/>
    <w:rsid w:val="006A1FE9"/>
    <w:rsid w:val="006A35C7"/>
    <w:rsid w:val="006B21A8"/>
    <w:rsid w:val="006B4DDC"/>
    <w:rsid w:val="006C2153"/>
    <w:rsid w:val="006C4F21"/>
    <w:rsid w:val="006C6166"/>
    <w:rsid w:val="006D2468"/>
    <w:rsid w:val="006D2BA2"/>
    <w:rsid w:val="006D30EF"/>
    <w:rsid w:val="006D35DB"/>
    <w:rsid w:val="006D3F36"/>
    <w:rsid w:val="006D5D91"/>
    <w:rsid w:val="006E7585"/>
    <w:rsid w:val="006E785F"/>
    <w:rsid w:val="006F1398"/>
    <w:rsid w:val="006F269B"/>
    <w:rsid w:val="006F26F1"/>
    <w:rsid w:val="006F5BDE"/>
    <w:rsid w:val="006F7396"/>
    <w:rsid w:val="006F7E3B"/>
    <w:rsid w:val="007026C4"/>
    <w:rsid w:val="00702906"/>
    <w:rsid w:val="00702EB0"/>
    <w:rsid w:val="007079C8"/>
    <w:rsid w:val="00707D93"/>
    <w:rsid w:val="00714B70"/>
    <w:rsid w:val="0072078B"/>
    <w:rsid w:val="007213F5"/>
    <w:rsid w:val="00723ED9"/>
    <w:rsid w:val="00725D10"/>
    <w:rsid w:val="007262F1"/>
    <w:rsid w:val="007357B7"/>
    <w:rsid w:val="00740898"/>
    <w:rsid w:val="0074129B"/>
    <w:rsid w:val="0074236F"/>
    <w:rsid w:val="007438CF"/>
    <w:rsid w:val="00744E40"/>
    <w:rsid w:val="00754A61"/>
    <w:rsid w:val="00755C01"/>
    <w:rsid w:val="007601F9"/>
    <w:rsid w:val="00761530"/>
    <w:rsid w:val="0076550C"/>
    <w:rsid w:val="007655CE"/>
    <w:rsid w:val="007679F5"/>
    <w:rsid w:val="0077138B"/>
    <w:rsid w:val="00777414"/>
    <w:rsid w:val="00782B9A"/>
    <w:rsid w:val="00786368"/>
    <w:rsid w:val="00787A6F"/>
    <w:rsid w:val="00794883"/>
    <w:rsid w:val="0079642F"/>
    <w:rsid w:val="007A273B"/>
    <w:rsid w:val="007A45C3"/>
    <w:rsid w:val="007A6C1D"/>
    <w:rsid w:val="007B0205"/>
    <w:rsid w:val="007B0D26"/>
    <w:rsid w:val="007B39C7"/>
    <w:rsid w:val="007B49E9"/>
    <w:rsid w:val="007C052D"/>
    <w:rsid w:val="007C09C5"/>
    <w:rsid w:val="007C0A67"/>
    <w:rsid w:val="007C0B85"/>
    <w:rsid w:val="007C280C"/>
    <w:rsid w:val="007C2AC4"/>
    <w:rsid w:val="007C4E75"/>
    <w:rsid w:val="007D3973"/>
    <w:rsid w:val="007D6EDD"/>
    <w:rsid w:val="007E073C"/>
    <w:rsid w:val="007E1766"/>
    <w:rsid w:val="007E24DA"/>
    <w:rsid w:val="007F0CD9"/>
    <w:rsid w:val="007F24A8"/>
    <w:rsid w:val="007F4192"/>
    <w:rsid w:val="008072C5"/>
    <w:rsid w:val="008123FC"/>
    <w:rsid w:val="0081581B"/>
    <w:rsid w:val="008172C1"/>
    <w:rsid w:val="00820665"/>
    <w:rsid w:val="00823284"/>
    <w:rsid w:val="00826365"/>
    <w:rsid w:val="008276C1"/>
    <w:rsid w:val="00830675"/>
    <w:rsid w:val="00830694"/>
    <w:rsid w:val="00832F0E"/>
    <w:rsid w:val="00833AA8"/>
    <w:rsid w:val="00835A46"/>
    <w:rsid w:val="00843FF5"/>
    <w:rsid w:val="0084753B"/>
    <w:rsid w:val="00852DF6"/>
    <w:rsid w:val="0085564C"/>
    <w:rsid w:val="008713CA"/>
    <w:rsid w:val="00871453"/>
    <w:rsid w:val="008736CD"/>
    <w:rsid w:val="008802D4"/>
    <w:rsid w:val="00880744"/>
    <w:rsid w:val="00881281"/>
    <w:rsid w:val="0088160D"/>
    <w:rsid w:val="00881ED5"/>
    <w:rsid w:val="00885A24"/>
    <w:rsid w:val="00892AB8"/>
    <w:rsid w:val="008937B6"/>
    <w:rsid w:val="008953E4"/>
    <w:rsid w:val="008A031C"/>
    <w:rsid w:val="008A541A"/>
    <w:rsid w:val="008B57F7"/>
    <w:rsid w:val="008C03FC"/>
    <w:rsid w:val="008C0515"/>
    <w:rsid w:val="008C1B67"/>
    <w:rsid w:val="008C2E25"/>
    <w:rsid w:val="008D1A4A"/>
    <w:rsid w:val="008D6995"/>
    <w:rsid w:val="008F1788"/>
    <w:rsid w:val="008F2665"/>
    <w:rsid w:val="00900F45"/>
    <w:rsid w:val="0090393D"/>
    <w:rsid w:val="0090649A"/>
    <w:rsid w:val="00907057"/>
    <w:rsid w:val="009133C5"/>
    <w:rsid w:val="009157C2"/>
    <w:rsid w:val="00921504"/>
    <w:rsid w:val="00923198"/>
    <w:rsid w:val="009238CE"/>
    <w:rsid w:val="009256B8"/>
    <w:rsid w:val="00932B18"/>
    <w:rsid w:val="0093303C"/>
    <w:rsid w:val="0093405D"/>
    <w:rsid w:val="00934CD4"/>
    <w:rsid w:val="0094183E"/>
    <w:rsid w:val="00941A05"/>
    <w:rsid w:val="00942FFB"/>
    <w:rsid w:val="00943E0E"/>
    <w:rsid w:val="009447A7"/>
    <w:rsid w:val="0094742D"/>
    <w:rsid w:val="009477AE"/>
    <w:rsid w:val="009500DE"/>
    <w:rsid w:val="00951A0E"/>
    <w:rsid w:val="00953716"/>
    <w:rsid w:val="0095553E"/>
    <w:rsid w:val="00963664"/>
    <w:rsid w:val="00963E00"/>
    <w:rsid w:val="0096414D"/>
    <w:rsid w:val="00967A87"/>
    <w:rsid w:val="009702FD"/>
    <w:rsid w:val="009728B0"/>
    <w:rsid w:val="00974953"/>
    <w:rsid w:val="00977851"/>
    <w:rsid w:val="00990178"/>
    <w:rsid w:val="00990207"/>
    <w:rsid w:val="00992870"/>
    <w:rsid w:val="00994A42"/>
    <w:rsid w:val="00995679"/>
    <w:rsid w:val="009A2B6A"/>
    <w:rsid w:val="009A4625"/>
    <w:rsid w:val="009A47EA"/>
    <w:rsid w:val="009C0C74"/>
    <w:rsid w:val="009C3004"/>
    <w:rsid w:val="009C7F05"/>
    <w:rsid w:val="009D2567"/>
    <w:rsid w:val="009D5597"/>
    <w:rsid w:val="009D5F75"/>
    <w:rsid w:val="009D7EA0"/>
    <w:rsid w:val="009E0B3D"/>
    <w:rsid w:val="009E7288"/>
    <w:rsid w:val="009F1330"/>
    <w:rsid w:val="009F3F28"/>
    <w:rsid w:val="009F429A"/>
    <w:rsid w:val="009F46C9"/>
    <w:rsid w:val="009F4891"/>
    <w:rsid w:val="009F4E48"/>
    <w:rsid w:val="009F5386"/>
    <w:rsid w:val="009F56F3"/>
    <w:rsid w:val="00A0321F"/>
    <w:rsid w:val="00A05A5A"/>
    <w:rsid w:val="00A07D22"/>
    <w:rsid w:val="00A115BB"/>
    <w:rsid w:val="00A119BD"/>
    <w:rsid w:val="00A1261B"/>
    <w:rsid w:val="00A14F20"/>
    <w:rsid w:val="00A20C87"/>
    <w:rsid w:val="00A25459"/>
    <w:rsid w:val="00A25A16"/>
    <w:rsid w:val="00A26FCF"/>
    <w:rsid w:val="00A32A6E"/>
    <w:rsid w:val="00A368BE"/>
    <w:rsid w:val="00A37FCA"/>
    <w:rsid w:val="00A40969"/>
    <w:rsid w:val="00A4479C"/>
    <w:rsid w:val="00A4654F"/>
    <w:rsid w:val="00A512AD"/>
    <w:rsid w:val="00A515F8"/>
    <w:rsid w:val="00A5770E"/>
    <w:rsid w:val="00A61E5A"/>
    <w:rsid w:val="00A642A0"/>
    <w:rsid w:val="00A65A1C"/>
    <w:rsid w:val="00A72544"/>
    <w:rsid w:val="00A74119"/>
    <w:rsid w:val="00A74B53"/>
    <w:rsid w:val="00A74CDA"/>
    <w:rsid w:val="00A74F8E"/>
    <w:rsid w:val="00A76C2F"/>
    <w:rsid w:val="00A80C9A"/>
    <w:rsid w:val="00A8298F"/>
    <w:rsid w:val="00A85655"/>
    <w:rsid w:val="00A85990"/>
    <w:rsid w:val="00A908C0"/>
    <w:rsid w:val="00A91D20"/>
    <w:rsid w:val="00A96017"/>
    <w:rsid w:val="00A9721A"/>
    <w:rsid w:val="00A97253"/>
    <w:rsid w:val="00AA4AF8"/>
    <w:rsid w:val="00AA7A82"/>
    <w:rsid w:val="00AB2404"/>
    <w:rsid w:val="00AB3A52"/>
    <w:rsid w:val="00AB5FC0"/>
    <w:rsid w:val="00AC267D"/>
    <w:rsid w:val="00AC3DBC"/>
    <w:rsid w:val="00AC5697"/>
    <w:rsid w:val="00AC65ED"/>
    <w:rsid w:val="00AD208E"/>
    <w:rsid w:val="00AD3616"/>
    <w:rsid w:val="00AD602D"/>
    <w:rsid w:val="00AE1A86"/>
    <w:rsid w:val="00AE20BA"/>
    <w:rsid w:val="00AE5674"/>
    <w:rsid w:val="00AF235B"/>
    <w:rsid w:val="00AF5B8D"/>
    <w:rsid w:val="00B013ED"/>
    <w:rsid w:val="00B03EF3"/>
    <w:rsid w:val="00B132C7"/>
    <w:rsid w:val="00B138F4"/>
    <w:rsid w:val="00B21836"/>
    <w:rsid w:val="00B24F65"/>
    <w:rsid w:val="00B4021F"/>
    <w:rsid w:val="00B459F9"/>
    <w:rsid w:val="00B45A29"/>
    <w:rsid w:val="00B5246E"/>
    <w:rsid w:val="00B53A5A"/>
    <w:rsid w:val="00B555F9"/>
    <w:rsid w:val="00B603AF"/>
    <w:rsid w:val="00B647A8"/>
    <w:rsid w:val="00B66D85"/>
    <w:rsid w:val="00B712B1"/>
    <w:rsid w:val="00B73D72"/>
    <w:rsid w:val="00B771CA"/>
    <w:rsid w:val="00B77D89"/>
    <w:rsid w:val="00B814F4"/>
    <w:rsid w:val="00B851DE"/>
    <w:rsid w:val="00B85CAD"/>
    <w:rsid w:val="00B91A03"/>
    <w:rsid w:val="00B94384"/>
    <w:rsid w:val="00BA0BBD"/>
    <w:rsid w:val="00BB2016"/>
    <w:rsid w:val="00BB22A9"/>
    <w:rsid w:val="00BB5310"/>
    <w:rsid w:val="00BC17E1"/>
    <w:rsid w:val="00BD24B3"/>
    <w:rsid w:val="00BD680C"/>
    <w:rsid w:val="00BE5B2D"/>
    <w:rsid w:val="00BF1870"/>
    <w:rsid w:val="00BF3A13"/>
    <w:rsid w:val="00BF3A6A"/>
    <w:rsid w:val="00BF3CC1"/>
    <w:rsid w:val="00BF6D38"/>
    <w:rsid w:val="00BF6FFF"/>
    <w:rsid w:val="00C0418E"/>
    <w:rsid w:val="00C047A1"/>
    <w:rsid w:val="00C07DC3"/>
    <w:rsid w:val="00C12EF6"/>
    <w:rsid w:val="00C14363"/>
    <w:rsid w:val="00C1484C"/>
    <w:rsid w:val="00C15257"/>
    <w:rsid w:val="00C16220"/>
    <w:rsid w:val="00C16645"/>
    <w:rsid w:val="00C21804"/>
    <w:rsid w:val="00C235F8"/>
    <w:rsid w:val="00C23A7A"/>
    <w:rsid w:val="00C24C4E"/>
    <w:rsid w:val="00C25017"/>
    <w:rsid w:val="00C25926"/>
    <w:rsid w:val="00C26A72"/>
    <w:rsid w:val="00C31FAD"/>
    <w:rsid w:val="00C32538"/>
    <w:rsid w:val="00C35CB7"/>
    <w:rsid w:val="00C3759E"/>
    <w:rsid w:val="00C44073"/>
    <w:rsid w:val="00C452D0"/>
    <w:rsid w:val="00C45D91"/>
    <w:rsid w:val="00C51DD6"/>
    <w:rsid w:val="00C54A3C"/>
    <w:rsid w:val="00C6092D"/>
    <w:rsid w:val="00C61B8C"/>
    <w:rsid w:val="00C61CD8"/>
    <w:rsid w:val="00C657C1"/>
    <w:rsid w:val="00C70FEB"/>
    <w:rsid w:val="00C71F12"/>
    <w:rsid w:val="00C761AE"/>
    <w:rsid w:val="00C772A0"/>
    <w:rsid w:val="00C77A1D"/>
    <w:rsid w:val="00C80E07"/>
    <w:rsid w:val="00C80FAA"/>
    <w:rsid w:val="00C82547"/>
    <w:rsid w:val="00C82F72"/>
    <w:rsid w:val="00C94F17"/>
    <w:rsid w:val="00CA4E01"/>
    <w:rsid w:val="00CA72FE"/>
    <w:rsid w:val="00CB0550"/>
    <w:rsid w:val="00CB2900"/>
    <w:rsid w:val="00CB3086"/>
    <w:rsid w:val="00CC1D62"/>
    <w:rsid w:val="00CC2845"/>
    <w:rsid w:val="00CC2E29"/>
    <w:rsid w:val="00CD3579"/>
    <w:rsid w:val="00CD389B"/>
    <w:rsid w:val="00CD407A"/>
    <w:rsid w:val="00CE0CC9"/>
    <w:rsid w:val="00CE0D7D"/>
    <w:rsid w:val="00CE1DE7"/>
    <w:rsid w:val="00CE1E99"/>
    <w:rsid w:val="00CE346A"/>
    <w:rsid w:val="00CE4D91"/>
    <w:rsid w:val="00CE5DC5"/>
    <w:rsid w:val="00CF35B6"/>
    <w:rsid w:val="00D07BDC"/>
    <w:rsid w:val="00D110A7"/>
    <w:rsid w:val="00D120EF"/>
    <w:rsid w:val="00D12164"/>
    <w:rsid w:val="00D13A97"/>
    <w:rsid w:val="00D15A1E"/>
    <w:rsid w:val="00D160C4"/>
    <w:rsid w:val="00D161FF"/>
    <w:rsid w:val="00D20604"/>
    <w:rsid w:val="00D20CE6"/>
    <w:rsid w:val="00D222E5"/>
    <w:rsid w:val="00D273A8"/>
    <w:rsid w:val="00D34468"/>
    <w:rsid w:val="00D37E22"/>
    <w:rsid w:val="00D42117"/>
    <w:rsid w:val="00D426DE"/>
    <w:rsid w:val="00D54762"/>
    <w:rsid w:val="00D57DEE"/>
    <w:rsid w:val="00D6115F"/>
    <w:rsid w:val="00D67447"/>
    <w:rsid w:val="00D71DE9"/>
    <w:rsid w:val="00D72D56"/>
    <w:rsid w:val="00D74CD1"/>
    <w:rsid w:val="00D86521"/>
    <w:rsid w:val="00D90D60"/>
    <w:rsid w:val="00D9143E"/>
    <w:rsid w:val="00D95D32"/>
    <w:rsid w:val="00DA0D13"/>
    <w:rsid w:val="00DA0DAB"/>
    <w:rsid w:val="00DA298E"/>
    <w:rsid w:val="00DB06C6"/>
    <w:rsid w:val="00DB53E0"/>
    <w:rsid w:val="00DC3A92"/>
    <w:rsid w:val="00DC46F9"/>
    <w:rsid w:val="00DC4DBA"/>
    <w:rsid w:val="00DC5E29"/>
    <w:rsid w:val="00DD0697"/>
    <w:rsid w:val="00DD1413"/>
    <w:rsid w:val="00DD35A4"/>
    <w:rsid w:val="00DD505C"/>
    <w:rsid w:val="00DE0244"/>
    <w:rsid w:val="00DE3206"/>
    <w:rsid w:val="00DE3432"/>
    <w:rsid w:val="00DE3F41"/>
    <w:rsid w:val="00DE4454"/>
    <w:rsid w:val="00DF0676"/>
    <w:rsid w:val="00E033FD"/>
    <w:rsid w:val="00E0676B"/>
    <w:rsid w:val="00E10BBA"/>
    <w:rsid w:val="00E12930"/>
    <w:rsid w:val="00E12DBB"/>
    <w:rsid w:val="00E14F28"/>
    <w:rsid w:val="00E15096"/>
    <w:rsid w:val="00E15B28"/>
    <w:rsid w:val="00E167A7"/>
    <w:rsid w:val="00E216D7"/>
    <w:rsid w:val="00E23A20"/>
    <w:rsid w:val="00E23D35"/>
    <w:rsid w:val="00E27AA2"/>
    <w:rsid w:val="00E30DBB"/>
    <w:rsid w:val="00E31A4B"/>
    <w:rsid w:val="00E33078"/>
    <w:rsid w:val="00E35A4C"/>
    <w:rsid w:val="00E43964"/>
    <w:rsid w:val="00E43A79"/>
    <w:rsid w:val="00E44B55"/>
    <w:rsid w:val="00E473B6"/>
    <w:rsid w:val="00E51FCD"/>
    <w:rsid w:val="00E5484A"/>
    <w:rsid w:val="00E56EBF"/>
    <w:rsid w:val="00E570A6"/>
    <w:rsid w:val="00E666E0"/>
    <w:rsid w:val="00E7048F"/>
    <w:rsid w:val="00E750A3"/>
    <w:rsid w:val="00E76416"/>
    <w:rsid w:val="00E80391"/>
    <w:rsid w:val="00E80CFF"/>
    <w:rsid w:val="00E90DA2"/>
    <w:rsid w:val="00E940F8"/>
    <w:rsid w:val="00E95D00"/>
    <w:rsid w:val="00EA554E"/>
    <w:rsid w:val="00EC3688"/>
    <w:rsid w:val="00EC50CB"/>
    <w:rsid w:val="00ED0163"/>
    <w:rsid w:val="00ED5741"/>
    <w:rsid w:val="00EE21FC"/>
    <w:rsid w:val="00EE4AD7"/>
    <w:rsid w:val="00EF0E64"/>
    <w:rsid w:val="00EF1990"/>
    <w:rsid w:val="00EF292C"/>
    <w:rsid w:val="00EF36DE"/>
    <w:rsid w:val="00F0190A"/>
    <w:rsid w:val="00F030ED"/>
    <w:rsid w:val="00F04DE4"/>
    <w:rsid w:val="00F0657A"/>
    <w:rsid w:val="00F06EB1"/>
    <w:rsid w:val="00F07A29"/>
    <w:rsid w:val="00F1062E"/>
    <w:rsid w:val="00F12166"/>
    <w:rsid w:val="00F1702C"/>
    <w:rsid w:val="00F23A2F"/>
    <w:rsid w:val="00F2591B"/>
    <w:rsid w:val="00F30E1E"/>
    <w:rsid w:val="00F30EEC"/>
    <w:rsid w:val="00F32425"/>
    <w:rsid w:val="00F32786"/>
    <w:rsid w:val="00F3377E"/>
    <w:rsid w:val="00F378C8"/>
    <w:rsid w:val="00F40286"/>
    <w:rsid w:val="00F4752B"/>
    <w:rsid w:val="00F516B7"/>
    <w:rsid w:val="00F63842"/>
    <w:rsid w:val="00F65907"/>
    <w:rsid w:val="00F66091"/>
    <w:rsid w:val="00F660ED"/>
    <w:rsid w:val="00F669B8"/>
    <w:rsid w:val="00F673E6"/>
    <w:rsid w:val="00F7012C"/>
    <w:rsid w:val="00F70FA4"/>
    <w:rsid w:val="00F71E1C"/>
    <w:rsid w:val="00F82FE5"/>
    <w:rsid w:val="00F83AD7"/>
    <w:rsid w:val="00F83FCF"/>
    <w:rsid w:val="00F85E6D"/>
    <w:rsid w:val="00F86B65"/>
    <w:rsid w:val="00F90B8B"/>
    <w:rsid w:val="00F94932"/>
    <w:rsid w:val="00F9518C"/>
    <w:rsid w:val="00FA0327"/>
    <w:rsid w:val="00FA03B8"/>
    <w:rsid w:val="00FA462C"/>
    <w:rsid w:val="00FA4910"/>
    <w:rsid w:val="00FA504F"/>
    <w:rsid w:val="00FA6CDE"/>
    <w:rsid w:val="00FA76B7"/>
    <w:rsid w:val="00FB4AB5"/>
    <w:rsid w:val="00FB5628"/>
    <w:rsid w:val="00FC21C2"/>
    <w:rsid w:val="00FC2673"/>
    <w:rsid w:val="00FD09AA"/>
    <w:rsid w:val="00FD10EE"/>
    <w:rsid w:val="00FE3761"/>
    <w:rsid w:val="00FE459F"/>
    <w:rsid w:val="00FE4A19"/>
    <w:rsid w:val="00FE4EB8"/>
    <w:rsid w:val="00FF0B96"/>
    <w:rsid w:val="00FF75FC"/>
    <w:rsid w:val="0125F241"/>
    <w:rsid w:val="03567A36"/>
    <w:rsid w:val="03D7F298"/>
    <w:rsid w:val="045D9303"/>
    <w:rsid w:val="04706D04"/>
    <w:rsid w:val="0492C6DE"/>
    <w:rsid w:val="04DA0C3A"/>
    <w:rsid w:val="052B506A"/>
    <w:rsid w:val="0538C511"/>
    <w:rsid w:val="06214EFC"/>
    <w:rsid w:val="07661854"/>
    <w:rsid w:val="07C693AA"/>
    <w:rsid w:val="08DDB487"/>
    <w:rsid w:val="090B1E19"/>
    <w:rsid w:val="090E0611"/>
    <w:rsid w:val="091ECE22"/>
    <w:rsid w:val="0969534A"/>
    <w:rsid w:val="0991267B"/>
    <w:rsid w:val="09DE96CE"/>
    <w:rsid w:val="09F89725"/>
    <w:rsid w:val="0A5E4561"/>
    <w:rsid w:val="0C674BAC"/>
    <w:rsid w:val="0CF3B09C"/>
    <w:rsid w:val="0DEAC30C"/>
    <w:rsid w:val="1031EBBC"/>
    <w:rsid w:val="10674CFD"/>
    <w:rsid w:val="10E35FAB"/>
    <w:rsid w:val="113C160B"/>
    <w:rsid w:val="12861F4B"/>
    <w:rsid w:val="137581F2"/>
    <w:rsid w:val="139E971A"/>
    <w:rsid w:val="139EEDBF"/>
    <w:rsid w:val="13EF1101"/>
    <w:rsid w:val="142EAB1B"/>
    <w:rsid w:val="153ABE20"/>
    <w:rsid w:val="16C5C3ED"/>
    <w:rsid w:val="1962AEB7"/>
    <w:rsid w:val="19DB0BC5"/>
    <w:rsid w:val="1C8791A8"/>
    <w:rsid w:val="1CB251F9"/>
    <w:rsid w:val="1D3B6068"/>
    <w:rsid w:val="1E98963B"/>
    <w:rsid w:val="1F0D02CA"/>
    <w:rsid w:val="1F9B58E5"/>
    <w:rsid w:val="1FBF326A"/>
    <w:rsid w:val="1FCD4732"/>
    <w:rsid w:val="213020FB"/>
    <w:rsid w:val="218F4E23"/>
    <w:rsid w:val="21E28C64"/>
    <w:rsid w:val="221C310C"/>
    <w:rsid w:val="22D9DF65"/>
    <w:rsid w:val="22F6D32C"/>
    <w:rsid w:val="2326043F"/>
    <w:rsid w:val="23A1F6CC"/>
    <w:rsid w:val="23B744BC"/>
    <w:rsid w:val="23B8016D"/>
    <w:rsid w:val="242B8DDA"/>
    <w:rsid w:val="25405445"/>
    <w:rsid w:val="25417718"/>
    <w:rsid w:val="25FA4BA5"/>
    <w:rsid w:val="2760AB14"/>
    <w:rsid w:val="27E8DF4D"/>
    <w:rsid w:val="288CE362"/>
    <w:rsid w:val="29314FC9"/>
    <w:rsid w:val="2974BA85"/>
    <w:rsid w:val="2AD67DFB"/>
    <w:rsid w:val="2C1ADC89"/>
    <w:rsid w:val="2CF3D65B"/>
    <w:rsid w:val="2D293E6E"/>
    <w:rsid w:val="2EBD589D"/>
    <w:rsid w:val="2EC2D90C"/>
    <w:rsid w:val="2FD20821"/>
    <w:rsid w:val="2FF0D1D4"/>
    <w:rsid w:val="2FF8C172"/>
    <w:rsid w:val="3015B51B"/>
    <w:rsid w:val="30968475"/>
    <w:rsid w:val="309A1615"/>
    <w:rsid w:val="316DD882"/>
    <w:rsid w:val="31DF1D38"/>
    <w:rsid w:val="33257398"/>
    <w:rsid w:val="333EB1D2"/>
    <w:rsid w:val="336D799D"/>
    <w:rsid w:val="33BEABF3"/>
    <w:rsid w:val="34AF8D74"/>
    <w:rsid w:val="353C5CAE"/>
    <w:rsid w:val="364C853E"/>
    <w:rsid w:val="37CF2D42"/>
    <w:rsid w:val="3807D6F0"/>
    <w:rsid w:val="38924E84"/>
    <w:rsid w:val="397C30F0"/>
    <w:rsid w:val="39A4A370"/>
    <w:rsid w:val="3C9891BC"/>
    <w:rsid w:val="3CA78BFB"/>
    <w:rsid w:val="3CD8B3D2"/>
    <w:rsid w:val="3D3CE8F1"/>
    <w:rsid w:val="3D6A9A4D"/>
    <w:rsid w:val="3DAF89B5"/>
    <w:rsid w:val="3FB841C4"/>
    <w:rsid w:val="3FD1E66B"/>
    <w:rsid w:val="3FF34FBD"/>
    <w:rsid w:val="411FF595"/>
    <w:rsid w:val="4125C777"/>
    <w:rsid w:val="42C9512E"/>
    <w:rsid w:val="43231336"/>
    <w:rsid w:val="44EE72B2"/>
    <w:rsid w:val="45408F54"/>
    <w:rsid w:val="45714DB1"/>
    <w:rsid w:val="47F68459"/>
    <w:rsid w:val="48EBA90D"/>
    <w:rsid w:val="4955BD90"/>
    <w:rsid w:val="497DD35A"/>
    <w:rsid w:val="4A6E0BAB"/>
    <w:rsid w:val="4AB8AC5F"/>
    <w:rsid w:val="4B4B6E71"/>
    <w:rsid w:val="4BE3BEB0"/>
    <w:rsid w:val="4C83D6A3"/>
    <w:rsid w:val="4DAD7E02"/>
    <w:rsid w:val="4E984F2B"/>
    <w:rsid w:val="4F25CBA1"/>
    <w:rsid w:val="4F294901"/>
    <w:rsid w:val="4F391363"/>
    <w:rsid w:val="4F48D7E2"/>
    <w:rsid w:val="50C3C610"/>
    <w:rsid w:val="50CA2217"/>
    <w:rsid w:val="5176FFF8"/>
    <w:rsid w:val="51AB576D"/>
    <w:rsid w:val="51B49E48"/>
    <w:rsid w:val="523E7A79"/>
    <w:rsid w:val="527FF645"/>
    <w:rsid w:val="5335AF8E"/>
    <w:rsid w:val="542F0AF0"/>
    <w:rsid w:val="54DCF4E7"/>
    <w:rsid w:val="56880F6B"/>
    <w:rsid w:val="5731E24F"/>
    <w:rsid w:val="57D47328"/>
    <w:rsid w:val="588889E2"/>
    <w:rsid w:val="58A3582C"/>
    <w:rsid w:val="58C4515A"/>
    <w:rsid w:val="58F590BD"/>
    <w:rsid w:val="59A2EEA9"/>
    <w:rsid w:val="59B0660A"/>
    <w:rsid w:val="5A245A43"/>
    <w:rsid w:val="5B4169F3"/>
    <w:rsid w:val="5B4C366B"/>
    <w:rsid w:val="6007F003"/>
    <w:rsid w:val="6015C954"/>
    <w:rsid w:val="61250F46"/>
    <w:rsid w:val="61286200"/>
    <w:rsid w:val="61950EFF"/>
    <w:rsid w:val="61957571"/>
    <w:rsid w:val="61ACEBE5"/>
    <w:rsid w:val="633F90C5"/>
    <w:rsid w:val="6415CAA5"/>
    <w:rsid w:val="644B0B43"/>
    <w:rsid w:val="650C8506"/>
    <w:rsid w:val="669B6F13"/>
    <w:rsid w:val="674D14C2"/>
    <w:rsid w:val="675118E4"/>
    <w:rsid w:val="6778CDCB"/>
    <w:rsid w:val="68D704D2"/>
    <w:rsid w:val="695E1D28"/>
    <w:rsid w:val="6A14F6A5"/>
    <w:rsid w:val="6C25CD31"/>
    <w:rsid w:val="6C6C26A9"/>
    <w:rsid w:val="6C73907D"/>
    <w:rsid w:val="6DF1ED89"/>
    <w:rsid w:val="6E76656A"/>
    <w:rsid w:val="6F14232C"/>
    <w:rsid w:val="6F5DC76E"/>
    <w:rsid w:val="7048B36F"/>
    <w:rsid w:val="7102EE8D"/>
    <w:rsid w:val="73E863D9"/>
    <w:rsid w:val="743E2876"/>
    <w:rsid w:val="74581CD3"/>
    <w:rsid w:val="74B69AB1"/>
    <w:rsid w:val="75063260"/>
    <w:rsid w:val="752A9656"/>
    <w:rsid w:val="752C93B9"/>
    <w:rsid w:val="759C5F7D"/>
    <w:rsid w:val="76110627"/>
    <w:rsid w:val="76397BF8"/>
    <w:rsid w:val="77101B79"/>
    <w:rsid w:val="774F227E"/>
    <w:rsid w:val="77587904"/>
    <w:rsid w:val="7768BA30"/>
    <w:rsid w:val="783DD322"/>
    <w:rsid w:val="78AC63DE"/>
    <w:rsid w:val="78F44965"/>
    <w:rsid w:val="79318F08"/>
    <w:rsid w:val="7991628B"/>
    <w:rsid w:val="79BBA065"/>
    <w:rsid w:val="7A641096"/>
    <w:rsid w:val="7A7CA17B"/>
    <w:rsid w:val="7AAC6DDB"/>
    <w:rsid w:val="7BD94546"/>
    <w:rsid w:val="7C634CE6"/>
    <w:rsid w:val="7C858AAC"/>
    <w:rsid w:val="7D114445"/>
    <w:rsid w:val="7D69FCE5"/>
    <w:rsid w:val="7DC13F39"/>
    <w:rsid w:val="7EC8C5AA"/>
    <w:rsid w:val="7FF23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08E29"/>
  <w15:chartTrackingRefBased/>
  <w15:docId w15:val="{85394EAC-119F-4873-BA14-CEB0199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73A"/>
    <w:pPr>
      <w:tabs>
        <w:tab w:val="center" w:pos="4320"/>
        <w:tab w:val="right" w:pos="8640"/>
      </w:tabs>
    </w:pPr>
  </w:style>
  <w:style w:type="character" w:styleId="PageNumber">
    <w:name w:val="page number"/>
    <w:basedOn w:val="DefaultParagraphFont"/>
    <w:rsid w:val="0052673A"/>
  </w:style>
  <w:style w:type="character" w:styleId="Hyperlink">
    <w:name w:val="Hyperlink"/>
    <w:rsid w:val="00075F26"/>
    <w:rPr>
      <w:color w:val="0000FF"/>
      <w:u w:val="single"/>
    </w:rPr>
  </w:style>
  <w:style w:type="paragraph" w:styleId="BalloonText">
    <w:name w:val="Balloon Text"/>
    <w:basedOn w:val="Normal"/>
    <w:semiHidden/>
    <w:rsid w:val="00256E1E"/>
    <w:rPr>
      <w:rFonts w:ascii="Tahoma" w:hAnsi="Tahoma" w:cs="Tahoma"/>
      <w:sz w:val="16"/>
      <w:szCs w:val="16"/>
    </w:rPr>
  </w:style>
  <w:style w:type="character" w:styleId="CommentReference">
    <w:name w:val="annotation reference"/>
    <w:semiHidden/>
    <w:rsid w:val="006A1076"/>
    <w:rPr>
      <w:sz w:val="16"/>
      <w:szCs w:val="16"/>
    </w:rPr>
  </w:style>
  <w:style w:type="paragraph" w:styleId="CommentText">
    <w:name w:val="annotation text"/>
    <w:basedOn w:val="Normal"/>
    <w:semiHidden/>
    <w:rsid w:val="006A1076"/>
    <w:rPr>
      <w:sz w:val="20"/>
      <w:szCs w:val="20"/>
    </w:rPr>
  </w:style>
  <w:style w:type="paragraph" w:styleId="CommentSubject">
    <w:name w:val="annotation subject"/>
    <w:basedOn w:val="CommentText"/>
    <w:next w:val="CommentText"/>
    <w:semiHidden/>
    <w:rsid w:val="006A1076"/>
    <w:rPr>
      <w:b/>
      <w:bCs/>
    </w:rPr>
  </w:style>
  <w:style w:type="paragraph" w:styleId="Revision">
    <w:name w:val="Revision"/>
    <w:hidden/>
    <w:uiPriority w:val="99"/>
    <w:semiHidden/>
    <w:rsid w:val="005A0589"/>
    <w:rPr>
      <w:sz w:val="24"/>
      <w:szCs w:val="24"/>
    </w:rPr>
  </w:style>
  <w:style w:type="paragraph" w:styleId="ListParagraph">
    <w:name w:val="List Paragraph"/>
    <w:basedOn w:val="Normal"/>
    <w:uiPriority w:val="34"/>
    <w:qFormat/>
    <w:rsid w:val="007679F5"/>
    <w:pPr>
      <w:ind w:left="720"/>
    </w:pPr>
  </w:style>
  <w:style w:type="character" w:styleId="Emphasis">
    <w:name w:val="Emphasis"/>
    <w:qFormat/>
    <w:rsid w:val="007D3973"/>
    <w:rPr>
      <w:i/>
      <w:iCs/>
    </w:rPr>
  </w:style>
  <w:style w:type="paragraph" w:styleId="Header">
    <w:name w:val="header"/>
    <w:basedOn w:val="Normal"/>
    <w:link w:val="HeaderChar"/>
    <w:rsid w:val="00EF292C"/>
    <w:pPr>
      <w:tabs>
        <w:tab w:val="center" w:pos="4680"/>
        <w:tab w:val="right" w:pos="9360"/>
      </w:tabs>
    </w:pPr>
  </w:style>
  <w:style w:type="character" w:customStyle="1" w:styleId="HeaderChar">
    <w:name w:val="Header Char"/>
    <w:link w:val="Header"/>
    <w:rsid w:val="00EF292C"/>
    <w:rPr>
      <w:sz w:val="24"/>
      <w:szCs w:val="24"/>
    </w:rPr>
  </w:style>
  <w:style w:type="character" w:customStyle="1" w:styleId="FooterChar">
    <w:name w:val="Footer Char"/>
    <w:link w:val="Footer"/>
    <w:uiPriority w:val="99"/>
    <w:rsid w:val="00EF292C"/>
    <w:rPr>
      <w:sz w:val="24"/>
      <w:szCs w:val="24"/>
    </w:rPr>
  </w:style>
  <w:style w:type="character" w:customStyle="1" w:styleId="UnresolvedMention1">
    <w:name w:val="Unresolved Mention1"/>
    <w:uiPriority w:val="99"/>
    <w:semiHidden/>
    <w:unhideWhenUsed/>
    <w:rsid w:val="00EA554E"/>
    <w:rPr>
      <w:color w:val="808080"/>
      <w:shd w:val="clear" w:color="auto" w:fill="E6E6E6"/>
    </w:rPr>
  </w:style>
  <w:style w:type="character" w:styleId="FollowedHyperlink">
    <w:name w:val="FollowedHyperlink"/>
    <w:basedOn w:val="DefaultParagraphFont"/>
    <w:rsid w:val="0093405D"/>
    <w:rPr>
      <w:color w:val="954F72" w:themeColor="followedHyperlink"/>
      <w:u w:val="single"/>
    </w:rPr>
  </w:style>
  <w:style w:type="table" w:styleId="TableGrid">
    <w:name w:val="Table Grid"/>
    <w:basedOn w:val="TableNormal"/>
    <w:rsid w:val="0025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15F5F"/>
    <w:rPr>
      <w:color w:val="605E5C"/>
      <w:shd w:val="clear" w:color="auto" w:fill="E1DFDD"/>
    </w:rPr>
  </w:style>
  <w:style w:type="character" w:customStyle="1" w:styleId="UnresolvedMention3">
    <w:name w:val="Unresolved Mention3"/>
    <w:basedOn w:val="DefaultParagraphFont"/>
    <w:uiPriority w:val="99"/>
    <w:semiHidden/>
    <w:unhideWhenUsed/>
    <w:rsid w:val="006C4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5786">
      <w:bodyDiv w:val="1"/>
      <w:marLeft w:val="0"/>
      <w:marRight w:val="0"/>
      <w:marTop w:val="0"/>
      <w:marBottom w:val="0"/>
      <w:divBdr>
        <w:top w:val="none" w:sz="0" w:space="0" w:color="auto"/>
        <w:left w:val="none" w:sz="0" w:space="0" w:color="auto"/>
        <w:bottom w:val="none" w:sz="0" w:space="0" w:color="auto"/>
        <w:right w:val="none" w:sz="0" w:space="0" w:color="auto"/>
      </w:divBdr>
    </w:div>
    <w:div w:id="836379567">
      <w:bodyDiv w:val="1"/>
      <w:marLeft w:val="0"/>
      <w:marRight w:val="0"/>
      <w:marTop w:val="0"/>
      <w:marBottom w:val="0"/>
      <w:divBdr>
        <w:top w:val="none" w:sz="0" w:space="0" w:color="auto"/>
        <w:left w:val="none" w:sz="0" w:space="0" w:color="auto"/>
        <w:bottom w:val="none" w:sz="0" w:space="0" w:color="auto"/>
        <w:right w:val="none" w:sz="0" w:space="0" w:color="auto"/>
      </w:divBdr>
    </w:div>
    <w:div w:id="18726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nia.sabater@un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eyc.org/resources/position-statements/equ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8b1221-cb47-43e5-997b-7d0bdebf637a">
      <UserInfo>
        <DisplayName>Colgan, Siobhan</DisplayName>
        <AccountId>78</AccountId>
        <AccountType/>
      </UserInfo>
      <UserInfo>
        <DisplayName>Grace Kelley</DisplayName>
        <AccountId>90</AccountId>
        <AccountType/>
      </UserInfo>
      <UserInfo>
        <DisplayName>Kathleen Hebbeler</DisplayName>
        <AccountId>33</AccountId>
        <AccountType/>
      </UserInfo>
      <UserInfo>
        <DisplayName>Cornelia Taylor</DisplayName>
        <AccountId>48</AccountId>
        <AccountType/>
      </UserInfo>
      <UserInfo>
        <DisplayName>Kasprzak, Christina M</DisplayName>
        <AccountId>25</AccountId>
        <AccountType/>
      </UserInfo>
      <UserInfo>
        <DisplayName>McCarthy, Schatzi</DisplayName>
        <AccountId>207</AccountId>
        <AccountType/>
      </UserInfo>
      <UserInfo>
        <DisplayName>Lazara, Alexander Morris</DisplayName>
        <AccountId>61</AccountId>
        <AccountType/>
      </UserInfo>
      <UserInfo>
        <DisplayName>McGhee, Thomas II</DisplayName>
        <AccountId>581</AccountId>
        <AccountType/>
      </UserInfo>
      <UserInfo>
        <DisplayName>Williams, Sherri Britt</DisplayName>
        <AccountId>112</AccountId>
        <AccountType/>
      </UserInfo>
      <UserInfo>
        <DisplayName>Sabater, Sonia M</DisplayName>
        <AccountId>201</AccountId>
        <AccountType/>
      </UserInfo>
    </SharedWithUsers>
    <TaxCatchAll xmlns="c436c572-21bc-4fc1-bb65-153c842e904d" xsi:nil="true"/>
    <lcf76f155ced4ddcb4097134ff3c332f xmlns="09c8a845-e7a6-41fb-9590-158bae58e4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6" ma:contentTypeDescription="Create a new document." ma:contentTypeScope="" ma:versionID="ff47b30e14e5f0798f1601c6ce584dc4">
  <xsd:schema xmlns:xsd="http://www.w3.org/2001/XMLSchema" xmlns:xs="http://www.w3.org/2001/XMLSchema" xmlns:p="http://schemas.microsoft.com/office/2006/metadata/properties" xmlns:ns2="8d8b1221-cb47-43e5-997b-7d0bdebf637a" xmlns:ns3="09c8a845-e7a6-41fb-9590-158bae58e4d1" xmlns:ns4="c436c572-21bc-4fc1-bb65-153c842e904d" targetNamespace="http://schemas.microsoft.com/office/2006/metadata/properties" ma:root="true" ma:fieldsID="40442ad80bc1e17e8eab154c0f35abc0" ns2:_="" ns3:_="" ns4:_="">
    <xsd:import namespace="8d8b1221-cb47-43e5-997b-7d0bdebf637a"/>
    <xsd:import namespace="09c8a845-e7a6-41fb-9590-158bae58e4d1"/>
    <xsd:import namespace="c436c572-21bc-4fc1-bb65-153c842e90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6c572-21bc-4fc1-bb65-153c842e90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0e1644-1452-4b3d-990c-3b27352efd04}" ma:internalName="TaxCatchAll" ma:showField="CatchAllData" ma:web="c436c572-21bc-4fc1-bb65-153c842e90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C2DFC-910A-411E-A30A-2FC9A1C22B0F}">
  <ds:schemaRefs>
    <ds:schemaRef ds:uri="http://purl.org/dc/dcmitype/"/>
    <ds:schemaRef ds:uri="http://purl.org/dc/terms/"/>
    <ds:schemaRef ds:uri="8d8b1221-cb47-43e5-997b-7d0bdebf637a"/>
    <ds:schemaRef ds:uri="09c8a845-e7a6-41fb-9590-158bae58e4d1"/>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c436c572-21bc-4fc1-bb65-153c842e904d"/>
  </ds:schemaRefs>
</ds:datastoreItem>
</file>

<file path=customXml/itemProps2.xml><?xml version="1.0" encoding="utf-8"?>
<ds:datastoreItem xmlns:ds="http://schemas.openxmlformats.org/officeDocument/2006/customXml" ds:itemID="{142C79F6-48F4-4D77-8280-0049878B6DC3}">
  <ds:schemaRefs>
    <ds:schemaRef ds:uri="http://schemas.openxmlformats.org/officeDocument/2006/bibliography"/>
  </ds:schemaRefs>
</ds:datastoreItem>
</file>

<file path=customXml/itemProps3.xml><?xml version="1.0" encoding="utf-8"?>
<ds:datastoreItem xmlns:ds="http://schemas.openxmlformats.org/officeDocument/2006/customXml" ds:itemID="{FB23C3BC-59AC-4230-962C-6D8C91D77A2E}">
  <ds:schemaRefs>
    <ds:schemaRef ds:uri="http://schemas.microsoft.com/sharepoint/v3/contenttype/forms"/>
  </ds:schemaRefs>
</ds:datastoreItem>
</file>

<file path=customXml/itemProps4.xml><?xml version="1.0" encoding="utf-8"?>
<ds:datastoreItem xmlns:ds="http://schemas.openxmlformats.org/officeDocument/2006/customXml" ds:itemID="{2824A202-0B0D-4848-96A0-3A7EFDB1B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c436c572-21bc-4fc1-bb65-153c842e9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1039</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2007 STATE APPLICATION</vt:lpstr>
    </vt:vector>
  </TitlesOfParts>
  <Company>Vanderbilt University</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STATE APPLICATION</dc:title>
  <dc:subject/>
  <dc:creator>Rob Corso</dc:creator>
  <cp:keywords/>
  <dc:description/>
  <cp:lastModifiedBy>Bartell, Cherie</cp:lastModifiedBy>
  <cp:revision>3</cp:revision>
  <cp:lastPrinted>2020-02-05T10:43:00Z</cp:lastPrinted>
  <dcterms:created xsi:type="dcterms:W3CDTF">2023-02-28T17:00:00Z</dcterms:created>
  <dcterms:modified xsi:type="dcterms:W3CDTF">2023-03-06T20:04:00Z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y fmtid="{D5CDD505-2E9C-101B-9397-08002B2CF9AE}" pid="3" name="MediaServiceImageTags">
    <vt:lpwstr/>
  </property>
</Properties>
</file>