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3FE6" w14:textId="22F4CE63" w:rsidR="00E5069D" w:rsidRPr="00A052ED" w:rsidRDefault="00385F93" w:rsidP="00D524FA">
      <w:pPr>
        <w:jc w:val="center"/>
        <w:rPr>
          <w:rFonts w:ascii="Arial" w:hAnsi="Arial" w:cs="Arial"/>
          <w:b/>
          <w:color w:val="000000" w:themeColor="text1"/>
          <w:sz w:val="28"/>
          <w:szCs w:val="28"/>
        </w:rPr>
      </w:pPr>
      <w:r>
        <w:rPr>
          <w:noProof/>
        </w:rPr>
        <w:drawing>
          <wp:inline distT="0" distB="0" distL="0" distR="0" wp14:anchorId="249E704D" wp14:editId="5009BAB7">
            <wp:extent cx="5943600" cy="873851"/>
            <wp:effectExtent l="0" t="0" r="0" b="0"/>
            <wp:docPr id="2" name="Picture 2" descr="Logo: 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ta-logo-2018-spellou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73851"/>
                    </a:xfrm>
                    <a:prstGeom prst="rect">
                      <a:avLst/>
                    </a:prstGeom>
                  </pic:spPr>
                </pic:pic>
              </a:graphicData>
            </a:graphic>
          </wp:inline>
        </w:drawing>
      </w:r>
    </w:p>
    <w:p w14:paraId="041FC797" w14:textId="00262C0D" w:rsidR="008755AF" w:rsidRPr="00A052ED" w:rsidRDefault="00D524FA" w:rsidP="008755AF">
      <w:pPr>
        <w:jc w:val="center"/>
        <w:rPr>
          <w:rFonts w:ascii="Arial" w:hAnsi="Arial" w:cs="Arial"/>
          <w:b/>
          <w:color w:val="000000" w:themeColor="text1"/>
          <w:sz w:val="28"/>
          <w:szCs w:val="28"/>
        </w:rPr>
      </w:pPr>
      <w:r w:rsidRPr="00A052ED">
        <w:rPr>
          <w:rFonts w:ascii="Arial" w:hAnsi="Arial" w:cs="Arial"/>
          <w:b/>
          <w:color w:val="000000" w:themeColor="text1"/>
          <w:sz w:val="28"/>
          <w:szCs w:val="28"/>
        </w:rPr>
        <w:t>Determining Costs within Inclusive Programs</w:t>
      </w:r>
      <w:r w:rsidR="008755AF" w:rsidRPr="00A052ED">
        <w:rPr>
          <w:rFonts w:ascii="Arial" w:hAnsi="Arial" w:cs="Arial"/>
          <w:b/>
          <w:color w:val="000000" w:themeColor="text1"/>
          <w:sz w:val="28"/>
          <w:szCs w:val="28"/>
        </w:rPr>
        <w:t xml:space="preserve"> </w:t>
      </w:r>
      <w:r w:rsidR="00160C8A" w:rsidRPr="00A052ED">
        <w:rPr>
          <w:rFonts w:ascii="Arial" w:hAnsi="Arial" w:cs="Arial"/>
          <w:b/>
          <w:color w:val="000000" w:themeColor="text1"/>
          <w:sz w:val="28"/>
          <w:szCs w:val="28"/>
        </w:rPr>
        <w:t>Worksheet</w:t>
      </w:r>
    </w:p>
    <w:p w14:paraId="017B144D" w14:textId="77777777" w:rsidR="00EE3CC2" w:rsidRPr="00A052ED" w:rsidRDefault="00EE3CC2" w:rsidP="008755AF">
      <w:pPr>
        <w:jc w:val="center"/>
        <w:rPr>
          <w:rFonts w:ascii="Arial" w:hAnsi="Arial" w:cs="Arial"/>
          <w:b/>
          <w:color w:val="000000" w:themeColor="text1"/>
          <w:sz w:val="28"/>
          <w:szCs w:val="28"/>
        </w:rPr>
      </w:pPr>
    </w:p>
    <w:p w14:paraId="032BD469" w14:textId="068AC464" w:rsidR="008755AF" w:rsidRPr="00A052ED" w:rsidRDefault="008755AF" w:rsidP="008755AF">
      <w:pPr>
        <w:rPr>
          <w:rFonts w:ascii="Arial" w:hAnsi="Arial" w:cs="Arial"/>
          <w:color w:val="000000" w:themeColor="text1"/>
          <w:sz w:val="24"/>
          <w:szCs w:val="24"/>
        </w:rPr>
      </w:pPr>
      <w:r w:rsidRPr="00A052ED">
        <w:rPr>
          <w:rFonts w:ascii="Arial" w:hAnsi="Arial" w:cs="Arial"/>
          <w:color w:val="000000" w:themeColor="text1"/>
          <w:sz w:val="24"/>
          <w:szCs w:val="24"/>
        </w:rPr>
        <w:t xml:space="preserve">This worksheet is a component of the ECTA Center’s Preschool Inclusion Finance Toolkit: </w:t>
      </w:r>
      <w:hyperlink r:id="rId8" w:history="1">
        <w:r w:rsidR="00A052ED" w:rsidRPr="00A052ED">
          <w:rPr>
            <w:rStyle w:val="Hyperlink"/>
            <w:rFonts w:ascii="Arial" w:hAnsi="Arial" w:cs="Arial"/>
            <w:u w:val="none"/>
          </w:rPr>
          <w:t>http://ectacenter.org/~pdfs/topics/inclusion/preschool_inclusion_finance_toolkit_2018.pdf</w:t>
        </w:r>
      </w:hyperlink>
    </w:p>
    <w:p w14:paraId="65BE8492" w14:textId="582A3A3E" w:rsidR="00107FAD" w:rsidRPr="00A052ED" w:rsidRDefault="008755AF" w:rsidP="00107FAD">
      <w:pPr>
        <w:spacing w:after="0" w:line="240" w:lineRule="auto"/>
        <w:contextualSpacing/>
        <w:rPr>
          <w:rFonts w:ascii="Arial" w:hAnsi="Arial" w:cs="Arial"/>
          <w:sz w:val="24"/>
          <w:szCs w:val="24"/>
        </w:rPr>
      </w:pPr>
      <w:r w:rsidRPr="00A052ED">
        <w:rPr>
          <w:rFonts w:ascii="Arial" w:hAnsi="Arial" w:cs="Arial"/>
          <w:sz w:val="24"/>
          <w:szCs w:val="24"/>
        </w:rPr>
        <w:t>One</w:t>
      </w:r>
      <w:r w:rsidR="00107FAD" w:rsidRPr="00A052ED">
        <w:rPr>
          <w:rFonts w:ascii="Arial" w:hAnsi="Arial" w:cs="Arial"/>
          <w:sz w:val="24"/>
          <w:szCs w:val="24"/>
        </w:rPr>
        <w:t xml:space="preserve"> approach to supporting inclusive programs and classrooms is </w:t>
      </w:r>
      <w:r w:rsidR="00D73F1B" w:rsidRPr="00A052ED">
        <w:rPr>
          <w:rFonts w:ascii="Arial" w:hAnsi="Arial" w:cs="Arial"/>
          <w:sz w:val="24"/>
          <w:szCs w:val="24"/>
        </w:rPr>
        <w:t xml:space="preserve">to determine </w:t>
      </w:r>
      <w:r w:rsidR="00107FAD" w:rsidRPr="00A052ED">
        <w:rPr>
          <w:rFonts w:ascii="Arial" w:hAnsi="Arial" w:cs="Arial"/>
          <w:sz w:val="24"/>
          <w:szCs w:val="24"/>
        </w:rPr>
        <w:t xml:space="preserve">the costs of major operational components. The following tables provide a list of factors to consider </w:t>
      </w:r>
      <w:r w:rsidR="00D73F1B" w:rsidRPr="00A052ED">
        <w:rPr>
          <w:rFonts w:ascii="Arial" w:hAnsi="Arial" w:cs="Arial"/>
          <w:sz w:val="24"/>
          <w:szCs w:val="24"/>
        </w:rPr>
        <w:t>as</w:t>
      </w:r>
      <w:r w:rsidR="00107FAD" w:rsidRPr="00A052ED">
        <w:rPr>
          <w:rFonts w:ascii="Arial" w:hAnsi="Arial" w:cs="Arial"/>
          <w:sz w:val="24"/>
          <w:szCs w:val="24"/>
        </w:rPr>
        <w:t xml:space="preserve"> program</w:t>
      </w:r>
      <w:r w:rsidR="003555A9" w:rsidRPr="00A052ED">
        <w:rPr>
          <w:rFonts w:ascii="Arial" w:hAnsi="Arial" w:cs="Arial"/>
          <w:sz w:val="24"/>
          <w:szCs w:val="24"/>
        </w:rPr>
        <w:t>s</w:t>
      </w:r>
      <w:r w:rsidR="00107FAD" w:rsidRPr="00A052ED">
        <w:rPr>
          <w:rFonts w:ascii="Arial" w:hAnsi="Arial" w:cs="Arial"/>
          <w:sz w:val="24"/>
          <w:szCs w:val="24"/>
        </w:rPr>
        <w:t xml:space="preserve"> ca</w:t>
      </w:r>
      <w:r w:rsidR="003555A9" w:rsidRPr="00A052ED">
        <w:rPr>
          <w:rFonts w:ascii="Arial" w:hAnsi="Arial" w:cs="Arial"/>
          <w:sz w:val="24"/>
          <w:szCs w:val="24"/>
        </w:rPr>
        <w:t>lculate</w:t>
      </w:r>
      <w:r w:rsidR="00D73F1B" w:rsidRPr="00A052ED">
        <w:rPr>
          <w:rFonts w:ascii="Arial" w:hAnsi="Arial" w:cs="Arial"/>
          <w:sz w:val="24"/>
          <w:szCs w:val="24"/>
        </w:rPr>
        <w:t xml:space="preserve"> the major costs of an individual classroom. T</w:t>
      </w:r>
      <w:r w:rsidR="00107FAD" w:rsidRPr="00A052ED">
        <w:rPr>
          <w:rFonts w:ascii="Arial" w:hAnsi="Arial" w:cs="Arial"/>
          <w:sz w:val="24"/>
          <w:szCs w:val="24"/>
        </w:rPr>
        <w:t xml:space="preserve">he table may be modified to add indirect or other costs. </w:t>
      </w:r>
    </w:p>
    <w:p w14:paraId="58F0D4A4" w14:textId="77777777" w:rsidR="00107FAD" w:rsidRPr="00A052ED" w:rsidRDefault="00107FAD" w:rsidP="00107FAD">
      <w:pPr>
        <w:spacing w:after="0" w:line="240" w:lineRule="auto"/>
        <w:contextualSpacing/>
        <w:rPr>
          <w:rFonts w:ascii="Arial" w:hAnsi="Arial" w:cs="Arial"/>
          <w:b/>
          <w:sz w:val="28"/>
          <w:szCs w:val="28"/>
        </w:rPr>
      </w:pPr>
    </w:p>
    <w:p w14:paraId="2A1A7E3B" w14:textId="77777777" w:rsidR="00107FAD" w:rsidRPr="00A052ED" w:rsidRDefault="00107FAD" w:rsidP="00107FAD">
      <w:pPr>
        <w:spacing w:after="0" w:line="240" w:lineRule="auto"/>
        <w:contextualSpacing/>
        <w:rPr>
          <w:rFonts w:ascii="Arial" w:hAnsi="Arial" w:cs="Arial"/>
          <w:b/>
          <w:sz w:val="28"/>
          <w:szCs w:val="28"/>
        </w:rPr>
      </w:pPr>
      <w:r w:rsidRPr="00A052ED">
        <w:rPr>
          <w:rFonts w:ascii="Arial" w:hAnsi="Arial" w:cs="Arial"/>
          <w:b/>
          <w:sz w:val="28"/>
          <w:szCs w:val="28"/>
        </w:rPr>
        <w:t xml:space="preserve">All Programs Pay Equal Share </w:t>
      </w:r>
    </w:p>
    <w:p w14:paraId="5569716D" w14:textId="77777777" w:rsidR="00107FAD" w:rsidRPr="00A052ED" w:rsidRDefault="00107FAD" w:rsidP="00107FAD">
      <w:pPr>
        <w:pStyle w:val="ListParagraph"/>
        <w:numPr>
          <w:ilvl w:val="0"/>
          <w:numId w:val="7"/>
        </w:numPr>
        <w:spacing w:after="0" w:line="240" w:lineRule="auto"/>
        <w:ind w:left="360" w:hanging="360"/>
        <w:rPr>
          <w:rFonts w:ascii="Arial" w:hAnsi="Arial" w:cs="Arial"/>
          <w:b/>
          <w:sz w:val="24"/>
          <w:szCs w:val="24"/>
        </w:rPr>
      </w:pPr>
      <w:r w:rsidRPr="00A052ED">
        <w:rPr>
          <w:rFonts w:ascii="Arial" w:hAnsi="Arial" w:cs="Arial"/>
          <w:b/>
          <w:sz w:val="24"/>
          <w:szCs w:val="24"/>
        </w:rPr>
        <w:t>Program cost per child</w:t>
      </w:r>
    </w:p>
    <w:p w14:paraId="5CC7D020" w14:textId="33834CB3" w:rsidR="00D73F1B" w:rsidRPr="00A052ED" w:rsidRDefault="00107FAD" w:rsidP="00D73F1B">
      <w:pPr>
        <w:spacing w:after="0" w:line="240" w:lineRule="auto"/>
        <w:contextualSpacing/>
        <w:rPr>
          <w:rFonts w:ascii="Arial" w:hAnsi="Arial" w:cs="Arial"/>
          <w:sz w:val="24"/>
          <w:szCs w:val="24"/>
        </w:rPr>
      </w:pPr>
      <w:r w:rsidRPr="00A052ED">
        <w:rPr>
          <w:rFonts w:ascii="Arial" w:hAnsi="Arial" w:cs="Arial"/>
          <w:sz w:val="24"/>
          <w:szCs w:val="24"/>
        </w:rPr>
        <w:t>Each program enrolling children pays an equal share per child.  There are two consider</w:t>
      </w:r>
      <w:r w:rsidR="00D73F1B" w:rsidRPr="00A052ED">
        <w:rPr>
          <w:rFonts w:ascii="Arial" w:hAnsi="Arial" w:cs="Arial"/>
          <w:sz w:val="24"/>
          <w:szCs w:val="24"/>
        </w:rPr>
        <w:t>at</w:t>
      </w:r>
      <w:r w:rsidR="003555A9" w:rsidRPr="00A052ED">
        <w:rPr>
          <w:rFonts w:ascii="Arial" w:hAnsi="Arial" w:cs="Arial"/>
          <w:sz w:val="24"/>
          <w:szCs w:val="24"/>
        </w:rPr>
        <w:t>ions for a child with an IEP: (</w:t>
      </w:r>
      <w:r w:rsidR="00D73F1B" w:rsidRPr="00A052ED">
        <w:rPr>
          <w:rFonts w:ascii="Arial" w:hAnsi="Arial" w:cs="Arial"/>
          <w:sz w:val="24"/>
          <w:szCs w:val="24"/>
        </w:rPr>
        <w:t>a) w</w:t>
      </w:r>
      <w:r w:rsidRPr="00A052ED">
        <w:rPr>
          <w:rFonts w:ascii="Arial" w:hAnsi="Arial" w:cs="Arial"/>
          <w:sz w:val="24"/>
          <w:szCs w:val="24"/>
        </w:rPr>
        <w:t>hen a child with an IEP is eligible and enrolled in the program or classroom, special education would pay only excess costs of special education and related services and not the ‘cost per child’</w:t>
      </w:r>
      <w:r w:rsidR="00D73F1B" w:rsidRPr="00A052ED">
        <w:rPr>
          <w:rFonts w:ascii="Arial" w:hAnsi="Arial" w:cs="Arial"/>
          <w:sz w:val="24"/>
          <w:szCs w:val="24"/>
        </w:rPr>
        <w:t>, (b) w</w:t>
      </w:r>
      <w:r w:rsidRPr="00A052ED">
        <w:rPr>
          <w:rFonts w:ascii="Arial" w:hAnsi="Arial" w:cs="Arial"/>
          <w:sz w:val="24"/>
          <w:szCs w:val="24"/>
        </w:rPr>
        <w:t xml:space="preserve">hen a child with an IEP is not eligible for the program, e.g. family is over income, special education funds may be used to pay for the placement.  </w:t>
      </w:r>
    </w:p>
    <w:p w14:paraId="49315430" w14:textId="7D8BAC4F" w:rsidR="00107FAD" w:rsidRPr="00A052ED" w:rsidRDefault="00107FAD" w:rsidP="00D73F1B">
      <w:pPr>
        <w:spacing w:after="0" w:line="240" w:lineRule="auto"/>
        <w:rPr>
          <w:rFonts w:ascii="Arial" w:hAnsi="Arial" w:cs="Arial"/>
          <w:sz w:val="24"/>
          <w:szCs w:val="24"/>
        </w:rPr>
      </w:pPr>
      <w:r w:rsidRPr="00A052ED">
        <w:rPr>
          <w:rFonts w:ascii="Arial" w:hAnsi="Arial" w:cs="Arial"/>
          <w:sz w:val="24"/>
          <w:szCs w:val="24"/>
        </w:rPr>
        <w:t>Enter the total expenses per classroom per year.</w:t>
      </w:r>
    </w:p>
    <w:p w14:paraId="04779D5E" w14:textId="77777777" w:rsidR="00107FAD" w:rsidRPr="00A052ED" w:rsidRDefault="00107FAD" w:rsidP="00107FAD">
      <w:pPr>
        <w:pStyle w:val="ListParagraph"/>
        <w:numPr>
          <w:ilvl w:val="0"/>
          <w:numId w:val="5"/>
        </w:numPr>
        <w:spacing w:after="0" w:line="240" w:lineRule="auto"/>
        <w:rPr>
          <w:rFonts w:ascii="Arial" w:hAnsi="Arial" w:cs="Arial"/>
          <w:sz w:val="24"/>
          <w:szCs w:val="24"/>
        </w:rPr>
      </w:pPr>
      <w:r w:rsidRPr="00A052ED">
        <w:rPr>
          <w:rFonts w:ascii="Arial" w:hAnsi="Arial" w:cs="Arial"/>
          <w:sz w:val="24"/>
          <w:szCs w:val="24"/>
        </w:rPr>
        <w:t>Add/delete rows for additional annual expenses as needed.</w:t>
      </w:r>
    </w:p>
    <w:p w14:paraId="7BDCD026" w14:textId="77777777" w:rsidR="00107FAD" w:rsidRPr="00A052ED" w:rsidRDefault="00107FAD" w:rsidP="00107FAD">
      <w:pPr>
        <w:pStyle w:val="ListParagraph"/>
        <w:numPr>
          <w:ilvl w:val="0"/>
          <w:numId w:val="5"/>
        </w:numPr>
        <w:spacing w:after="0" w:line="240" w:lineRule="auto"/>
        <w:rPr>
          <w:rFonts w:ascii="Arial" w:hAnsi="Arial" w:cs="Arial"/>
          <w:sz w:val="24"/>
          <w:szCs w:val="24"/>
        </w:rPr>
      </w:pPr>
      <w:r w:rsidRPr="00A052ED">
        <w:rPr>
          <w:rFonts w:ascii="Arial" w:hAnsi="Arial" w:cs="Arial"/>
          <w:sz w:val="24"/>
          <w:szCs w:val="24"/>
        </w:rPr>
        <w:t>Divide the Total Cost above by the number of children in the classroom.</w:t>
      </w:r>
    </w:p>
    <w:p w14:paraId="5DD2D8F6" w14:textId="77777777" w:rsidR="00C73FB7" w:rsidRPr="00A052ED" w:rsidRDefault="00C73FB7" w:rsidP="00AF3F0F">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5305"/>
        <w:gridCol w:w="1710"/>
        <w:gridCol w:w="1710"/>
      </w:tblGrid>
      <w:tr w:rsidR="006D6C0A" w:rsidRPr="00A052ED" w14:paraId="6ED762EA" w14:textId="77777777" w:rsidTr="006D6C0A">
        <w:tc>
          <w:tcPr>
            <w:tcW w:w="5305" w:type="dxa"/>
            <w:shd w:val="clear" w:color="auto" w:fill="DEEAF6" w:themeFill="accent5" w:themeFillTint="33"/>
          </w:tcPr>
          <w:p w14:paraId="7CDA4E13" w14:textId="77777777" w:rsidR="006D6C0A" w:rsidRPr="00A052ED" w:rsidRDefault="006D6C0A" w:rsidP="00AF3F0F">
            <w:pPr>
              <w:contextualSpacing/>
              <w:rPr>
                <w:rFonts w:ascii="Arial" w:hAnsi="Arial" w:cs="Arial"/>
                <w:b/>
                <w:sz w:val="24"/>
                <w:szCs w:val="24"/>
              </w:rPr>
            </w:pPr>
            <w:r w:rsidRPr="00A052ED">
              <w:rPr>
                <w:rFonts w:ascii="Arial" w:hAnsi="Arial" w:cs="Arial"/>
                <w:b/>
                <w:sz w:val="24"/>
                <w:szCs w:val="24"/>
              </w:rPr>
              <w:t>Annual Expense</w:t>
            </w:r>
          </w:p>
        </w:tc>
        <w:tc>
          <w:tcPr>
            <w:tcW w:w="1710" w:type="dxa"/>
            <w:shd w:val="clear" w:color="auto" w:fill="DEEAF6" w:themeFill="accent5" w:themeFillTint="33"/>
          </w:tcPr>
          <w:p w14:paraId="5DF220A4" w14:textId="77777777" w:rsidR="006D6C0A" w:rsidRPr="00A052ED" w:rsidRDefault="006D6C0A" w:rsidP="00AF3F0F">
            <w:pPr>
              <w:contextualSpacing/>
              <w:rPr>
                <w:rFonts w:ascii="Arial" w:hAnsi="Arial" w:cs="Arial"/>
                <w:b/>
                <w:sz w:val="24"/>
                <w:szCs w:val="24"/>
              </w:rPr>
            </w:pPr>
            <w:r w:rsidRPr="00A052ED">
              <w:rPr>
                <w:rFonts w:ascii="Arial" w:hAnsi="Arial" w:cs="Arial"/>
                <w:b/>
                <w:sz w:val="24"/>
                <w:szCs w:val="24"/>
              </w:rPr>
              <w:t>Cost</w:t>
            </w:r>
          </w:p>
        </w:tc>
        <w:tc>
          <w:tcPr>
            <w:tcW w:w="1710" w:type="dxa"/>
            <w:shd w:val="clear" w:color="auto" w:fill="DEEAF6" w:themeFill="accent5" w:themeFillTint="33"/>
          </w:tcPr>
          <w:p w14:paraId="2CDB2997" w14:textId="77777777" w:rsidR="006D6C0A" w:rsidRPr="00A052ED" w:rsidRDefault="006D6C0A" w:rsidP="00AF3F0F">
            <w:pPr>
              <w:contextualSpacing/>
              <w:rPr>
                <w:rFonts w:ascii="Arial" w:hAnsi="Arial" w:cs="Arial"/>
                <w:b/>
                <w:sz w:val="24"/>
                <w:szCs w:val="24"/>
              </w:rPr>
            </w:pPr>
            <w:r w:rsidRPr="00A052ED">
              <w:rPr>
                <w:rFonts w:ascii="Arial" w:hAnsi="Arial" w:cs="Arial"/>
                <w:b/>
                <w:sz w:val="24"/>
                <w:szCs w:val="24"/>
              </w:rPr>
              <w:t>Cost Per Child</w:t>
            </w:r>
          </w:p>
        </w:tc>
      </w:tr>
      <w:tr w:rsidR="006D6C0A" w:rsidRPr="00A052ED" w14:paraId="5034A3C6" w14:textId="77777777" w:rsidTr="006D6C0A">
        <w:tc>
          <w:tcPr>
            <w:tcW w:w="5305" w:type="dxa"/>
          </w:tcPr>
          <w:p w14:paraId="57FA9BC6"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Teacher</w:t>
            </w:r>
          </w:p>
        </w:tc>
        <w:tc>
          <w:tcPr>
            <w:tcW w:w="1710" w:type="dxa"/>
          </w:tcPr>
          <w:p w14:paraId="4436E301" w14:textId="77777777" w:rsidR="006D6C0A" w:rsidRPr="00A052ED" w:rsidRDefault="006D6C0A" w:rsidP="00AF3F0F">
            <w:pPr>
              <w:contextualSpacing/>
              <w:rPr>
                <w:rFonts w:ascii="Arial" w:hAnsi="Arial" w:cs="Arial"/>
                <w:sz w:val="24"/>
                <w:szCs w:val="24"/>
              </w:rPr>
            </w:pPr>
          </w:p>
        </w:tc>
        <w:tc>
          <w:tcPr>
            <w:tcW w:w="1710" w:type="dxa"/>
            <w:vMerge w:val="restart"/>
          </w:tcPr>
          <w:p w14:paraId="08AF82AC" w14:textId="77777777" w:rsidR="006D6C0A" w:rsidRPr="00A052ED" w:rsidRDefault="006D6C0A" w:rsidP="00AF3F0F">
            <w:pPr>
              <w:contextualSpacing/>
              <w:rPr>
                <w:rFonts w:ascii="Arial" w:hAnsi="Arial" w:cs="Arial"/>
                <w:sz w:val="24"/>
                <w:szCs w:val="24"/>
              </w:rPr>
            </w:pPr>
          </w:p>
        </w:tc>
      </w:tr>
      <w:tr w:rsidR="006D6C0A" w:rsidRPr="00A052ED" w14:paraId="41CD7CD5" w14:textId="77777777" w:rsidTr="006D6C0A">
        <w:tc>
          <w:tcPr>
            <w:tcW w:w="5305" w:type="dxa"/>
          </w:tcPr>
          <w:p w14:paraId="0E7BD1FA"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Assistant</w:t>
            </w:r>
          </w:p>
        </w:tc>
        <w:tc>
          <w:tcPr>
            <w:tcW w:w="1710" w:type="dxa"/>
          </w:tcPr>
          <w:p w14:paraId="3F331EA4" w14:textId="77777777" w:rsidR="006D6C0A" w:rsidRPr="00A052ED" w:rsidRDefault="006D6C0A" w:rsidP="00AF3F0F">
            <w:pPr>
              <w:contextualSpacing/>
              <w:rPr>
                <w:rFonts w:ascii="Arial" w:hAnsi="Arial" w:cs="Arial"/>
                <w:sz w:val="24"/>
                <w:szCs w:val="24"/>
              </w:rPr>
            </w:pPr>
          </w:p>
        </w:tc>
        <w:tc>
          <w:tcPr>
            <w:tcW w:w="1710" w:type="dxa"/>
            <w:vMerge/>
          </w:tcPr>
          <w:p w14:paraId="272B439C" w14:textId="77777777" w:rsidR="006D6C0A" w:rsidRPr="00A052ED" w:rsidRDefault="006D6C0A" w:rsidP="00AF3F0F">
            <w:pPr>
              <w:contextualSpacing/>
              <w:rPr>
                <w:rFonts w:ascii="Arial" w:hAnsi="Arial" w:cs="Arial"/>
                <w:sz w:val="24"/>
                <w:szCs w:val="24"/>
              </w:rPr>
            </w:pPr>
          </w:p>
        </w:tc>
      </w:tr>
      <w:tr w:rsidR="006D6C0A" w:rsidRPr="00A052ED" w14:paraId="232BB4CE" w14:textId="77777777" w:rsidTr="006D6C0A">
        <w:tc>
          <w:tcPr>
            <w:tcW w:w="5305" w:type="dxa"/>
          </w:tcPr>
          <w:p w14:paraId="033AC3F6"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Materials</w:t>
            </w:r>
          </w:p>
        </w:tc>
        <w:tc>
          <w:tcPr>
            <w:tcW w:w="1710" w:type="dxa"/>
          </w:tcPr>
          <w:p w14:paraId="007C59E9" w14:textId="77777777" w:rsidR="006D6C0A" w:rsidRPr="00A052ED" w:rsidRDefault="006D6C0A" w:rsidP="00AF3F0F">
            <w:pPr>
              <w:contextualSpacing/>
              <w:rPr>
                <w:rFonts w:ascii="Arial" w:hAnsi="Arial" w:cs="Arial"/>
                <w:sz w:val="24"/>
                <w:szCs w:val="24"/>
              </w:rPr>
            </w:pPr>
          </w:p>
        </w:tc>
        <w:tc>
          <w:tcPr>
            <w:tcW w:w="1710" w:type="dxa"/>
            <w:vMerge/>
          </w:tcPr>
          <w:p w14:paraId="3D91F333" w14:textId="77777777" w:rsidR="006D6C0A" w:rsidRPr="00A052ED" w:rsidRDefault="006D6C0A" w:rsidP="00AF3F0F">
            <w:pPr>
              <w:contextualSpacing/>
              <w:rPr>
                <w:rFonts w:ascii="Arial" w:hAnsi="Arial" w:cs="Arial"/>
                <w:sz w:val="24"/>
                <w:szCs w:val="24"/>
              </w:rPr>
            </w:pPr>
          </w:p>
        </w:tc>
      </w:tr>
      <w:tr w:rsidR="006D6C0A" w:rsidRPr="00A052ED" w14:paraId="03BB0A60" w14:textId="77777777" w:rsidTr="006D6C0A">
        <w:tc>
          <w:tcPr>
            <w:tcW w:w="5305" w:type="dxa"/>
          </w:tcPr>
          <w:p w14:paraId="5EC3FBEE" w14:textId="36E7F793" w:rsidR="006D6C0A" w:rsidRPr="00A052ED" w:rsidRDefault="006D6C0A" w:rsidP="00AF3F0F">
            <w:pPr>
              <w:contextualSpacing/>
              <w:rPr>
                <w:rFonts w:ascii="Arial" w:hAnsi="Arial" w:cs="Arial"/>
                <w:sz w:val="24"/>
                <w:szCs w:val="24"/>
              </w:rPr>
            </w:pPr>
            <w:r w:rsidRPr="00A052ED">
              <w:rPr>
                <w:rFonts w:ascii="Arial" w:hAnsi="Arial" w:cs="Arial"/>
                <w:sz w:val="24"/>
                <w:szCs w:val="24"/>
              </w:rPr>
              <w:t xml:space="preserve">Additional annual operating cost </w:t>
            </w:r>
            <w:r w:rsidR="00BD0AD5" w:rsidRPr="00A052ED">
              <w:rPr>
                <w:rFonts w:ascii="Arial" w:hAnsi="Arial" w:cs="Arial"/>
                <w:sz w:val="20"/>
                <w:szCs w:val="24"/>
              </w:rPr>
              <w:t>(specify)</w:t>
            </w:r>
          </w:p>
        </w:tc>
        <w:tc>
          <w:tcPr>
            <w:tcW w:w="1710" w:type="dxa"/>
          </w:tcPr>
          <w:p w14:paraId="1FA4C30A" w14:textId="77777777" w:rsidR="006D6C0A" w:rsidRPr="00A052ED" w:rsidRDefault="006D6C0A" w:rsidP="00AF3F0F">
            <w:pPr>
              <w:contextualSpacing/>
              <w:rPr>
                <w:rFonts w:ascii="Arial" w:hAnsi="Arial" w:cs="Arial"/>
                <w:sz w:val="24"/>
                <w:szCs w:val="24"/>
              </w:rPr>
            </w:pPr>
          </w:p>
        </w:tc>
        <w:tc>
          <w:tcPr>
            <w:tcW w:w="1710" w:type="dxa"/>
            <w:vMerge/>
          </w:tcPr>
          <w:p w14:paraId="0EDB077D" w14:textId="77777777" w:rsidR="006D6C0A" w:rsidRPr="00A052ED" w:rsidRDefault="006D6C0A" w:rsidP="00AF3F0F">
            <w:pPr>
              <w:contextualSpacing/>
              <w:rPr>
                <w:rFonts w:ascii="Arial" w:hAnsi="Arial" w:cs="Arial"/>
                <w:sz w:val="24"/>
                <w:szCs w:val="24"/>
              </w:rPr>
            </w:pPr>
          </w:p>
        </w:tc>
      </w:tr>
      <w:tr w:rsidR="006D6C0A" w:rsidRPr="00A052ED" w14:paraId="0E9DBB34" w14:textId="77777777" w:rsidTr="006D6C0A">
        <w:tc>
          <w:tcPr>
            <w:tcW w:w="5305" w:type="dxa"/>
          </w:tcPr>
          <w:p w14:paraId="3989AEB0" w14:textId="77777777" w:rsidR="006D6C0A" w:rsidRPr="00A052ED" w:rsidRDefault="006D6C0A" w:rsidP="00AF3F0F">
            <w:pPr>
              <w:contextualSpacing/>
              <w:rPr>
                <w:rFonts w:ascii="Arial" w:hAnsi="Arial" w:cs="Arial"/>
                <w:sz w:val="24"/>
                <w:szCs w:val="24"/>
              </w:rPr>
            </w:pPr>
          </w:p>
        </w:tc>
        <w:tc>
          <w:tcPr>
            <w:tcW w:w="1710" w:type="dxa"/>
          </w:tcPr>
          <w:p w14:paraId="71FF570C" w14:textId="77777777" w:rsidR="006D6C0A" w:rsidRPr="00A052ED" w:rsidRDefault="006D6C0A" w:rsidP="00AF3F0F">
            <w:pPr>
              <w:contextualSpacing/>
              <w:rPr>
                <w:rFonts w:ascii="Arial" w:hAnsi="Arial" w:cs="Arial"/>
                <w:sz w:val="24"/>
                <w:szCs w:val="24"/>
              </w:rPr>
            </w:pPr>
          </w:p>
        </w:tc>
        <w:tc>
          <w:tcPr>
            <w:tcW w:w="1710" w:type="dxa"/>
            <w:vMerge/>
          </w:tcPr>
          <w:p w14:paraId="6BBB61A4" w14:textId="77777777" w:rsidR="006D6C0A" w:rsidRPr="00A052ED" w:rsidRDefault="006D6C0A" w:rsidP="00AF3F0F">
            <w:pPr>
              <w:contextualSpacing/>
              <w:rPr>
                <w:rFonts w:ascii="Arial" w:hAnsi="Arial" w:cs="Arial"/>
                <w:sz w:val="24"/>
                <w:szCs w:val="24"/>
              </w:rPr>
            </w:pPr>
          </w:p>
        </w:tc>
      </w:tr>
      <w:tr w:rsidR="006D6C0A" w:rsidRPr="00A052ED" w14:paraId="59863FFC" w14:textId="77777777" w:rsidTr="006D6C0A">
        <w:tc>
          <w:tcPr>
            <w:tcW w:w="5305" w:type="dxa"/>
          </w:tcPr>
          <w:p w14:paraId="54237FA6"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If Applicable:</w:t>
            </w:r>
          </w:p>
        </w:tc>
        <w:tc>
          <w:tcPr>
            <w:tcW w:w="1710" w:type="dxa"/>
          </w:tcPr>
          <w:p w14:paraId="70E4E143" w14:textId="77777777" w:rsidR="006D6C0A" w:rsidRPr="00A052ED" w:rsidRDefault="006D6C0A" w:rsidP="00AF3F0F">
            <w:pPr>
              <w:contextualSpacing/>
              <w:rPr>
                <w:rFonts w:ascii="Arial" w:hAnsi="Arial" w:cs="Arial"/>
                <w:sz w:val="24"/>
                <w:szCs w:val="24"/>
              </w:rPr>
            </w:pPr>
          </w:p>
        </w:tc>
        <w:tc>
          <w:tcPr>
            <w:tcW w:w="1710" w:type="dxa"/>
            <w:vMerge/>
          </w:tcPr>
          <w:p w14:paraId="17A2BF01" w14:textId="77777777" w:rsidR="006D6C0A" w:rsidRPr="00A052ED" w:rsidRDefault="006D6C0A" w:rsidP="00AF3F0F">
            <w:pPr>
              <w:contextualSpacing/>
              <w:rPr>
                <w:rFonts w:ascii="Arial" w:hAnsi="Arial" w:cs="Arial"/>
                <w:sz w:val="24"/>
                <w:szCs w:val="24"/>
              </w:rPr>
            </w:pPr>
          </w:p>
        </w:tc>
      </w:tr>
      <w:tr w:rsidR="006D6C0A" w:rsidRPr="00A052ED" w14:paraId="7E29D0B8" w14:textId="77777777" w:rsidTr="006D6C0A">
        <w:tc>
          <w:tcPr>
            <w:tcW w:w="5305" w:type="dxa"/>
          </w:tcPr>
          <w:p w14:paraId="0E519059"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Professional Development</w:t>
            </w:r>
          </w:p>
        </w:tc>
        <w:tc>
          <w:tcPr>
            <w:tcW w:w="1710" w:type="dxa"/>
          </w:tcPr>
          <w:p w14:paraId="6A1B6C17" w14:textId="77777777" w:rsidR="006D6C0A" w:rsidRPr="00A052ED" w:rsidRDefault="006D6C0A" w:rsidP="00AF3F0F">
            <w:pPr>
              <w:contextualSpacing/>
              <w:rPr>
                <w:rFonts w:ascii="Arial" w:hAnsi="Arial" w:cs="Arial"/>
                <w:sz w:val="24"/>
                <w:szCs w:val="24"/>
              </w:rPr>
            </w:pPr>
          </w:p>
        </w:tc>
        <w:tc>
          <w:tcPr>
            <w:tcW w:w="1710" w:type="dxa"/>
            <w:vMerge/>
          </w:tcPr>
          <w:p w14:paraId="390E8C51" w14:textId="77777777" w:rsidR="006D6C0A" w:rsidRPr="00A052ED" w:rsidRDefault="006D6C0A" w:rsidP="00AF3F0F">
            <w:pPr>
              <w:contextualSpacing/>
              <w:rPr>
                <w:rFonts w:ascii="Arial" w:hAnsi="Arial" w:cs="Arial"/>
                <w:sz w:val="24"/>
                <w:szCs w:val="24"/>
              </w:rPr>
            </w:pPr>
          </w:p>
        </w:tc>
      </w:tr>
      <w:tr w:rsidR="006D6C0A" w:rsidRPr="00A052ED" w14:paraId="2DC92326" w14:textId="77777777" w:rsidTr="006D6C0A">
        <w:tc>
          <w:tcPr>
            <w:tcW w:w="5305" w:type="dxa"/>
          </w:tcPr>
          <w:p w14:paraId="2539261F"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 xml:space="preserve">Transportation </w:t>
            </w:r>
          </w:p>
        </w:tc>
        <w:tc>
          <w:tcPr>
            <w:tcW w:w="1710" w:type="dxa"/>
          </w:tcPr>
          <w:p w14:paraId="1C782FBB" w14:textId="77777777" w:rsidR="006D6C0A" w:rsidRPr="00A052ED" w:rsidRDefault="006D6C0A" w:rsidP="00AF3F0F">
            <w:pPr>
              <w:contextualSpacing/>
              <w:rPr>
                <w:rFonts w:ascii="Arial" w:hAnsi="Arial" w:cs="Arial"/>
                <w:sz w:val="24"/>
                <w:szCs w:val="24"/>
              </w:rPr>
            </w:pPr>
          </w:p>
        </w:tc>
        <w:tc>
          <w:tcPr>
            <w:tcW w:w="1710" w:type="dxa"/>
            <w:vMerge/>
          </w:tcPr>
          <w:p w14:paraId="49CBE2D0" w14:textId="77777777" w:rsidR="006D6C0A" w:rsidRPr="00A052ED" w:rsidRDefault="006D6C0A" w:rsidP="00AF3F0F">
            <w:pPr>
              <w:contextualSpacing/>
              <w:rPr>
                <w:rFonts w:ascii="Arial" w:hAnsi="Arial" w:cs="Arial"/>
                <w:sz w:val="24"/>
                <w:szCs w:val="24"/>
              </w:rPr>
            </w:pPr>
          </w:p>
        </w:tc>
      </w:tr>
      <w:tr w:rsidR="006D6C0A" w:rsidRPr="00A052ED" w14:paraId="00F3733E" w14:textId="77777777" w:rsidTr="006D6C0A">
        <w:tc>
          <w:tcPr>
            <w:tcW w:w="5305" w:type="dxa"/>
          </w:tcPr>
          <w:p w14:paraId="18563DA0" w14:textId="77777777" w:rsidR="006D6C0A" w:rsidRPr="00A052ED" w:rsidRDefault="006D6C0A" w:rsidP="00AF3F0F">
            <w:pPr>
              <w:contextualSpacing/>
              <w:rPr>
                <w:rFonts w:ascii="Arial" w:hAnsi="Arial" w:cs="Arial"/>
                <w:sz w:val="24"/>
                <w:szCs w:val="24"/>
              </w:rPr>
            </w:pPr>
          </w:p>
        </w:tc>
        <w:tc>
          <w:tcPr>
            <w:tcW w:w="1710" w:type="dxa"/>
          </w:tcPr>
          <w:p w14:paraId="3F86EE47" w14:textId="77777777" w:rsidR="006D6C0A" w:rsidRPr="00A052ED" w:rsidRDefault="006D6C0A" w:rsidP="00AF3F0F">
            <w:pPr>
              <w:contextualSpacing/>
              <w:rPr>
                <w:rFonts w:ascii="Arial" w:hAnsi="Arial" w:cs="Arial"/>
                <w:sz w:val="24"/>
                <w:szCs w:val="24"/>
              </w:rPr>
            </w:pPr>
          </w:p>
        </w:tc>
        <w:tc>
          <w:tcPr>
            <w:tcW w:w="1710" w:type="dxa"/>
            <w:vMerge/>
          </w:tcPr>
          <w:p w14:paraId="366FFAC0" w14:textId="77777777" w:rsidR="006D6C0A" w:rsidRPr="00A052ED" w:rsidRDefault="006D6C0A" w:rsidP="00AF3F0F">
            <w:pPr>
              <w:contextualSpacing/>
              <w:rPr>
                <w:rFonts w:ascii="Arial" w:hAnsi="Arial" w:cs="Arial"/>
                <w:sz w:val="24"/>
                <w:szCs w:val="24"/>
              </w:rPr>
            </w:pPr>
          </w:p>
        </w:tc>
      </w:tr>
      <w:tr w:rsidR="006D6C0A" w:rsidRPr="00A052ED" w14:paraId="69CCAFE4" w14:textId="77777777" w:rsidTr="0083687D">
        <w:tc>
          <w:tcPr>
            <w:tcW w:w="5305" w:type="dxa"/>
            <w:shd w:val="clear" w:color="auto" w:fill="E2EFD9" w:themeFill="accent6" w:themeFillTint="33"/>
          </w:tcPr>
          <w:p w14:paraId="1698BCAF" w14:textId="77777777" w:rsidR="006D6C0A" w:rsidRPr="00A052ED" w:rsidRDefault="006D6C0A" w:rsidP="00AF3F0F">
            <w:pPr>
              <w:contextualSpacing/>
              <w:rPr>
                <w:rFonts w:ascii="Arial" w:hAnsi="Arial" w:cs="Arial"/>
                <w:b/>
                <w:sz w:val="24"/>
                <w:szCs w:val="24"/>
              </w:rPr>
            </w:pPr>
            <w:r w:rsidRPr="00A052ED">
              <w:rPr>
                <w:rFonts w:ascii="Arial" w:hAnsi="Arial" w:cs="Arial"/>
                <w:b/>
                <w:sz w:val="24"/>
                <w:szCs w:val="24"/>
              </w:rPr>
              <w:t>Total Cost per Year</w:t>
            </w:r>
          </w:p>
        </w:tc>
        <w:tc>
          <w:tcPr>
            <w:tcW w:w="1710" w:type="dxa"/>
            <w:shd w:val="clear" w:color="auto" w:fill="E2EFD9" w:themeFill="accent6" w:themeFillTint="33"/>
          </w:tcPr>
          <w:p w14:paraId="7C8B5106" w14:textId="77777777" w:rsidR="006D6C0A" w:rsidRPr="00A052ED" w:rsidRDefault="006D6C0A" w:rsidP="00AF3F0F">
            <w:pPr>
              <w:contextualSpacing/>
              <w:rPr>
                <w:rFonts w:ascii="Arial" w:hAnsi="Arial" w:cs="Arial"/>
                <w:sz w:val="24"/>
                <w:szCs w:val="24"/>
              </w:rPr>
            </w:pPr>
          </w:p>
        </w:tc>
        <w:tc>
          <w:tcPr>
            <w:tcW w:w="1710" w:type="dxa"/>
            <w:vMerge w:val="restart"/>
            <w:shd w:val="clear" w:color="auto" w:fill="C5E0B3" w:themeFill="accent6" w:themeFillTint="66"/>
          </w:tcPr>
          <w:p w14:paraId="07B05B84" w14:textId="77777777" w:rsidR="006D6C0A" w:rsidRPr="00A052ED" w:rsidRDefault="006D6C0A" w:rsidP="00AF3F0F">
            <w:pPr>
              <w:contextualSpacing/>
              <w:rPr>
                <w:rFonts w:ascii="Arial" w:hAnsi="Arial" w:cs="Arial"/>
                <w:b/>
                <w:sz w:val="24"/>
                <w:szCs w:val="24"/>
              </w:rPr>
            </w:pPr>
            <w:r w:rsidRPr="00A052ED">
              <w:rPr>
                <w:rFonts w:ascii="Arial" w:hAnsi="Arial" w:cs="Arial"/>
                <w:b/>
                <w:sz w:val="24"/>
                <w:szCs w:val="24"/>
              </w:rPr>
              <w:t>Cost per child</w:t>
            </w:r>
          </w:p>
          <w:p w14:paraId="13B38A48"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w:t>
            </w:r>
          </w:p>
        </w:tc>
      </w:tr>
      <w:tr w:rsidR="006D6C0A" w:rsidRPr="00A052ED" w14:paraId="3A18E5EA" w14:textId="77777777" w:rsidTr="0083687D">
        <w:tc>
          <w:tcPr>
            <w:tcW w:w="7015" w:type="dxa"/>
            <w:gridSpan w:val="2"/>
            <w:shd w:val="clear" w:color="auto" w:fill="C5E0B3" w:themeFill="accent6" w:themeFillTint="66"/>
          </w:tcPr>
          <w:p w14:paraId="6C849F75" w14:textId="77777777" w:rsidR="006D6C0A" w:rsidRPr="00A052ED" w:rsidRDefault="006D6C0A" w:rsidP="00AF3F0F">
            <w:pPr>
              <w:contextualSpacing/>
              <w:rPr>
                <w:rFonts w:ascii="Arial" w:hAnsi="Arial" w:cs="Arial"/>
                <w:sz w:val="24"/>
                <w:szCs w:val="24"/>
              </w:rPr>
            </w:pPr>
            <w:r w:rsidRPr="00A052ED">
              <w:rPr>
                <w:rFonts w:ascii="Arial" w:hAnsi="Arial" w:cs="Arial"/>
                <w:sz w:val="24"/>
                <w:szCs w:val="24"/>
              </w:rPr>
              <w:t xml:space="preserve">Divide the total cost by the number of children in the classroom =                    </w:t>
            </w:r>
          </w:p>
        </w:tc>
        <w:tc>
          <w:tcPr>
            <w:tcW w:w="1710" w:type="dxa"/>
            <w:vMerge/>
            <w:shd w:val="clear" w:color="auto" w:fill="C5E0B3" w:themeFill="accent6" w:themeFillTint="66"/>
          </w:tcPr>
          <w:p w14:paraId="36E63F58" w14:textId="77777777" w:rsidR="006D6C0A" w:rsidRPr="00A052ED" w:rsidRDefault="006D6C0A" w:rsidP="00AF3F0F">
            <w:pPr>
              <w:contextualSpacing/>
              <w:rPr>
                <w:rFonts w:ascii="Arial" w:hAnsi="Arial" w:cs="Arial"/>
                <w:sz w:val="24"/>
                <w:szCs w:val="24"/>
              </w:rPr>
            </w:pPr>
          </w:p>
        </w:tc>
      </w:tr>
    </w:tbl>
    <w:p w14:paraId="388A9EE4" w14:textId="11EA8B1D" w:rsidR="00385F93" w:rsidRDefault="00385F93" w:rsidP="00AF3F0F">
      <w:pPr>
        <w:spacing w:after="0" w:line="240" w:lineRule="auto"/>
        <w:contextualSpacing/>
        <w:rPr>
          <w:rFonts w:ascii="Arial" w:hAnsi="Arial" w:cs="Arial"/>
          <w:sz w:val="28"/>
          <w:szCs w:val="28"/>
        </w:rPr>
      </w:pPr>
    </w:p>
    <w:p w14:paraId="6DE7A0D0" w14:textId="77777777" w:rsidR="00385F93" w:rsidRDefault="00385F93">
      <w:pPr>
        <w:rPr>
          <w:rFonts w:ascii="Arial" w:hAnsi="Arial" w:cs="Arial"/>
          <w:sz w:val="28"/>
          <w:szCs w:val="28"/>
        </w:rPr>
      </w:pPr>
      <w:r>
        <w:rPr>
          <w:rFonts w:ascii="Arial" w:hAnsi="Arial" w:cs="Arial"/>
          <w:sz w:val="28"/>
          <w:szCs w:val="28"/>
        </w:rPr>
        <w:br w:type="page"/>
      </w:r>
    </w:p>
    <w:p w14:paraId="725E4075" w14:textId="77777777" w:rsidR="00BD0AD5" w:rsidRPr="00A052ED" w:rsidRDefault="00BD0AD5" w:rsidP="00FC63F7">
      <w:pPr>
        <w:pStyle w:val="ListParagraph"/>
        <w:numPr>
          <w:ilvl w:val="0"/>
          <w:numId w:val="7"/>
        </w:numPr>
        <w:spacing w:after="0" w:line="240" w:lineRule="auto"/>
        <w:ind w:left="360" w:hanging="360"/>
        <w:rPr>
          <w:rFonts w:ascii="Arial" w:hAnsi="Arial" w:cs="Arial"/>
          <w:b/>
          <w:sz w:val="24"/>
          <w:szCs w:val="24"/>
        </w:rPr>
      </w:pPr>
      <w:r w:rsidRPr="00A052ED">
        <w:rPr>
          <w:rFonts w:ascii="Arial" w:hAnsi="Arial" w:cs="Arial"/>
          <w:b/>
          <w:sz w:val="24"/>
          <w:szCs w:val="24"/>
        </w:rPr>
        <w:lastRenderedPageBreak/>
        <w:t>Participating Programs – number of children funded</w:t>
      </w:r>
    </w:p>
    <w:p w14:paraId="24DBC0FE" w14:textId="77777777" w:rsidR="00D32E5F" w:rsidRPr="00A052ED" w:rsidRDefault="00BD0AD5" w:rsidP="00AF3F0F">
      <w:pPr>
        <w:spacing w:after="0" w:line="240" w:lineRule="auto"/>
        <w:contextualSpacing/>
        <w:rPr>
          <w:rFonts w:ascii="Arial" w:hAnsi="Arial" w:cs="Arial"/>
          <w:sz w:val="24"/>
          <w:szCs w:val="24"/>
        </w:rPr>
      </w:pPr>
      <w:r w:rsidRPr="00A052ED">
        <w:rPr>
          <w:rFonts w:ascii="Arial" w:hAnsi="Arial" w:cs="Arial"/>
          <w:sz w:val="24"/>
          <w:szCs w:val="24"/>
        </w:rPr>
        <w:t xml:space="preserve">Once cost per child has been determined, this form may be used to determine how many children are being funded by each participating program. </w:t>
      </w:r>
      <w:r w:rsidR="00D32E5F" w:rsidRPr="00A052ED">
        <w:rPr>
          <w:rFonts w:ascii="Arial" w:hAnsi="Arial" w:cs="Arial"/>
          <w:sz w:val="24"/>
          <w:szCs w:val="24"/>
        </w:rPr>
        <w:t xml:space="preserve"> </w:t>
      </w:r>
    </w:p>
    <w:p w14:paraId="7349293F" w14:textId="4A8DEACA" w:rsidR="00485855" w:rsidRPr="00A052ED" w:rsidRDefault="00D32E5F" w:rsidP="00AF3F0F">
      <w:pPr>
        <w:pStyle w:val="ListParagraph"/>
        <w:numPr>
          <w:ilvl w:val="0"/>
          <w:numId w:val="6"/>
        </w:numPr>
        <w:spacing w:after="0" w:line="240" w:lineRule="auto"/>
        <w:rPr>
          <w:rFonts w:ascii="Arial" w:hAnsi="Arial" w:cs="Arial"/>
          <w:sz w:val="24"/>
          <w:szCs w:val="24"/>
        </w:rPr>
      </w:pPr>
      <w:r w:rsidRPr="00A052ED">
        <w:rPr>
          <w:rFonts w:ascii="Arial" w:hAnsi="Arial" w:cs="Arial"/>
          <w:sz w:val="24"/>
          <w:szCs w:val="24"/>
        </w:rPr>
        <w:t>Enter each program name, number of children funded multiplied by the cost per child to determine the total cost per program.</w:t>
      </w:r>
      <w:r w:rsidR="0083687D" w:rsidRPr="00A052ED">
        <w:rPr>
          <w:rFonts w:ascii="Arial" w:hAnsi="Arial" w:cs="Arial"/>
          <w:sz w:val="24"/>
          <w:szCs w:val="24"/>
        </w:rPr>
        <w:t xml:space="preserve"> (The cost per child is the same for all children</w:t>
      </w:r>
      <w:r w:rsidR="00122D6C" w:rsidRPr="00A052ED">
        <w:rPr>
          <w:rFonts w:ascii="Arial" w:hAnsi="Arial" w:cs="Arial"/>
          <w:sz w:val="24"/>
          <w:szCs w:val="24"/>
        </w:rPr>
        <w:t>.</w:t>
      </w:r>
      <w:r w:rsidR="0083687D" w:rsidRPr="00A052ED">
        <w:rPr>
          <w:rFonts w:ascii="Arial" w:hAnsi="Arial" w:cs="Arial"/>
          <w:sz w:val="24"/>
          <w:szCs w:val="24"/>
        </w:rPr>
        <w:t>)</w:t>
      </w:r>
    </w:p>
    <w:p w14:paraId="4175347B" w14:textId="77777777" w:rsidR="00122D6C" w:rsidRPr="00A052ED" w:rsidRDefault="00122D6C" w:rsidP="00122D6C">
      <w:pPr>
        <w:pStyle w:val="ListParagraph"/>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4340"/>
        <w:gridCol w:w="1325"/>
        <w:gridCol w:w="1620"/>
        <w:gridCol w:w="1440"/>
      </w:tblGrid>
      <w:tr w:rsidR="00D32E5F" w:rsidRPr="00A052ED" w14:paraId="5A653C60" w14:textId="77777777" w:rsidTr="0083687D">
        <w:trPr>
          <w:trHeight w:val="255"/>
        </w:trPr>
        <w:tc>
          <w:tcPr>
            <w:tcW w:w="4340" w:type="dxa"/>
            <w:shd w:val="clear" w:color="auto" w:fill="DEEAF6" w:themeFill="accent5" w:themeFillTint="33"/>
          </w:tcPr>
          <w:p w14:paraId="58C04A40" w14:textId="77777777" w:rsidR="00D32E5F" w:rsidRPr="00A052ED" w:rsidRDefault="00D32E5F" w:rsidP="00AF3F0F">
            <w:pPr>
              <w:contextualSpacing/>
              <w:rPr>
                <w:rFonts w:ascii="Arial" w:hAnsi="Arial" w:cs="Arial"/>
                <w:b/>
                <w:sz w:val="24"/>
                <w:szCs w:val="24"/>
              </w:rPr>
            </w:pPr>
            <w:r w:rsidRPr="00A052ED">
              <w:rPr>
                <w:rFonts w:ascii="Arial" w:hAnsi="Arial" w:cs="Arial"/>
                <w:b/>
                <w:sz w:val="24"/>
                <w:szCs w:val="24"/>
              </w:rPr>
              <w:t>Program Name</w:t>
            </w:r>
          </w:p>
        </w:tc>
        <w:tc>
          <w:tcPr>
            <w:tcW w:w="1325" w:type="dxa"/>
            <w:shd w:val="clear" w:color="auto" w:fill="DEEAF6" w:themeFill="accent5" w:themeFillTint="33"/>
          </w:tcPr>
          <w:p w14:paraId="63ED5689" w14:textId="77777777" w:rsidR="00D32E5F" w:rsidRPr="00A052ED" w:rsidRDefault="00D32E5F" w:rsidP="00AF3F0F">
            <w:pPr>
              <w:contextualSpacing/>
              <w:rPr>
                <w:rFonts w:ascii="Arial" w:hAnsi="Arial" w:cs="Arial"/>
                <w:b/>
                <w:sz w:val="24"/>
                <w:szCs w:val="24"/>
              </w:rPr>
            </w:pPr>
            <w:r w:rsidRPr="00A052ED">
              <w:rPr>
                <w:rFonts w:ascii="Arial" w:hAnsi="Arial" w:cs="Arial"/>
                <w:b/>
                <w:sz w:val="24"/>
                <w:szCs w:val="24"/>
              </w:rPr>
              <w:t># Children</w:t>
            </w:r>
          </w:p>
        </w:tc>
        <w:tc>
          <w:tcPr>
            <w:tcW w:w="1620" w:type="dxa"/>
            <w:shd w:val="clear" w:color="auto" w:fill="C5E0B3" w:themeFill="accent6" w:themeFillTint="66"/>
          </w:tcPr>
          <w:p w14:paraId="231DA515" w14:textId="77777777" w:rsidR="00D32E5F" w:rsidRPr="00A052ED" w:rsidRDefault="00D32E5F" w:rsidP="00AF3F0F">
            <w:pPr>
              <w:contextualSpacing/>
              <w:rPr>
                <w:rFonts w:ascii="Arial" w:hAnsi="Arial" w:cs="Arial"/>
                <w:b/>
                <w:sz w:val="24"/>
                <w:szCs w:val="24"/>
              </w:rPr>
            </w:pPr>
            <w:r w:rsidRPr="00A052ED">
              <w:rPr>
                <w:rFonts w:ascii="Arial" w:hAnsi="Arial" w:cs="Arial"/>
                <w:b/>
                <w:sz w:val="24"/>
                <w:szCs w:val="24"/>
              </w:rPr>
              <w:t>Cost per child</w:t>
            </w:r>
          </w:p>
        </w:tc>
        <w:tc>
          <w:tcPr>
            <w:tcW w:w="1440" w:type="dxa"/>
            <w:shd w:val="clear" w:color="auto" w:fill="E2EFD9" w:themeFill="accent6" w:themeFillTint="33"/>
          </w:tcPr>
          <w:p w14:paraId="4352CBE7" w14:textId="77777777" w:rsidR="00D32E5F" w:rsidRPr="00A052ED" w:rsidRDefault="00D32E5F" w:rsidP="00AF3F0F">
            <w:pPr>
              <w:contextualSpacing/>
              <w:rPr>
                <w:rFonts w:ascii="Arial" w:hAnsi="Arial" w:cs="Arial"/>
                <w:b/>
                <w:sz w:val="24"/>
                <w:szCs w:val="24"/>
              </w:rPr>
            </w:pPr>
            <w:r w:rsidRPr="00A052ED">
              <w:rPr>
                <w:rFonts w:ascii="Arial" w:hAnsi="Arial" w:cs="Arial"/>
                <w:b/>
                <w:sz w:val="24"/>
                <w:szCs w:val="24"/>
              </w:rPr>
              <w:t>Total Cost</w:t>
            </w:r>
          </w:p>
        </w:tc>
      </w:tr>
      <w:tr w:rsidR="00D32E5F" w:rsidRPr="00A052ED" w14:paraId="111A9877" w14:textId="77777777" w:rsidTr="0083687D">
        <w:trPr>
          <w:trHeight w:val="255"/>
        </w:trPr>
        <w:tc>
          <w:tcPr>
            <w:tcW w:w="4340" w:type="dxa"/>
          </w:tcPr>
          <w:p w14:paraId="78CA1872" w14:textId="77777777" w:rsidR="00D32E5F" w:rsidRPr="00A052ED" w:rsidRDefault="00D32E5F" w:rsidP="00AF3F0F">
            <w:pPr>
              <w:contextualSpacing/>
              <w:rPr>
                <w:rFonts w:ascii="Arial" w:hAnsi="Arial" w:cs="Arial"/>
                <w:sz w:val="24"/>
                <w:szCs w:val="24"/>
              </w:rPr>
            </w:pPr>
          </w:p>
        </w:tc>
        <w:tc>
          <w:tcPr>
            <w:tcW w:w="1325" w:type="dxa"/>
          </w:tcPr>
          <w:p w14:paraId="7C18CAFE" w14:textId="77777777" w:rsidR="00D32E5F" w:rsidRPr="00A052ED" w:rsidRDefault="00D32E5F" w:rsidP="00AF3F0F">
            <w:pPr>
              <w:contextualSpacing/>
              <w:rPr>
                <w:rFonts w:ascii="Arial" w:hAnsi="Arial" w:cs="Arial"/>
                <w:sz w:val="24"/>
                <w:szCs w:val="24"/>
              </w:rPr>
            </w:pPr>
          </w:p>
        </w:tc>
        <w:tc>
          <w:tcPr>
            <w:tcW w:w="1620" w:type="dxa"/>
            <w:shd w:val="clear" w:color="auto" w:fill="C5E0B3" w:themeFill="accent6" w:themeFillTint="66"/>
          </w:tcPr>
          <w:p w14:paraId="5E305C98" w14:textId="77777777" w:rsidR="00D32E5F" w:rsidRPr="00A052ED" w:rsidRDefault="00D32E5F" w:rsidP="00AF3F0F">
            <w:pPr>
              <w:contextualSpacing/>
              <w:rPr>
                <w:rFonts w:ascii="Arial" w:hAnsi="Arial" w:cs="Arial"/>
                <w:sz w:val="24"/>
                <w:szCs w:val="24"/>
              </w:rPr>
            </w:pPr>
          </w:p>
        </w:tc>
        <w:tc>
          <w:tcPr>
            <w:tcW w:w="1440" w:type="dxa"/>
            <w:shd w:val="clear" w:color="auto" w:fill="E2EFD9" w:themeFill="accent6" w:themeFillTint="33"/>
          </w:tcPr>
          <w:p w14:paraId="005D29D6" w14:textId="77777777" w:rsidR="00D32E5F" w:rsidRPr="00A052ED" w:rsidRDefault="00D32E5F" w:rsidP="00AF3F0F">
            <w:pPr>
              <w:contextualSpacing/>
              <w:rPr>
                <w:rFonts w:ascii="Arial" w:hAnsi="Arial" w:cs="Arial"/>
                <w:sz w:val="24"/>
                <w:szCs w:val="24"/>
              </w:rPr>
            </w:pPr>
          </w:p>
        </w:tc>
      </w:tr>
      <w:tr w:rsidR="00D32E5F" w:rsidRPr="00A052ED" w14:paraId="1F6B6761" w14:textId="77777777" w:rsidTr="0083687D">
        <w:trPr>
          <w:trHeight w:val="264"/>
        </w:trPr>
        <w:tc>
          <w:tcPr>
            <w:tcW w:w="4340" w:type="dxa"/>
          </w:tcPr>
          <w:p w14:paraId="4457B6AB" w14:textId="77777777" w:rsidR="00D32E5F" w:rsidRPr="00A052ED" w:rsidRDefault="00D32E5F" w:rsidP="00AF3F0F">
            <w:pPr>
              <w:contextualSpacing/>
              <w:rPr>
                <w:rFonts w:ascii="Arial" w:hAnsi="Arial" w:cs="Arial"/>
                <w:sz w:val="24"/>
                <w:szCs w:val="24"/>
              </w:rPr>
            </w:pPr>
          </w:p>
        </w:tc>
        <w:tc>
          <w:tcPr>
            <w:tcW w:w="1325" w:type="dxa"/>
          </w:tcPr>
          <w:p w14:paraId="7407911F" w14:textId="77777777" w:rsidR="00D32E5F" w:rsidRPr="00A052ED" w:rsidRDefault="00D32E5F" w:rsidP="00AF3F0F">
            <w:pPr>
              <w:contextualSpacing/>
              <w:rPr>
                <w:rFonts w:ascii="Arial" w:hAnsi="Arial" w:cs="Arial"/>
                <w:sz w:val="24"/>
                <w:szCs w:val="24"/>
              </w:rPr>
            </w:pPr>
          </w:p>
        </w:tc>
        <w:tc>
          <w:tcPr>
            <w:tcW w:w="1620" w:type="dxa"/>
            <w:shd w:val="clear" w:color="auto" w:fill="C5E0B3" w:themeFill="accent6" w:themeFillTint="66"/>
          </w:tcPr>
          <w:p w14:paraId="61573DDB" w14:textId="77777777" w:rsidR="00D32E5F" w:rsidRPr="00A052ED" w:rsidRDefault="00D32E5F" w:rsidP="00AF3F0F">
            <w:pPr>
              <w:contextualSpacing/>
              <w:rPr>
                <w:rFonts w:ascii="Arial" w:hAnsi="Arial" w:cs="Arial"/>
                <w:sz w:val="24"/>
                <w:szCs w:val="24"/>
              </w:rPr>
            </w:pPr>
          </w:p>
        </w:tc>
        <w:tc>
          <w:tcPr>
            <w:tcW w:w="1440" w:type="dxa"/>
            <w:shd w:val="clear" w:color="auto" w:fill="E2EFD9" w:themeFill="accent6" w:themeFillTint="33"/>
          </w:tcPr>
          <w:p w14:paraId="6AECF477" w14:textId="77777777" w:rsidR="00D32E5F" w:rsidRPr="00A052ED" w:rsidRDefault="00D32E5F" w:rsidP="00AF3F0F">
            <w:pPr>
              <w:contextualSpacing/>
              <w:rPr>
                <w:rFonts w:ascii="Arial" w:hAnsi="Arial" w:cs="Arial"/>
                <w:sz w:val="24"/>
                <w:szCs w:val="24"/>
              </w:rPr>
            </w:pPr>
          </w:p>
        </w:tc>
      </w:tr>
      <w:tr w:rsidR="00D32E5F" w:rsidRPr="00A052ED" w14:paraId="5B046AFB" w14:textId="77777777" w:rsidTr="0083687D">
        <w:trPr>
          <w:trHeight w:val="255"/>
        </w:trPr>
        <w:tc>
          <w:tcPr>
            <w:tcW w:w="4340" w:type="dxa"/>
          </w:tcPr>
          <w:p w14:paraId="7669A84F" w14:textId="77777777" w:rsidR="00D32E5F" w:rsidRPr="00A052ED" w:rsidRDefault="00D32E5F" w:rsidP="00AF3F0F">
            <w:pPr>
              <w:contextualSpacing/>
              <w:rPr>
                <w:rFonts w:ascii="Arial" w:hAnsi="Arial" w:cs="Arial"/>
                <w:sz w:val="24"/>
                <w:szCs w:val="24"/>
              </w:rPr>
            </w:pPr>
          </w:p>
        </w:tc>
        <w:tc>
          <w:tcPr>
            <w:tcW w:w="1325" w:type="dxa"/>
          </w:tcPr>
          <w:p w14:paraId="4E6AE81E" w14:textId="77777777" w:rsidR="00D32E5F" w:rsidRPr="00A052ED" w:rsidRDefault="00D32E5F" w:rsidP="00AF3F0F">
            <w:pPr>
              <w:contextualSpacing/>
              <w:rPr>
                <w:rFonts w:ascii="Arial" w:hAnsi="Arial" w:cs="Arial"/>
                <w:sz w:val="24"/>
                <w:szCs w:val="24"/>
              </w:rPr>
            </w:pPr>
          </w:p>
        </w:tc>
        <w:tc>
          <w:tcPr>
            <w:tcW w:w="1620" w:type="dxa"/>
            <w:shd w:val="clear" w:color="auto" w:fill="C5E0B3" w:themeFill="accent6" w:themeFillTint="66"/>
          </w:tcPr>
          <w:p w14:paraId="7657A5D4" w14:textId="77777777" w:rsidR="00D32E5F" w:rsidRPr="00A052ED" w:rsidRDefault="00D32E5F" w:rsidP="00AF3F0F">
            <w:pPr>
              <w:contextualSpacing/>
              <w:rPr>
                <w:rFonts w:ascii="Arial" w:hAnsi="Arial" w:cs="Arial"/>
                <w:sz w:val="24"/>
                <w:szCs w:val="24"/>
              </w:rPr>
            </w:pPr>
          </w:p>
        </w:tc>
        <w:tc>
          <w:tcPr>
            <w:tcW w:w="1440" w:type="dxa"/>
            <w:shd w:val="clear" w:color="auto" w:fill="E2EFD9" w:themeFill="accent6" w:themeFillTint="33"/>
          </w:tcPr>
          <w:p w14:paraId="1B81BB8A" w14:textId="77777777" w:rsidR="00D32E5F" w:rsidRPr="00A052ED" w:rsidRDefault="00D32E5F" w:rsidP="00AF3F0F">
            <w:pPr>
              <w:contextualSpacing/>
              <w:rPr>
                <w:rFonts w:ascii="Arial" w:hAnsi="Arial" w:cs="Arial"/>
                <w:sz w:val="24"/>
                <w:szCs w:val="24"/>
              </w:rPr>
            </w:pPr>
          </w:p>
        </w:tc>
      </w:tr>
      <w:tr w:rsidR="00D32E5F" w:rsidRPr="00A052ED" w14:paraId="3E31247E" w14:textId="77777777" w:rsidTr="0083687D">
        <w:trPr>
          <w:trHeight w:val="255"/>
        </w:trPr>
        <w:tc>
          <w:tcPr>
            <w:tcW w:w="4340" w:type="dxa"/>
          </w:tcPr>
          <w:p w14:paraId="538914D2" w14:textId="77777777" w:rsidR="00D32E5F" w:rsidRPr="00A052ED" w:rsidRDefault="00D32E5F" w:rsidP="00AF3F0F">
            <w:pPr>
              <w:contextualSpacing/>
              <w:rPr>
                <w:rFonts w:ascii="Arial" w:hAnsi="Arial" w:cs="Arial"/>
                <w:sz w:val="24"/>
                <w:szCs w:val="24"/>
              </w:rPr>
            </w:pPr>
          </w:p>
        </w:tc>
        <w:tc>
          <w:tcPr>
            <w:tcW w:w="1325" w:type="dxa"/>
          </w:tcPr>
          <w:p w14:paraId="4CF09CDF" w14:textId="77777777" w:rsidR="00D32E5F" w:rsidRPr="00A052ED" w:rsidRDefault="00D32E5F" w:rsidP="00AF3F0F">
            <w:pPr>
              <w:contextualSpacing/>
              <w:rPr>
                <w:rFonts w:ascii="Arial" w:hAnsi="Arial" w:cs="Arial"/>
                <w:sz w:val="24"/>
                <w:szCs w:val="24"/>
              </w:rPr>
            </w:pPr>
          </w:p>
        </w:tc>
        <w:tc>
          <w:tcPr>
            <w:tcW w:w="1620" w:type="dxa"/>
            <w:shd w:val="clear" w:color="auto" w:fill="C5E0B3" w:themeFill="accent6" w:themeFillTint="66"/>
          </w:tcPr>
          <w:p w14:paraId="45BEF605" w14:textId="77777777" w:rsidR="00D32E5F" w:rsidRPr="00A052ED" w:rsidRDefault="00D32E5F" w:rsidP="00AF3F0F">
            <w:pPr>
              <w:contextualSpacing/>
              <w:rPr>
                <w:rFonts w:ascii="Arial" w:hAnsi="Arial" w:cs="Arial"/>
                <w:sz w:val="24"/>
                <w:szCs w:val="24"/>
              </w:rPr>
            </w:pPr>
          </w:p>
        </w:tc>
        <w:tc>
          <w:tcPr>
            <w:tcW w:w="1440" w:type="dxa"/>
            <w:shd w:val="clear" w:color="auto" w:fill="E2EFD9" w:themeFill="accent6" w:themeFillTint="33"/>
          </w:tcPr>
          <w:p w14:paraId="49F103F2" w14:textId="77777777" w:rsidR="00D32E5F" w:rsidRPr="00A052ED" w:rsidRDefault="00D32E5F" w:rsidP="00AF3F0F">
            <w:pPr>
              <w:contextualSpacing/>
              <w:rPr>
                <w:rFonts w:ascii="Arial" w:hAnsi="Arial" w:cs="Arial"/>
                <w:sz w:val="24"/>
                <w:szCs w:val="24"/>
              </w:rPr>
            </w:pPr>
          </w:p>
        </w:tc>
      </w:tr>
      <w:tr w:rsidR="00D32E5F" w:rsidRPr="00A052ED" w14:paraId="1126D0FC" w14:textId="77777777" w:rsidTr="0083687D">
        <w:trPr>
          <w:trHeight w:val="255"/>
        </w:trPr>
        <w:tc>
          <w:tcPr>
            <w:tcW w:w="4340" w:type="dxa"/>
          </w:tcPr>
          <w:p w14:paraId="7E51DDD8" w14:textId="77777777" w:rsidR="00D32E5F" w:rsidRPr="00A052ED" w:rsidRDefault="00D32E5F" w:rsidP="00AF3F0F">
            <w:pPr>
              <w:contextualSpacing/>
              <w:rPr>
                <w:rFonts w:ascii="Arial" w:hAnsi="Arial" w:cs="Arial"/>
                <w:sz w:val="24"/>
                <w:szCs w:val="24"/>
              </w:rPr>
            </w:pPr>
          </w:p>
        </w:tc>
        <w:tc>
          <w:tcPr>
            <w:tcW w:w="1325" w:type="dxa"/>
          </w:tcPr>
          <w:p w14:paraId="25B8B323" w14:textId="77777777" w:rsidR="00D32E5F" w:rsidRPr="00A052ED" w:rsidRDefault="00D32E5F" w:rsidP="00AF3F0F">
            <w:pPr>
              <w:contextualSpacing/>
              <w:rPr>
                <w:rFonts w:ascii="Arial" w:hAnsi="Arial" w:cs="Arial"/>
                <w:sz w:val="24"/>
                <w:szCs w:val="24"/>
              </w:rPr>
            </w:pPr>
          </w:p>
        </w:tc>
        <w:tc>
          <w:tcPr>
            <w:tcW w:w="1620" w:type="dxa"/>
            <w:shd w:val="clear" w:color="auto" w:fill="C5E0B3" w:themeFill="accent6" w:themeFillTint="66"/>
          </w:tcPr>
          <w:p w14:paraId="39BD0F5F" w14:textId="77777777" w:rsidR="00D32E5F" w:rsidRPr="00A052ED" w:rsidRDefault="00D32E5F" w:rsidP="00AF3F0F">
            <w:pPr>
              <w:contextualSpacing/>
              <w:rPr>
                <w:rFonts w:ascii="Arial" w:hAnsi="Arial" w:cs="Arial"/>
                <w:sz w:val="24"/>
                <w:szCs w:val="24"/>
              </w:rPr>
            </w:pPr>
          </w:p>
        </w:tc>
        <w:tc>
          <w:tcPr>
            <w:tcW w:w="1440" w:type="dxa"/>
            <w:shd w:val="clear" w:color="auto" w:fill="E2EFD9" w:themeFill="accent6" w:themeFillTint="33"/>
          </w:tcPr>
          <w:p w14:paraId="25037832" w14:textId="77777777" w:rsidR="00D32E5F" w:rsidRPr="00A052ED" w:rsidRDefault="00D32E5F" w:rsidP="00AF3F0F">
            <w:pPr>
              <w:contextualSpacing/>
              <w:rPr>
                <w:rFonts w:ascii="Arial" w:hAnsi="Arial" w:cs="Arial"/>
                <w:sz w:val="24"/>
                <w:szCs w:val="24"/>
              </w:rPr>
            </w:pPr>
          </w:p>
        </w:tc>
      </w:tr>
      <w:tr w:rsidR="00D32E5F" w:rsidRPr="00A052ED" w14:paraId="22F6AEAB" w14:textId="77777777" w:rsidTr="0083687D">
        <w:trPr>
          <w:trHeight w:val="255"/>
        </w:trPr>
        <w:tc>
          <w:tcPr>
            <w:tcW w:w="4340" w:type="dxa"/>
          </w:tcPr>
          <w:p w14:paraId="192C1D94" w14:textId="77777777" w:rsidR="00D32E5F" w:rsidRPr="00A052ED" w:rsidRDefault="00D32E5F" w:rsidP="00AF3F0F">
            <w:pPr>
              <w:contextualSpacing/>
              <w:rPr>
                <w:rFonts w:ascii="Arial" w:hAnsi="Arial" w:cs="Arial"/>
                <w:sz w:val="24"/>
                <w:szCs w:val="24"/>
              </w:rPr>
            </w:pPr>
          </w:p>
        </w:tc>
        <w:tc>
          <w:tcPr>
            <w:tcW w:w="1325" w:type="dxa"/>
          </w:tcPr>
          <w:p w14:paraId="4C777BED" w14:textId="77777777" w:rsidR="00D32E5F" w:rsidRPr="00A052ED" w:rsidRDefault="00D32E5F" w:rsidP="00AF3F0F">
            <w:pPr>
              <w:contextualSpacing/>
              <w:rPr>
                <w:rFonts w:ascii="Arial" w:hAnsi="Arial" w:cs="Arial"/>
                <w:sz w:val="24"/>
                <w:szCs w:val="24"/>
              </w:rPr>
            </w:pPr>
          </w:p>
        </w:tc>
        <w:tc>
          <w:tcPr>
            <w:tcW w:w="1620" w:type="dxa"/>
            <w:shd w:val="clear" w:color="auto" w:fill="C5E0B3" w:themeFill="accent6" w:themeFillTint="66"/>
          </w:tcPr>
          <w:p w14:paraId="1ED9FFAD" w14:textId="77777777" w:rsidR="00D32E5F" w:rsidRPr="00A052ED" w:rsidRDefault="00D32E5F" w:rsidP="00AF3F0F">
            <w:pPr>
              <w:contextualSpacing/>
              <w:rPr>
                <w:rFonts w:ascii="Arial" w:hAnsi="Arial" w:cs="Arial"/>
                <w:sz w:val="24"/>
                <w:szCs w:val="24"/>
              </w:rPr>
            </w:pPr>
          </w:p>
        </w:tc>
        <w:tc>
          <w:tcPr>
            <w:tcW w:w="1440" w:type="dxa"/>
            <w:shd w:val="clear" w:color="auto" w:fill="E2EFD9" w:themeFill="accent6" w:themeFillTint="33"/>
          </w:tcPr>
          <w:p w14:paraId="2C325BC0" w14:textId="77777777" w:rsidR="00D32E5F" w:rsidRPr="00A052ED" w:rsidRDefault="00D32E5F" w:rsidP="00AF3F0F">
            <w:pPr>
              <w:contextualSpacing/>
              <w:rPr>
                <w:rFonts w:ascii="Arial" w:hAnsi="Arial" w:cs="Arial"/>
                <w:sz w:val="24"/>
                <w:szCs w:val="24"/>
              </w:rPr>
            </w:pPr>
          </w:p>
        </w:tc>
      </w:tr>
      <w:tr w:rsidR="00D32E5F" w:rsidRPr="00A052ED" w14:paraId="0A87917D" w14:textId="77777777" w:rsidTr="0083687D">
        <w:trPr>
          <w:trHeight w:val="255"/>
        </w:trPr>
        <w:tc>
          <w:tcPr>
            <w:tcW w:w="4340" w:type="dxa"/>
          </w:tcPr>
          <w:p w14:paraId="6C978865" w14:textId="77777777" w:rsidR="00D32E5F" w:rsidRPr="00A052ED" w:rsidRDefault="00D32E5F" w:rsidP="00AF3F0F">
            <w:pPr>
              <w:contextualSpacing/>
              <w:rPr>
                <w:rFonts w:ascii="Arial" w:hAnsi="Arial" w:cs="Arial"/>
                <w:b/>
                <w:sz w:val="24"/>
                <w:szCs w:val="24"/>
              </w:rPr>
            </w:pPr>
            <w:r w:rsidRPr="00A052ED">
              <w:rPr>
                <w:rFonts w:ascii="Arial" w:hAnsi="Arial" w:cs="Arial"/>
                <w:b/>
                <w:sz w:val="24"/>
                <w:szCs w:val="24"/>
              </w:rPr>
              <w:t>Total Children and Program Cost</w:t>
            </w:r>
          </w:p>
        </w:tc>
        <w:tc>
          <w:tcPr>
            <w:tcW w:w="1325" w:type="dxa"/>
          </w:tcPr>
          <w:p w14:paraId="0C588654" w14:textId="77777777" w:rsidR="00D32E5F" w:rsidRPr="00A052ED" w:rsidRDefault="00D32E5F" w:rsidP="00AF3F0F">
            <w:pPr>
              <w:contextualSpacing/>
              <w:rPr>
                <w:rFonts w:ascii="Arial" w:hAnsi="Arial" w:cs="Arial"/>
                <w:sz w:val="24"/>
                <w:szCs w:val="24"/>
              </w:rPr>
            </w:pPr>
          </w:p>
        </w:tc>
        <w:tc>
          <w:tcPr>
            <w:tcW w:w="1620" w:type="dxa"/>
            <w:shd w:val="clear" w:color="auto" w:fill="C5E0B3" w:themeFill="accent6" w:themeFillTint="66"/>
          </w:tcPr>
          <w:p w14:paraId="3B25ECE7" w14:textId="77777777" w:rsidR="00D32E5F" w:rsidRPr="00A052ED" w:rsidRDefault="00D32E5F" w:rsidP="00AF3F0F">
            <w:pPr>
              <w:contextualSpacing/>
              <w:rPr>
                <w:rFonts w:ascii="Arial" w:hAnsi="Arial" w:cs="Arial"/>
                <w:sz w:val="24"/>
                <w:szCs w:val="24"/>
              </w:rPr>
            </w:pPr>
          </w:p>
        </w:tc>
        <w:tc>
          <w:tcPr>
            <w:tcW w:w="1440" w:type="dxa"/>
            <w:shd w:val="clear" w:color="auto" w:fill="E2EFD9" w:themeFill="accent6" w:themeFillTint="33"/>
          </w:tcPr>
          <w:p w14:paraId="38FE3016" w14:textId="77777777" w:rsidR="00D32E5F" w:rsidRPr="00A052ED" w:rsidRDefault="00D32E5F" w:rsidP="00AF3F0F">
            <w:pPr>
              <w:contextualSpacing/>
              <w:rPr>
                <w:rFonts w:ascii="Arial" w:hAnsi="Arial" w:cs="Arial"/>
                <w:sz w:val="24"/>
                <w:szCs w:val="24"/>
              </w:rPr>
            </w:pPr>
          </w:p>
        </w:tc>
      </w:tr>
    </w:tbl>
    <w:p w14:paraId="4D52CE06" w14:textId="77777777" w:rsidR="00EE3CC2" w:rsidRPr="00A052ED" w:rsidRDefault="00EE3CC2" w:rsidP="00EE3CC2">
      <w:pPr>
        <w:rPr>
          <w:rFonts w:ascii="Arial" w:hAnsi="Arial" w:cs="Arial"/>
          <w:b/>
          <w:sz w:val="28"/>
          <w:szCs w:val="28"/>
        </w:rPr>
      </w:pPr>
    </w:p>
    <w:p w14:paraId="7CB69A96" w14:textId="77777777" w:rsidR="00EE3CC2" w:rsidRPr="00A052ED" w:rsidRDefault="00EE3CC2" w:rsidP="00EE3CC2">
      <w:pPr>
        <w:rPr>
          <w:rFonts w:ascii="Arial" w:hAnsi="Arial" w:cs="Arial"/>
          <w:b/>
          <w:sz w:val="28"/>
          <w:szCs w:val="28"/>
        </w:rPr>
      </w:pPr>
    </w:p>
    <w:p w14:paraId="143F0557" w14:textId="34E842AE" w:rsidR="00C73FB7" w:rsidRPr="00A052ED" w:rsidRDefault="00C73FB7" w:rsidP="00EE3CC2">
      <w:pPr>
        <w:rPr>
          <w:rFonts w:ascii="Arial" w:hAnsi="Arial" w:cs="Arial"/>
          <w:b/>
          <w:sz w:val="28"/>
          <w:szCs w:val="28"/>
        </w:rPr>
      </w:pPr>
      <w:r w:rsidRPr="00A052ED">
        <w:rPr>
          <w:rFonts w:ascii="Arial" w:hAnsi="Arial" w:cs="Arial"/>
          <w:b/>
          <w:sz w:val="28"/>
          <w:szCs w:val="28"/>
        </w:rPr>
        <w:t xml:space="preserve">All Programs Pay Their Program’s </w:t>
      </w:r>
      <w:r w:rsidR="00DC3584" w:rsidRPr="00A052ED">
        <w:rPr>
          <w:rFonts w:ascii="Arial" w:hAnsi="Arial" w:cs="Arial"/>
          <w:b/>
          <w:sz w:val="28"/>
          <w:szCs w:val="28"/>
        </w:rPr>
        <w:t xml:space="preserve">Base </w:t>
      </w:r>
      <w:r w:rsidRPr="00A052ED">
        <w:rPr>
          <w:rFonts w:ascii="Arial" w:hAnsi="Arial" w:cs="Arial"/>
          <w:b/>
          <w:sz w:val="28"/>
          <w:szCs w:val="28"/>
        </w:rPr>
        <w:t>Co</w:t>
      </w:r>
      <w:r w:rsidR="00DC3584" w:rsidRPr="00A052ED">
        <w:rPr>
          <w:rFonts w:ascii="Arial" w:hAnsi="Arial" w:cs="Arial"/>
          <w:b/>
          <w:sz w:val="28"/>
          <w:szCs w:val="28"/>
        </w:rPr>
        <w:t>st Contribution</w:t>
      </w:r>
      <w:r w:rsidRPr="00A052ED">
        <w:rPr>
          <w:rFonts w:ascii="Arial" w:hAnsi="Arial" w:cs="Arial"/>
          <w:b/>
          <w:sz w:val="28"/>
          <w:szCs w:val="28"/>
        </w:rPr>
        <w:t xml:space="preserve"> per Child</w:t>
      </w:r>
    </w:p>
    <w:p w14:paraId="50BCA71B" w14:textId="77777777" w:rsidR="00AF3F0F" w:rsidRPr="00A052ED" w:rsidRDefault="00AF3F0F" w:rsidP="00AF3F0F">
      <w:pPr>
        <w:spacing w:after="0" w:line="240" w:lineRule="auto"/>
        <w:contextualSpacing/>
        <w:rPr>
          <w:rFonts w:ascii="Arial" w:hAnsi="Arial" w:cs="Arial"/>
          <w:b/>
          <w:sz w:val="28"/>
          <w:szCs w:val="28"/>
        </w:rPr>
      </w:pPr>
    </w:p>
    <w:p w14:paraId="7063A21A" w14:textId="77777777" w:rsidR="00C5201C" w:rsidRPr="00A052ED" w:rsidRDefault="00C5201C" w:rsidP="00AF3F0F">
      <w:pPr>
        <w:pStyle w:val="ListParagraph"/>
        <w:numPr>
          <w:ilvl w:val="0"/>
          <w:numId w:val="7"/>
        </w:numPr>
        <w:spacing w:after="0" w:line="240" w:lineRule="auto"/>
        <w:ind w:left="360" w:hanging="360"/>
        <w:rPr>
          <w:rFonts w:ascii="Arial" w:hAnsi="Arial" w:cs="Arial"/>
          <w:b/>
          <w:sz w:val="24"/>
          <w:szCs w:val="24"/>
        </w:rPr>
      </w:pPr>
      <w:r w:rsidRPr="00A052ED">
        <w:rPr>
          <w:rFonts w:ascii="Arial" w:hAnsi="Arial" w:cs="Arial"/>
          <w:b/>
          <w:sz w:val="24"/>
          <w:szCs w:val="24"/>
        </w:rPr>
        <w:t>Cost Contribution</w:t>
      </w:r>
    </w:p>
    <w:p w14:paraId="394EC3D8" w14:textId="40C5CB35" w:rsidR="00D32E5F" w:rsidRPr="00A052ED" w:rsidRDefault="00D32E5F" w:rsidP="0058014A">
      <w:pPr>
        <w:pStyle w:val="ListParagraph"/>
        <w:spacing w:after="0" w:line="240" w:lineRule="auto"/>
        <w:ind w:left="360"/>
        <w:rPr>
          <w:rFonts w:ascii="Arial" w:hAnsi="Arial" w:cs="Arial"/>
          <w:sz w:val="24"/>
          <w:szCs w:val="24"/>
        </w:rPr>
      </w:pPr>
      <w:r w:rsidRPr="00A052ED">
        <w:rPr>
          <w:rFonts w:ascii="Arial" w:hAnsi="Arial" w:cs="Arial"/>
          <w:sz w:val="24"/>
          <w:szCs w:val="24"/>
        </w:rPr>
        <w:t>A</w:t>
      </w:r>
      <w:r w:rsidR="00DC3584" w:rsidRPr="00A052ED">
        <w:rPr>
          <w:rFonts w:ascii="Arial" w:hAnsi="Arial" w:cs="Arial"/>
          <w:sz w:val="24"/>
          <w:szCs w:val="24"/>
        </w:rPr>
        <w:t xml:space="preserve"> </w:t>
      </w:r>
      <w:r w:rsidRPr="00A052ED">
        <w:rPr>
          <w:rFonts w:ascii="Arial" w:hAnsi="Arial" w:cs="Arial"/>
          <w:sz w:val="24"/>
          <w:szCs w:val="24"/>
        </w:rPr>
        <w:t>program pays the annual cost per child based on that</w:t>
      </w:r>
      <w:r w:rsidR="00C73FB7" w:rsidRPr="00A052ED">
        <w:rPr>
          <w:rFonts w:ascii="Arial" w:hAnsi="Arial" w:cs="Arial"/>
          <w:sz w:val="24"/>
          <w:szCs w:val="24"/>
        </w:rPr>
        <w:t xml:space="preserve"> program</w:t>
      </w:r>
      <w:r w:rsidRPr="00A052ED">
        <w:rPr>
          <w:rFonts w:ascii="Arial" w:hAnsi="Arial" w:cs="Arial"/>
          <w:sz w:val="24"/>
          <w:szCs w:val="24"/>
        </w:rPr>
        <w:t xml:space="preserve">’s actual cost per child </w:t>
      </w:r>
      <w:r w:rsidR="001B06CE" w:rsidRPr="00A052ED">
        <w:rPr>
          <w:rFonts w:ascii="Arial" w:hAnsi="Arial" w:cs="Arial"/>
          <w:sz w:val="24"/>
          <w:szCs w:val="24"/>
        </w:rPr>
        <w:t xml:space="preserve"> (or agreed upon amount) </w:t>
      </w:r>
      <w:r w:rsidRPr="00A052ED">
        <w:rPr>
          <w:rFonts w:ascii="Arial" w:hAnsi="Arial" w:cs="Arial"/>
          <w:sz w:val="24"/>
          <w:szCs w:val="24"/>
        </w:rPr>
        <w:t xml:space="preserve">for the enrollment of a child in the </w:t>
      </w:r>
      <w:r w:rsidR="0058014A" w:rsidRPr="00A052ED">
        <w:rPr>
          <w:rFonts w:ascii="Arial" w:hAnsi="Arial" w:cs="Arial"/>
          <w:sz w:val="24"/>
          <w:szCs w:val="24"/>
        </w:rPr>
        <w:t>inclusive classroom</w:t>
      </w:r>
      <w:r w:rsidRPr="00A052ED">
        <w:rPr>
          <w:rFonts w:ascii="Arial" w:hAnsi="Arial" w:cs="Arial"/>
          <w:sz w:val="24"/>
          <w:szCs w:val="24"/>
        </w:rPr>
        <w:t>.</w:t>
      </w:r>
    </w:p>
    <w:p w14:paraId="1DBC0DD0" w14:textId="77777777" w:rsidR="00DC3584" w:rsidRPr="00A052ED" w:rsidRDefault="00C73FB7" w:rsidP="00AF3F0F">
      <w:pPr>
        <w:pStyle w:val="ListParagraph"/>
        <w:numPr>
          <w:ilvl w:val="1"/>
          <w:numId w:val="8"/>
        </w:numPr>
        <w:spacing w:after="0" w:line="240" w:lineRule="auto"/>
        <w:ind w:left="907"/>
        <w:rPr>
          <w:rFonts w:ascii="Arial" w:hAnsi="Arial" w:cs="Arial"/>
          <w:sz w:val="24"/>
          <w:szCs w:val="24"/>
        </w:rPr>
      </w:pPr>
      <w:r w:rsidRPr="00A052ED">
        <w:rPr>
          <w:rFonts w:ascii="Arial" w:hAnsi="Arial" w:cs="Arial"/>
          <w:sz w:val="24"/>
          <w:szCs w:val="24"/>
        </w:rPr>
        <w:t xml:space="preserve">Enter the program name, the program’s cost </w:t>
      </w:r>
      <w:r w:rsidR="00DC3584" w:rsidRPr="00A052ED">
        <w:rPr>
          <w:rFonts w:ascii="Arial" w:hAnsi="Arial" w:cs="Arial"/>
          <w:sz w:val="24"/>
          <w:szCs w:val="24"/>
        </w:rPr>
        <w:t xml:space="preserve">contribution </w:t>
      </w:r>
      <w:r w:rsidRPr="00A052ED">
        <w:rPr>
          <w:rFonts w:ascii="Arial" w:hAnsi="Arial" w:cs="Arial"/>
          <w:sz w:val="24"/>
          <w:szCs w:val="24"/>
        </w:rPr>
        <w:t>per child</w:t>
      </w:r>
      <w:r w:rsidR="00DC3584" w:rsidRPr="00A052ED">
        <w:rPr>
          <w:rFonts w:ascii="Arial" w:hAnsi="Arial" w:cs="Arial"/>
          <w:sz w:val="24"/>
          <w:szCs w:val="24"/>
        </w:rPr>
        <w:t xml:space="preserve"> and</w:t>
      </w:r>
      <w:r w:rsidRPr="00A052ED">
        <w:rPr>
          <w:rFonts w:ascii="Arial" w:hAnsi="Arial" w:cs="Arial"/>
          <w:sz w:val="24"/>
          <w:szCs w:val="24"/>
        </w:rPr>
        <w:t xml:space="preserve"> </w:t>
      </w:r>
      <w:r w:rsidR="00DC3584" w:rsidRPr="00A052ED">
        <w:rPr>
          <w:rFonts w:ascii="Arial" w:hAnsi="Arial" w:cs="Arial"/>
          <w:sz w:val="24"/>
          <w:szCs w:val="24"/>
        </w:rPr>
        <w:t>multiply</w:t>
      </w:r>
      <w:r w:rsidRPr="00A052ED">
        <w:rPr>
          <w:rFonts w:ascii="Arial" w:hAnsi="Arial" w:cs="Arial"/>
          <w:sz w:val="24"/>
          <w:szCs w:val="24"/>
        </w:rPr>
        <w:t xml:space="preserve"> by the number of children.  </w:t>
      </w:r>
    </w:p>
    <w:p w14:paraId="526A9DF5" w14:textId="77777777" w:rsidR="00DC3584" w:rsidRPr="00A052ED" w:rsidRDefault="00C73FB7" w:rsidP="00AF3F0F">
      <w:pPr>
        <w:pStyle w:val="ListParagraph"/>
        <w:numPr>
          <w:ilvl w:val="1"/>
          <w:numId w:val="8"/>
        </w:numPr>
        <w:spacing w:after="0" w:line="240" w:lineRule="auto"/>
        <w:ind w:left="907"/>
        <w:rPr>
          <w:rFonts w:ascii="Arial" w:hAnsi="Arial" w:cs="Arial"/>
          <w:sz w:val="24"/>
          <w:szCs w:val="24"/>
        </w:rPr>
      </w:pPr>
      <w:r w:rsidRPr="00A052ED">
        <w:rPr>
          <w:rFonts w:ascii="Arial" w:hAnsi="Arial" w:cs="Arial"/>
          <w:sz w:val="24"/>
          <w:szCs w:val="24"/>
        </w:rPr>
        <w:t xml:space="preserve">Add or delete rows as needed. </w:t>
      </w:r>
    </w:p>
    <w:p w14:paraId="5F3A9F16" w14:textId="77777777" w:rsidR="00221AC3" w:rsidRPr="00A052ED" w:rsidRDefault="00C73FB7" w:rsidP="00AF3F0F">
      <w:pPr>
        <w:pStyle w:val="ListParagraph"/>
        <w:numPr>
          <w:ilvl w:val="1"/>
          <w:numId w:val="8"/>
        </w:numPr>
        <w:spacing w:after="0" w:line="240" w:lineRule="auto"/>
        <w:ind w:left="907"/>
        <w:rPr>
          <w:rFonts w:ascii="Arial" w:hAnsi="Arial" w:cs="Arial"/>
          <w:sz w:val="24"/>
          <w:szCs w:val="24"/>
        </w:rPr>
      </w:pPr>
      <w:r w:rsidRPr="00A052ED">
        <w:rPr>
          <w:rFonts w:ascii="Arial" w:hAnsi="Arial" w:cs="Arial"/>
          <w:sz w:val="24"/>
          <w:szCs w:val="24"/>
        </w:rPr>
        <w:t xml:space="preserve">Add the total </w:t>
      </w:r>
      <w:r w:rsidR="00DC3584" w:rsidRPr="00A052ED">
        <w:rPr>
          <w:rFonts w:ascii="Arial" w:hAnsi="Arial" w:cs="Arial"/>
          <w:sz w:val="24"/>
          <w:szCs w:val="24"/>
        </w:rPr>
        <w:t>contribution per child.</w:t>
      </w:r>
    </w:p>
    <w:p w14:paraId="66F5FC16" w14:textId="77777777" w:rsidR="00DC3584" w:rsidRPr="00A052ED" w:rsidRDefault="00DC3584" w:rsidP="00AF3F0F">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4115"/>
        <w:gridCol w:w="1538"/>
        <w:gridCol w:w="1538"/>
        <w:gridCol w:w="1963"/>
      </w:tblGrid>
      <w:tr w:rsidR="00C73FB7" w:rsidRPr="00A052ED" w14:paraId="4A701927" w14:textId="77777777" w:rsidTr="0083687D">
        <w:trPr>
          <w:trHeight w:val="264"/>
        </w:trPr>
        <w:tc>
          <w:tcPr>
            <w:tcW w:w="4115" w:type="dxa"/>
            <w:shd w:val="clear" w:color="auto" w:fill="DEEAF6" w:themeFill="accent5" w:themeFillTint="33"/>
          </w:tcPr>
          <w:p w14:paraId="05D4C3D1" w14:textId="77777777" w:rsidR="00C73FB7" w:rsidRPr="00A052ED" w:rsidRDefault="00C73FB7" w:rsidP="00AF3F0F">
            <w:pPr>
              <w:contextualSpacing/>
              <w:rPr>
                <w:rFonts w:ascii="Arial" w:hAnsi="Arial" w:cs="Arial"/>
                <w:b/>
                <w:sz w:val="24"/>
                <w:szCs w:val="24"/>
              </w:rPr>
            </w:pPr>
            <w:r w:rsidRPr="00A052ED">
              <w:rPr>
                <w:rFonts w:ascii="Arial" w:hAnsi="Arial" w:cs="Arial"/>
                <w:b/>
                <w:sz w:val="24"/>
                <w:szCs w:val="24"/>
              </w:rPr>
              <w:t>Program Name</w:t>
            </w:r>
          </w:p>
        </w:tc>
        <w:tc>
          <w:tcPr>
            <w:tcW w:w="1538" w:type="dxa"/>
            <w:shd w:val="clear" w:color="auto" w:fill="DEEAF6" w:themeFill="accent5" w:themeFillTint="33"/>
          </w:tcPr>
          <w:p w14:paraId="4E68EB03" w14:textId="77777777" w:rsidR="00C73FB7" w:rsidRPr="00A052ED" w:rsidRDefault="00C73FB7" w:rsidP="00AF3F0F">
            <w:pPr>
              <w:contextualSpacing/>
              <w:rPr>
                <w:rFonts w:ascii="Arial" w:hAnsi="Arial" w:cs="Arial"/>
                <w:b/>
                <w:sz w:val="24"/>
                <w:szCs w:val="24"/>
              </w:rPr>
            </w:pPr>
            <w:r w:rsidRPr="00A052ED">
              <w:rPr>
                <w:rFonts w:ascii="Arial" w:hAnsi="Arial" w:cs="Arial"/>
                <w:b/>
                <w:sz w:val="24"/>
                <w:szCs w:val="24"/>
              </w:rPr>
              <w:t>$ per Child</w:t>
            </w:r>
          </w:p>
        </w:tc>
        <w:tc>
          <w:tcPr>
            <w:tcW w:w="1538" w:type="dxa"/>
            <w:shd w:val="clear" w:color="auto" w:fill="DEEAF6" w:themeFill="accent5" w:themeFillTint="33"/>
          </w:tcPr>
          <w:p w14:paraId="2A0CB3DF" w14:textId="77777777" w:rsidR="00C73FB7" w:rsidRPr="00A052ED" w:rsidRDefault="00C73FB7" w:rsidP="00AF3F0F">
            <w:pPr>
              <w:contextualSpacing/>
              <w:rPr>
                <w:rFonts w:ascii="Arial" w:hAnsi="Arial" w:cs="Arial"/>
                <w:b/>
                <w:sz w:val="24"/>
                <w:szCs w:val="24"/>
              </w:rPr>
            </w:pPr>
            <w:r w:rsidRPr="00A052ED">
              <w:rPr>
                <w:rFonts w:ascii="Arial" w:hAnsi="Arial" w:cs="Arial"/>
                <w:b/>
                <w:sz w:val="24"/>
                <w:szCs w:val="24"/>
              </w:rPr>
              <w:t># Children</w:t>
            </w:r>
          </w:p>
        </w:tc>
        <w:tc>
          <w:tcPr>
            <w:tcW w:w="1963" w:type="dxa"/>
            <w:shd w:val="clear" w:color="auto" w:fill="E2EFD9" w:themeFill="accent6" w:themeFillTint="33"/>
          </w:tcPr>
          <w:p w14:paraId="445D4D6D" w14:textId="77777777" w:rsidR="00C73FB7" w:rsidRPr="00A052ED" w:rsidRDefault="00C73FB7" w:rsidP="00AF3F0F">
            <w:pPr>
              <w:contextualSpacing/>
              <w:rPr>
                <w:rFonts w:ascii="Arial" w:hAnsi="Arial" w:cs="Arial"/>
                <w:b/>
                <w:sz w:val="24"/>
                <w:szCs w:val="24"/>
              </w:rPr>
            </w:pPr>
            <w:r w:rsidRPr="00A052ED">
              <w:rPr>
                <w:rFonts w:ascii="Arial" w:hAnsi="Arial" w:cs="Arial"/>
                <w:b/>
                <w:sz w:val="24"/>
                <w:szCs w:val="24"/>
              </w:rPr>
              <w:t xml:space="preserve">Total </w:t>
            </w:r>
            <w:r w:rsidR="00AD6BC6" w:rsidRPr="00A052ED">
              <w:rPr>
                <w:rFonts w:ascii="Arial" w:hAnsi="Arial" w:cs="Arial"/>
                <w:b/>
                <w:sz w:val="24"/>
                <w:szCs w:val="24"/>
              </w:rPr>
              <w:t>Cost Contribution</w:t>
            </w:r>
          </w:p>
        </w:tc>
      </w:tr>
      <w:tr w:rsidR="00C73FB7" w:rsidRPr="00A052ED" w14:paraId="5F8653C7" w14:textId="77777777" w:rsidTr="0083687D">
        <w:trPr>
          <w:trHeight w:val="264"/>
        </w:trPr>
        <w:tc>
          <w:tcPr>
            <w:tcW w:w="4115" w:type="dxa"/>
          </w:tcPr>
          <w:p w14:paraId="4981BCBE" w14:textId="77777777" w:rsidR="00C73FB7" w:rsidRPr="00A052ED" w:rsidRDefault="00C73FB7" w:rsidP="00AF3F0F">
            <w:pPr>
              <w:contextualSpacing/>
              <w:rPr>
                <w:rFonts w:ascii="Arial" w:hAnsi="Arial" w:cs="Arial"/>
                <w:sz w:val="24"/>
                <w:szCs w:val="24"/>
              </w:rPr>
            </w:pPr>
          </w:p>
        </w:tc>
        <w:tc>
          <w:tcPr>
            <w:tcW w:w="1538" w:type="dxa"/>
          </w:tcPr>
          <w:p w14:paraId="11329B1F" w14:textId="77777777" w:rsidR="00C73FB7" w:rsidRPr="00A052ED" w:rsidRDefault="00C73FB7" w:rsidP="00AF3F0F">
            <w:pPr>
              <w:contextualSpacing/>
              <w:rPr>
                <w:rFonts w:ascii="Arial" w:hAnsi="Arial" w:cs="Arial"/>
                <w:sz w:val="24"/>
                <w:szCs w:val="24"/>
              </w:rPr>
            </w:pPr>
          </w:p>
        </w:tc>
        <w:tc>
          <w:tcPr>
            <w:tcW w:w="1538" w:type="dxa"/>
          </w:tcPr>
          <w:p w14:paraId="5D759C6C" w14:textId="77777777" w:rsidR="00C73FB7" w:rsidRPr="00A052ED" w:rsidRDefault="00C73FB7" w:rsidP="00AF3F0F">
            <w:pPr>
              <w:contextualSpacing/>
              <w:rPr>
                <w:rFonts w:ascii="Arial" w:hAnsi="Arial" w:cs="Arial"/>
                <w:sz w:val="24"/>
                <w:szCs w:val="24"/>
              </w:rPr>
            </w:pPr>
          </w:p>
        </w:tc>
        <w:tc>
          <w:tcPr>
            <w:tcW w:w="1963" w:type="dxa"/>
            <w:shd w:val="clear" w:color="auto" w:fill="E2EFD9" w:themeFill="accent6" w:themeFillTint="33"/>
          </w:tcPr>
          <w:p w14:paraId="03FEC2DD" w14:textId="77777777" w:rsidR="00C73FB7" w:rsidRPr="00A052ED" w:rsidRDefault="00C73FB7" w:rsidP="00AF3F0F">
            <w:pPr>
              <w:contextualSpacing/>
              <w:rPr>
                <w:rFonts w:ascii="Arial" w:hAnsi="Arial" w:cs="Arial"/>
                <w:sz w:val="24"/>
                <w:szCs w:val="24"/>
              </w:rPr>
            </w:pPr>
          </w:p>
        </w:tc>
      </w:tr>
      <w:tr w:rsidR="00C73FB7" w:rsidRPr="00A052ED" w14:paraId="309B4386" w14:textId="77777777" w:rsidTr="0083687D">
        <w:trPr>
          <w:trHeight w:val="274"/>
        </w:trPr>
        <w:tc>
          <w:tcPr>
            <w:tcW w:w="4115" w:type="dxa"/>
          </w:tcPr>
          <w:p w14:paraId="3F48DBAD" w14:textId="77777777" w:rsidR="00C73FB7" w:rsidRPr="00A052ED" w:rsidRDefault="00C73FB7" w:rsidP="00AF3F0F">
            <w:pPr>
              <w:contextualSpacing/>
              <w:rPr>
                <w:rFonts w:ascii="Arial" w:hAnsi="Arial" w:cs="Arial"/>
                <w:sz w:val="24"/>
                <w:szCs w:val="24"/>
              </w:rPr>
            </w:pPr>
          </w:p>
        </w:tc>
        <w:tc>
          <w:tcPr>
            <w:tcW w:w="1538" w:type="dxa"/>
          </w:tcPr>
          <w:p w14:paraId="69204247" w14:textId="77777777" w:rsidR="00C73FB7" w:rsidRPr="00A052ED" w:rsidRDefault="00C73FB7" w:rsidP="00AF3F0F">
            <w:pPr>
              <w:contextualSpacing/>
              <w:rPr>
                <w:rFonts w:ascii="Arial" w:hAnsi="Arial" w:cs="Arial"/>
                <w:sz w:val="24"/>
                <w:szCs w:val="24"/>
              </w:rPr>
            </w:pPr>
          </w:p>
        </w:tc>
        <w:tc>
          <w:tcPr>
            <w:tcW w:w="1538" w:type="dxa"/>
          </w:tcPr>
          <w:p w14:paraId="159B941C" w14:textId="77777777" w:rsidR="00C73FB7" w:rsidRPr="00A052ED" w:rsidRDefault="00C73FB7" w:rsidP="00AF3F0F">
            <w:pPr>
              <w:contextualSpacing/>
              <w:rPr>
                <w:rFonts w:ascii="Arial" w:hAnsi="Arial" w:cs="Arial"/>
                <w:sz w:val="24"/>
                <w:szCs w:val="24"/>
              </w:rPr>
            </w:pPr>
          </w:p>
        </w:tc>
        <w:tc>
          <w:tcPr>
            <w:tcW w:w="1963" w:type="dxa"/>
            <w:shd w:val="clear" w:color="auto" w:fill="E2EFD9" w:themeFill="accent6" w:themeFillTint="33"/>
          </w:tcPr>
          <w:p w14:paraId="0C8DA262" w14:textId="77777777" w:rsidR="00C73FB7" w:rsidRPr="00A052ED" w:rsidRDefault="00C73FB7" w:rsidP="00AF3F0F">
            <w:pPr>
              <w:contextualSpacing/>
              <w:rPr>
                <w:rFonts w:ascii="Arial" w:hAnsi="Arial" w:cs="Arial"/>
                <w:sz w:val="24"/>
                <w:szCs w:val="24"/>
              </w:rPr>
            </w:pPr>
          </w:p>
        </w:tc>
      </w:tr>
      <w:tr w:rsidR="00C73FB7" w:rsidRPr="00A052ED" w14:paraId="47E0AA8D" w14:textId="77777777" w:rsidTr="0083687D">
        <w:trPr>
          <w:trHeight w:val="264"/>
        </w:trPr>
        <w:tc>
          <w:tcPr>
            <w:tcW w:w="4115" w:type="dxa"/>
          </w:tcPr>
          <w:p w14:paraId="4F7A2ED1" w14:textId="77777777" w:rsidR="00C73FB7" w:rsidRPr="00A052ED" w:rsidRDefault="00C73FB7" w:rsidP="00AF3F0F">
            <w:pPr>
              <w:contextualSpacing/>
              <w:rPr>
                <w:rFonts w:ascii="Arial" w:hAnsi="Arial" w:cs="Arial"/>
                <w:sz w:val="24"/>
                <w:szCs w:val="24"/>
              </w:rPr>
            </w:pPr>
          </w:p>
        </w:tc>
        <w:tc>
          <w:tcPr>
            <w:tcW w:w="1538" w:type="dxa"/>
          </w:tcPr>
          <w:p w14:paraId="1D62D82D" w14:textId="77777777" w:rsidR="00C73FB7" w:rsidRPr="00A052ED" w:rsidRDefault="00C73FB7" w:rsidP="00AF3F0F">
            <w:pPr>
              <w:contextualSpacing/>
              <w:rPr>
                <w:rFonts w:ascii="Arial" w:hAnsi="Arial" w:cs="Arial"/>
                <w:sz w:val="24"/>
                <w:szCs w:val="24"/>
              </w:rPr>
            </w:pPr>
          </w:p>
        </w:tc>
        <w:tc>
          <w:tcPr>
            <w:tcW w:w="1538" w:type="dxa"/>
          </w:tcPr>
          <w:p w14:paraId="740BFE6D" w14:textId="77777777" w:rsidR="00C73FB7" w:rsidRPr="00A052ED" w:rsidRDefault="00C73FB7" w:rsidP="00AF3F0F">
            <w:pPr>
              <w:contextualSpacing/>
              <w:rPr>
                <w:rFonts w:ascii="Arial" w:hAnsi="Arial" w:cs="Arial"/>
                <w:sz w:val="24"/>
                <w:szCs w:val="24"/>
              </w:rPr>
            </w:pPr>
          </w:p>
        </w:tc>
        <w:tc>
          <w:tcPr>
            <w:tcW w:w="1963" w:type="dxa"/>
            <w:shd w:val="clear" w:color="auto" w:fill="E2EFD9" w:themeFill="accent6" w:themeFillTint="33"/>
          </w:tcPr>
          <w:p w14:paraId="0B2C91C3" w14:textId="77777777" w:rsidR="00C73FB7" w:rsidRPr="00A052ED" w:rsidRDefault="00C73FB7" w:rsidP="00AF3F0F">
            <w:pPr>
              <w:contextualSpacing/>
              <w:rPr>
                <w:rFonts w:ascii="Arial" w:hAnsi="Arial" w:cs="Arial"/>
                <w:sz w:val="24"/>
                <w:szCs w:val="24"/>
              </w:rPr>
            </w:pPr>
          </w:p>
        </w:tc>
      </w:tr>
      <w:tr w:rsidR="00C73FB7" w:rsidRPr="00A052ED" w14:paraId="2ACF7D7A" w14:textId="77777777" w:rsidTr="0083687D">
        <w:trPr>
          <w:trHeight w:val="264"/>
        </w:trPr>
        <w:tc>
          <w:tcPr>
            <w:tcW w:w="4115" w:type="dxa"/>
          </w:tcPr>
          <w:p w14:paraId="10FBAC5B" w14:textId="77777777" w:rsidR="00C73FB7" w:rsidRPr="00A052ED" w:rsidRDefault="00C73FB7" w:rsidP="00AF3F0F">
            <w:pPr>
              <w:contextualSpacing/>
              <w:rPr>
                <w:rFonts w:ascii="Arial" w:hAnsi="Arial" w:cs="Arial"/>
                <w:sz w:val="24"/>
                <w:szCs w:val="24"/>
              </w:rPr>
            </w:pPr>
          </w:p>
        </w:tc>
        <w:tc>
          <w:tcPr>
            <w:tcW w:w="1538" w:type="dxa"/>
          </w:tcPr>
          <w:p w14:paraId="220FDD53" w14:textId="77777777" w:rsidR="00C73FB7" w:rsidRPr="00A052ED" w:rsidRDefault="00C73FB7" w:rsidP="00AF3F0F">
            <w:pPr>
              <w:contextualSpacing/>
              <w:rPr>
                <w:rFonts w:ascii="Arial" w:hAnsi="Arial" w:cs="Arial"/>
                <w:sz w:val="24"/>
                <w:szCs w:val="24"/>
              </w:rPr>
            </w:pPr>
          </w:p>
        </w:tc>
        <w:tc>
          <w:tcPr>
            <w:tcW w:w="1538" w:type="dxa"/>
          </w:tcPr>
          <w:p w14:paraId="55AA90D1" w14:textId="77777777" w:rsidR="00C73FB7" w:rsidRPr="00A052ED" w:rsidRDefault="00C73FB7" w:rsidP="00AF3F0F">
            <w:pPr>
              <w:contextualSpacing/>
              <w:rPr>
                <w:rFonts w:ascii="Arial" w:hAnsi="Arial" w:cs="Arial"/>
                <w:sz w:val="24"/>
                <w:szCs w:val="24"/>
              </w:rPr>
            </w:pPr>
          </w:p>
        </w:tc>
        <w:tc>
          <w:tcPr>
            <w:tcW w:w="1963" w:type="dxa"/>
            <w:shd w:val="clear" w:color="auto" w:fill="E2EFD9" w:themeFill="accent6" w:themeFillTint="33"/>
          </w:tcPr>
          <w:p w14:paraId="0B828FB3" w14:textId="77777777" w:rsidR="00C73FB7" w:rsidRPr="00A052ED" w:rsidRDefault="00C73FB7" w:rsidP="00AF3F0F">
            <w:pPr>
              <w:contextualSpacing/>
              <w:rPr>
                <w:rFonts w:ascii="Arial" w:hAnsi="Arial" w:cs="Arial"/>
                <w:sz w:val="24"/>
                <w:szCs w:val="24"/>
              </w:rPr>
            </w:pPr>
          </w:p>
        </w:tc>
      </w:tr>
      <w:tr w:rsidR="00C73FB7" w:rsidRPr="00A052ED" w14:paraId="0D10DB42" w14:textId="77777777" w:rsidTr="0083687D">
        <w:trPr>
          <w:trHeight w:val="264"/>
        </w:trPr>
        <w:tc>
          <w:tcPr>
            <w:tcW w:w="4115" w:type="dxa"/>
          </w:tcPr>
          <w:p w14:paraId="750D74AE" w14:textId="77777777" w:rsidR="00C73FB7" w:rsidRPr="00A052ED" w:rsidRDefault="00C73FB7" w:rsidP="00AF3F0F">
            <w:pPr>
              <w:contextualSpacing/>
              <w:rPr>
                <w:rFonts w:ascii="Arial" w:hAnsi="Arial" w:cs="Arial"/>
                <w:sz w:val="24"/>
                <w:szCs w:val="24"/>
              </w:rPr>
            </w:pPr>
          </w:p>
        </w:tc>
        <w:tc>
          <w:tcPr>
            <w:tcW w:w="1538" w:type="dxa"/>
          </w:tcPr>
          <w:p w14:paraId="20421C5E" w14:textId="77777777" w:rsidR="00C73FB7" w:rsidRPr="00A052ED" w:rsidRDefault="00C73FB7" w:rsidP="00AF3F0F">
            <w:pPr>
              <w:contextualSpacing/>
              <w:rPr>
                <w:rFonts w:ascii="Arial" w:hAnsi="Arial" w:cs="Arial"/>
                <w:sz w:val="24"/>
                <w:szCs w:val="24"/>
              </w:rPr>
            </w:pPr>
          </w:p>
        </w:tc>
        <w:tc>
          <w:tcPr>
            <w:tcW w:w="1538" w:type="dxa"/>
          </w:tcPr>
          <w:p w14:paraId="2346FE05" w14:textId="77777777" w:rsidR="00C73FB7" w:rsidRPr="00A052ED" w:rsidRDefault="00C73FB7" w:rsidP="00AF3F0F">
            <w:pPr>
              <w:contextualSpacing/>
              <w:rPr>
                <w:rFonts w:ascii="Arial" w:hAnsi="Arial" w:cs="Arial"/>
                <w:sz w:val="24"/>
                <w:szCs w:val="24"/>
              </w:rPr>
            </w:pPr>
          </w:p>
        </w:tc>
        <w:tc>
          <w:tcPr>
            <w:tcW w:w="1963" w:type="dxa"/>
            <w:shd w:val="clear" w:color="auto" w:fill="E2EFD9" w:themeFill="accent6" w:themeFillTint="33"/>
          </w:tcPr>
          <w:p w14:paraId="758BBE4F" w14:textId="77777777" w:rsidR="00C73FB7" w:rsidRPr="00A052ED" w:rsidRDefault="00C73FB7" w:rsidP="00AF3F0F">
            <w:pPr>
              <w:contextualSpacing/>
              <w:rPr>
                <w:rFonts w:ascii="Arial" w:hAnsi="Arial" w:cs="Arial"/>
                <w:sz w:val="24"/>
                <w:szCs w:val="24"/>
              </w:rPr>
            </w:pPr>
          </w:p>
        </w:tc>
      </w:tr>
      <w:tr w:rsidR="00C73FB7" w:rsidRPr="00A052ED" w14:paraId="720B3249" w14:textId="77777777" w:rsidTr="0083687D">
        <w:trPr>
          <w:trHeight w:val="264"/>
        </w:trPr>
        <w:tc>
          <w:tcPr>
            <w:tcW w:w="4115" w:type="dxa"/>
          </w:tcPr>
          <w:p w14:paraId="5AB81E82" w14:textId="77777777" w:rsidR="00C73FB7" w:rsidRPr="00A052ED" w:rsidRDefault="00C73FB7" w:rsidP="00AF3F0F">
            <w:pPr>
              <w:contextualSpacing/>
              <w:rPr>
                <w:rFonts w:ascii="Arial" w:hAnsi="Arial" w:cs="Arial"/>
                <w:sz w:val="24"/>
                <w:szCs w:val="24"/>
              </w:rPr>
            </w:pPr>
          </w:p>
        </w:tc>
        <w:tc>
          <w:tcPr>
            <w:tcW w:w="1538" w:type="dxa"/>
          </w:tcPr>
          <w:p w14:paraId="64774F85" w14:textId="77777777" w:rsidR="00C73FB7" w:rsidRPr="00A052ED" w:rsidRDefault="00C73FB7" w:rsidP="00AF3F0F">
            <w:pPr>
              <w:contextualSpacing/>
              <w:rPr>
                <w:rFonts w:ascii="Arial" w:hAnsi="Arial" w:cs="Arial"/>
                <w:sz w:val="24"/>
                <w:szCs w:val="24"/>
              </w:rPr>
            </w:pPr>
          </w:p>
        </w:tc>
        <w:tc>
          <w:tcPr>
            <w:tcW w:w="1538" w:type="dxa"/>
          </w:tcPr>
          <w:p w14:paraId="5032898A" w14:textId="77777777" w:rsidR="00C73FB7" w:rsidRPr="00A052ED" w:rsidRDefault="00C73FB7" w:rsidP="00AF3F0F">
            <w:pPr>
              <w:contextualSpacing/>
              <w:rPr>
                <w:rFonts w:ascii="Arial" w:hAnsi="Arial" w:cs="Arial"/>
                <w:sz w:val="24"/>
                <w:szCs w:val="24"/>
              </w:rPr>
            </w:pPr>
          </w:p>
        </w:tc>
        <w:tc>
          <w:tcPr>
            <w:tcW w:w="1963" w:type="dxa"/>
            <w:shd w:val="clear" w:color="auto" w:fill="E2EFD9" w:themeFill="accent6" w:themeFillTint="33"/>
          </w:tcPr>
          <w:p w14:paraId="3DD3665F" w14:textId="77777777" w:rsidR="00C73FB7" w:rsidRPr="00A052ED" w:rsidRDefault="00C73FB7" w:rsidP="00AF3F0F">
            <w:pPr>
              <w:contextualSpacing/>
              <w:rPr>
                <w:rFonts w:ascii="Arial" w:hAnsi="Arial" w:cs="Arial"/>
                <w:sz w:val="24"/>
                <w:szCs w:val="24"/>
              </w:rPr>
            </w:pPr>
          </w:p>
        </w:tc>
      </w:tr>
      <w:tr w:rsidR="00C73FB7" w:rsidRPr="00A052ED" w14:paraId="49D750EC" w14:textId="77777777" w:rsidTr="0083687D">
        <w:trPr>
          <w:trHeight w:val="264"/>
        </w:trPr>
        <w:tc>
          <w:tcPr>
            <w:tcW w:w="4115" w:type="dxa"/>
            <w:shd w:val="clear" w:color="auto" w:fill="C5E0B3" w:themeFill="accent6" w:themeFillTint="66"/>
          </w:tcPr>
          <w:p w14:paraId="32950A50" w14:textId="77777777" w:rsidR="00C73FB7" w:rsidRPr="00A052ED" w:rsidRDefault="00C73FB7" w:rsidP="00AF3F0F">
            <w:pPr>
              <w:contextualSpacing/>
              <w:rPr>
                <w:rFonts w:ascii="Arial" w:hAnsi="Arial" w:cs="Arial"/>
                <w:b/>
                <w:sz w:val="24"/>
                <w:szCs w:val="24"/>
              </w:rPr>
            </w:pPr>
            <w:r w:rsidRPr="00A052ED">
              <w:rPr>
                <w:rFonts w:ascii="Arial" w:hAnsi="Arial" w:cs="Arial"/>
                <w:b/>
                <w:sz w:val="24"/>
                <w:szCs w:val="24"/>
              </w:rPr>
              <w:t>Total Children and Program Cost</w:t>
            </w:r>
            <w:r w:rsidR="00AD6BC6" w:rsidRPr="00A052ED">
              <w:rPr>
                <w:rFonts w:ascii="Arial" w:hAnsi="Arial" w:cs="Arial"/>
                <w:b/>
                <w:sz w:val="24"/>
                <w:szCs w:val="24"/>
              </w:rPr>
              <w:t xml:space="preserve"> Contribution</w:t>
            </w:r>
          </w:p>
        </w:tc>
        <w:tc>
          <w:tcPr>
            <w:tcW w:w="1538" w:type="dxa"/>
            <w:shd w:val="clear" w:color="auto" w:fill="C5E0B3" w:themeFill="accent6" w:themeFillTint="66"/>
          </w:tcPr>
          <w:p w14:paraId="1AB97934" w14:textId="77777777" w:rsidR="00C73FB7" w:rsidRPr="00A052ED" w:rsidRDefault="00C73FB7" w:rsidP="00AF3F0F">
            <w:pPr>
              <w:contextualSpacing/>
              <w:rPr>
                <w:rFonts w:ascii="Arial" w:hAnsi="Arial" w:cs="Arial"/>
                <w:sz w:val="24"/>
                <w:szCs w:val="24"/>
              </w:rPr>
            </w:pPr>
          </w:p>
        </w:tc>
        <w:tc>
          <w:tcPr>
            <w:tcW w:w="1538" w:type="dxa"/>
            <w:shd w:val="clear" w:color="auto" w:fill="C5E0B3" w:themeFill="accent6" w:themeFillTint="66"/>
          </w:tcPr>
          <w:p w14:paraId="586B8712" w14:textId="77777777" w:rsidR="00C73FB7" w:rsidRPr="00A052ED" w:rsidRDefault="00C73FB7" w:rsidP="00AF3F0F">
            <w:pPr>
              <w:contextualSpacing/>
              <w:rPr>
                <w:rFonts w:ascii="Arial" w:hAnsi="Arial" w:cs="Arial"/>
                <w:sz w:val="24"/>
                <w:szCs w:val="24"/>
              </w:rPr>
            </w:pPr>
          </w:p>
        </w:tc>
        <w:tc>
          <w:tcPr>
            <w:tcW w:w="1963" w:type="dxa"/>
            <w:shd w:val="clear" w:color="auto" w:fill="C5E0B3" w:themeFill="accent6" w:themeFillTint="66"/>
          </w:tcPr>
          <w:p w14:paraId="3029ACCF" w14:textId="77777777" w:rsidR="00C73FB7" w:rsidRPr="00A052ED" w:rsidRDefault="00C73FB7" w:rsidP="00AF3F0F">
            <w:pPr>
              <w:contextualSpacing/>
              <w:rPr>
                <w:rFonts w:ascii="Arial" w:hAnsi="Arial" w:cs="Arial"/>
                <w:sz w:val="24"/>
                <w:szCs w:val="24"/>
              </w:rPr>
            </w:pPr>
          </w:p>
        </w:tc>
      </w:tr>
    </w:tbl>
    <w:p w14:paraId="16430DF1" w14:textId="57885589" w:rsidR="00385F93" w:rsidRDefault="00385F93" w:rsidP="00AF3F0F">
      <w:pPr>
        <w:spacing w:after="0" w:line="240" w:lineRule="auto"/>
        <w:contextualSpacing/>
        <w:rPr>
          <w:rFonts w:ascii="Arial" w:hAnsi="Arial" w:cs="Arial"/>
        </w:rPr>
      </w:pPr>
    </w:p>
    <w:p w14:paraId="24463B6B" w14:textId="77777777" w:rsidR="00385F93" w:rsidRDefault="00385F93">
      <w:pPr>
        <w:rPr>
          <w:rFonts w:ascii="Arial" w:hAnsi="Arial" w:cs="Arial"/>
        </w:rPr>
      </w:pPr>
      <w:r>
        <w:rPr>
          <w:rFonts w:ascii="Arial" w:hAnsi="Arial" w:cs="Arial"/>
        </w:rPr>
        <w:br w:type="page"/>
      </w:r>
    </w:p>
    <w:p w14:paraId="4575927C" w14:textId="3252D833" w:rsidR="00DC3584" w:rsidRPr="00A052ED" w:rsidRDefault="00DC3584" w:rsidP="00AF3F0F">
      <w:pPr>
        <w:pStyle w:val="ListParagraph"/>
        <w:numPr>
          <w:ilvl w:val="0"/>
          <w:numId w:val="7"/>
        </w:numPr>
        <w:spacing w:after="0" w:line="240" w:lineRule="auto"/>
        <w:ind w:left="360" w:hanging="360"/>
        <w:rPr>
          <w:rFonts w:ascii="Arial" w:hAnsi="Arial" w:cs="Arial"/>
          <w:b/>
          <w:sz w:val="24"/>
          <w:szCs w:val="24"/>
        </w:rPr>
      </w:pPr>
      <w:r w:rsidRPr="00A052ED">
        <w:rPr>
          <w:rFonts w:ascii="Arial" w:hAnsi="Arial" w:cs="Arial"/>
          <w:b/>
          <w:sz w:val="24"/>
          <w:szCs w:val="24"/>
        </w:rPr>
        <w:lastRenderedPageBreak/>
        <w:t xml:space="preserve">Determining </w:t>
      </w:r>
      <w:r w:rsidR="0058014A" w:rsidRPr="00A052ED">
        <w:rPr>
          <w:rFonts w:ascii="Arial" w:hAnsi="Arial" w:cs="Arial"/>
          <w:b/>
          <w:sz w:val="24"/>
          <w:szCs w:val="24"/>
        </w:rPr>
        <w:t>Inclusive</w:t>
      </w:r>
      <w:r w:rsidRPr="00A052ED">
        <w:rPr>
          <w:rFonts w:ascii="Arial" w:hAnsi="Arial" w:cs="Arial"/>
          <w:b/>
          <w:sz w:val="24"/>
          <w:szCs w:val="24"/>
        </w:rPr>
        <w:t xml:space="preserve"> </w:t>
      </w:r>
      <w:r w:rsidR="00AD6BC6" w:rsidRPr="00A052ED">
        <w:rPr>
          <w:rFonts w:ascii="Arial" w:hAnsi="Arial" w:cs="Arial"/>
          <w:b/>
          <w:sz w:val="24"/>
          <w:szCs w:val="24"/>
        </w:rPr>
        <w:t>Program Costs</w:t>
      </w:r>
    </w:p>
    <w:p w14:paraId="4A81876C" w14:textId="6BB176CB" w:rsidR="00DC3584" w:rsidRPr="00A052ED" w:rsidRDefault="0083687D" w:rsidP="00AF3F0F">
      <w:pPr>
        <w:pStyle w:val="ListParagraph"/>
        <w:spacing w:after="0" w:line="240" w:lineRule="auto"/>
        <w:ind w:left="360" w:hanging="360"/>
        <w:rPr>
          <w:rFonts w:ascii="Arial" w:hAnsi="Arial" w:cs="Arial"/>
          <w:sz w:val="24"/>
          <w:szCs w:val="24"/>
        </w:rPr>
      </w:pPr>
      <w:r w:rsidRPr="00A052ED">
        <w:rPr>
          <w:rFonts w:ascii="Arial" w:hAnsi="Arial" w:cs="Arial"/>
          <w:sz w:val="24"/>
          <w:szCs w:val="24"/>
        </w:rPr>
        <w:t>D</w:t>
      </w:r>
      <w:r w:rsidR="00AD6BC6" w:rsidRPr="00A052ED">
        <w:rPr>
          <w:rFonts w:ascii="Arial" w:hAnsi="Arial" w:cs="Arial"/>
          <w:sz w:val="24"/>
          <w:szCs w:val="24"/>
        </w:rPr>
        <w:t xml:space="preserve">etermine the annual cost for operating the </w:t>
      </w:r>
      <w:r w:rsidR="0058014A" w:rsidRPr="00A052ED">
        <w:rPr>
          <w:rFonts w:ascii="Arial" w:hAnsi="Arial" w:cs="Arial"/>
          <w:sz w:val="24"/>
          <w:szCs w:val="24"/>
        </w:rPr>
        <w:t xml:space="preserve">inclusive </w:t>
      </w:r>
      <w:r w:rsidR="00AD6BC6" w:rsidRPr="00A052ED">
        <w:rPr>
          <w:rFonts w:ascii="Arial" w:hAnsi="Arial" w:cs="Arial"/>
          <w:sz w:val="24"/>
          <w:szCs w:val="24"/>
        </w:rPr>
        <w:t xml:space="preserve">program (or classroom). </w:t>
      </w:r>
    </w:p>
    <w:p w14:paraId="6635150C" w14:textId="77777777" w:rsidR="0083687D" w:rsidRPr="00A052ED" w:rsidRDefault="0083687D" w:rsidP="00AF3F0F">
      <w:pPr>
        <w:pStyle w:val="ListParagraph"/>
        <w:spacing w:after="0" w:line="240" w:lineRule="auto"/>
        <w:ind w:left="360" w:hanging="360"/>
        <w:rPr>
          <w:rFonts w:ascii="Arial" w:hAnsi="Arial" w:cs="Arial"/>
          <w:sz w:val="24"/>
          <w:szCs w:val="24"/>
        </w:rPr>
      </w:pPr>
    </w:p>
    <w:tbl>
      <w:tblPr>
        <w:tblStyle w:val="TableGrid"/>
        <w:tblW w:w="0" w:type="auto"/>
        <w:tblLook w:val="04A0" w:firstRow="1" w:lastRow="0" w:firstColumn="1" w:lastColumn="0" w:noHBand="0" w:noVBand="1"/>
      </w:tblPr>
      <w:tblGrid>
        <w:gridCol w:w="6905"/>
        <w:gridCol w:w="2225"/>
      </w:tblGrid>
      <w:tr w:rsidR="00AD6BC6" w:rsidRPr="00A052ED" w14:paraId="676E8A9B" w14:textId="77777777" w:rsidTr="0083687D">
        <w:trPr>
          <w:trHeight w:val="270"/>
        </w:trPr>
        <w:tc>
          <w:tcPr>
            <w:tcW w:w="6905" w:type="dxa"/>
            <w:shd w:val="clear" w:color="auto" w:fill="DEEAF6" w:themeFill="accent5" w:themeFillTint="33"/>
          </w:tcPr>
          <w:p w14:paraId="1D754CE5" w14:textId="77777777" w:rsidR="00AD6BC6" w:rsidRPr="00A052ED" w:rsidRDefault="00AD6BC6" w:rsidP="00AF3F0F">
            <w:pPr>
              <w:contextualSpacing/>
              <w:rPr>
                <w:rFonts w:ascii="Arial" w:hAnsi="Arial" w:cs="Arial"/>
                <w:b/>
                <w:sz w:val="24"/>
                <w:szCs w:val="24"/>
              </w:rPr>
            </w:pPr>
            <w:r w:rsidRPr="00A052ED">
              <w:rPr>
                <w:rFonts w:ascii="Arial" w:hAnsi="Arial" w:cs="Arial"/>
                <w:b/>
                <w:sz w:val="24"/>
                <w:szCs w:val="24"/>
              </w:rPr>
              <w:t>Annual Expense</w:t>
            </w:r>
          </w:p>
        </w:tc>
        <w:tc>
          <w:tcPr>
            <w:tcW w:w="2225" w:type="dxa"/>
            <w:shd w:val="clear" w:color="auto" w:fill="E2EFD9" w:themeFill="accent6" w:themeFillTint="33"/>
          </w:tcPr>
          <w:p w14:paraId="3813B75F" w14:textId="77777777" w:rsidR="00AD6BC6" w:rsidRPr="00A052ED" w:rsidRDefault="00AD6BC6" w:rsidP="00AF3F0F">
            <w:pPr>
              <w:contextualSpacing/>
              <w:rPr>
                <w:rFonts w:ascii="Arial" w:hAnsi="Arial" w:cs="Arial"/>
                <w:b/>
                <w:sz w:val="24"/>
                <w:szCs w:val="24"/>
              </w:rPr>
            </w:pPr>
            <w:r w:rsidRPr="00A052ED">
              <w:rPr>
                <w:rFonts w:ascii="Arial" w:hAnsi="Arial" w:cs="Arial"/>
                <w:b/>
                <w:sz w:val="24"/>
                <w:szCs w:val="24"/>
              </w:rPr>
              <w:t>Cost</w:t>
            </w:r>
          </w:p>
        </w:tc>
      </w:tr>
      <w:tr w:rsidR="00AD6BC6" w:rsidRPr="00A052ED" w14:paraId="193E301D" w14:textId="77777777" w:rsidTr="0083687D">
        <w:trPr>
          <w:trHeight w:val="270"/>
        </w:trPr>
        <w:tc>
          <w:tcPr>
            <w:tcW w:w="6905" w:type="dxa"/>
          </w:tcPr>
          <w:p w14:paraId="16C84702" w14:textId="77777777" w:rsidR="00AD6BC6" w:rsidRPr="00A052ED" w:rsidRDefault="00AD6BC6" w:rsidP="00AF3F0F">
            <w:pPr>
              <w:contextualSpacing/>
              <w:rPr>
                <w:rFonts w:ascii="Arial" w:hAnsi="Arial" w:cs="Arial"/>
                <w:sz w:val="24"/>
                <w:szCs w:val="24"/>
              </w:rPr>
            </w:pPr>
            <w:r w:rsidRPr="00A052ED">
              <w:rPr>
                <w:rFonts w:ascii="Arial" w:hAnsi="Arial" w:cs="Arial"/>
                <w:sz w:val="24"/>
                <w:szCs w:val="24"/>
              </w:rPr>
              <w:t>Teacher</w:t>
            </w:r>
          </w:p>
        </w:tc>
        <w:tc>
          <w:tcPr>
            <w:tcW w:w="2225" w:type="dxa"/>
            <w:shd w:val="clear" w:color="auto" w:fill="E2EFD9" w:themeFill="accent6" w:themeFillTint="33"/>
          </w:tcPr>
          <w:p w14:paraId="1C58E461" w14:textId="77777777" w:rsidR="00AD6BC6" w:rsidRPr="00A052ED" w:rsidRDefault="00AD6BC6" w:rsidP="00AF3F0F">
            <w:pPr>
              <w:contextualSpacing/>
              <w:rPr>
                <w:rFonts w:ascii="Arial" w:hAnsi="Arial" w:cs="Arial"/>
                <w:sz w:val="24"/>
                <w:szCs w:val="24"/>
              </w:rPr>
            </w:pPr>
          </w:p>
        </w:tc>
      </w:tr>
      <w:tr w:rsidR="00AD6BC6" w:rsidRPr="00A052ED" w14:paraId="122ECC24" w14:textId="77777777" w:rsidTr="0083687D">
        <w:trPr>
          <w:trHeight w:val="280"/>
        </w:trPr>
        <w:tc>
          <w:tcPr>
            <w:tcW w:w="6905" w:type="dxa"/>
          </w:tcPr>
          <w:p w14:paraId="01C877F8" w14:textId="77777777" w:rsidR="00AD6BC6" w:rsidRPr="00A052ED" w:rsidRDefault="00AD6BC6" w:rsidP="00AF3F0F">
            <w:pPr>
              <w:contextualSpacing/>
              <w:rPr>
                <w:rFonts w:ascii="Arial" w:hAnsi="Arial" w:cs="Arial"/>
                <w:sz w:val="24"/>
                <w:szCs w:val="24"/>
              </w:rPr>
            </w:pPr>
            <w:r w:rsidRPr="00A052ED">
              <w:rPr>
                <w:rFonts w:ascii="Arial" w:hAnsi="Arial" w:cs="Arial"/>
                <w:sz w:val="24"/>
                <w:szCs w:val="24"/>
              </w:rPr>
              <w:t>Assistant</w:t>
            </w:r>
          </w:p>
        </w:tc>
        <w:tc>
          <w:tcPr>
            <w:tcW w:w="2225" w:type="dxa"/>
            <w:shd w:val="clear" w:color="auto" w:fill="E2EFD9" w:themeFill="accent6" w:themeFillTint="33"/>
          </w:tcPr>
          <w:p w14:paraId="02AF17C0" w14:textId="77777777" w:rsidR="00AD6BC6" w:rsidRPr="00A052ED" w:rsidRDefault="00AD6BC6" w:rsidP="00AF3F0F">
            <w:pPr>
              <w:contextualSpacing/>
              <w:rPr>
                <w:rFonts w:ascii="Arial" w:hAnsi="Arial" w:cs="Arial"/>
                <w:sz w:val="24"/>
                <w:szCs w:val="24"/>
              </w:rPr>
            </w:pPr>
          </w:p>
        </w:tc>
      </w:tr>
      <w:tr w:rsidR="00AD6BC6" w:rsidRPr="00A052ED" w14:paraId="3E0D9EA0" w14:textId="77777777" w:rsidTr="0083687D">
        <w:trPr>
          <w:trHeight w:val="270"/>
        </w:trPr>
        <w:tc>
          <w:tcPr>
            <w:tcW w:w="6905" w:type="dxa"/>
          </w:tcPr>
          <w:p w14:paraId="285A2BB6" w14:textId="77777777" w:rsidR="00AD6BC6" w:rsidRPr="00A052ED" w:rsidRDefault="00AD6BC6" w:rsidP="00AF3F0F">
            <w:pPr>
              <w:contextualSpacing/>
              <w:rPr>
                <w:rFonts w:ascii="Arial" w:hAnsi="Arial" w:cs="Arial"/>
                <w:sz w:val="24"/>
                <w:szCs w:val="24"/>
              </w:rPr>
            </w:pPr>
            <w:r w:rsidRPr="00A052ED">
              <w:rPr>
                <w:rFonts w:ascii="Arial" w:hAnsi="Arial" w:cs="Arial"/>
                <w:sz w:val="24"/>
                <w:szCs w:val="24"/>
              </w:rPr>
              <w:t>Materials</w:t>
            </w:r>
          </w:p>
        </w:tc>
        <w:tc>
          <w:tcPr>
            <w:tcW w:w="2225" w:type="dxa"/>
            <w:shd w:val="clear" w:color="auto" w:fill="E2EFD9" w:themeFill="accent6" w:themeFillTint="33"/>
          </w:tcPr>
          <w:p w14:paraId="264B9E88" w14:textId="77777777" w:rsidR="00AD6BC6" w:rsidRPr="00A052ED" w:rsidRDefault="00AD6BC6" w:rsidP="00AF3F0F">
            <w:pPr>
              <w:contextualSpacing/>
              <w:rPr>
                <w:rFonts w:ascii="Arial" w:hAnsi="Arial" w:cs="Arial"/>
                <w:sz w:val="24"/>
                <w:szCs w:val="24"/>
              </w:rPr>
            </w:pPr>
          </w:p>
        </w:tc>
      </w:tr>
      <w:tr w:rsidR="00AD6BC6" w:rsidRPr="00A052ED" w14:paraId="19E8A2BD" w14:textId="77777777" w:rsidTr="0083687D">
        <w:trPr>
          <w:trHeight w:val="270"/>
        </w:trPr>
        <w:tc>
          <w:tcPr>
            <w:tcW w:w="6905" w:type="dxa"/>
          </w:tcPr>
          <w:p w14:paraId="2B8B2416" w14:textId="77777777" w:rsidR="00AD6BC6" w:rsidRPr="00A052ED" w:rsidRDefault="00AD6BC6" w:rsidP="00AF3F0F">
            <w:pPr>
              <w:contextualSpacing/>
              <w:rPr>
                <w:rFonts w:ascii="Arial" w:hAnsi="Arial" w:cs="Arial"/>
                <w:sz w:val="24"/>
                <w:szCs w:val="24"/>
              </w:rPr>
            </w:pPr>
            <w:r w:rsidRPr="00A052ED">
              <w:rPr>
                <w:rFonts w:ascii="Arial" w:hAnsi="Arial" w:cs="Arial"/>
                <w:sz w:val="24"/>
                <w:szCs w:val="24"/>
              </w:rPr>
              <w:t xml:space="preserve">Additional annual operating cost </w:t>
            </w:r>
            <w:r w:rsidRPr="00A052ED">
              <w:rPr>
                <w:rFonts w:ascii="Arial" w:hAnsi="Arial" w:cs="Arial"/>
                <w:sz w:val="20"/>
                <w:szCs w:val="24"/>
              </w:rPr>
              <w:t>(specify)</w:t>
            </w:r>
          </w:p>
        </w:tc>
        <w:tc>
          <w:tcPr>
            <w:tcW w:w="2225" w:type="dxa"/>
            <w:shd w:val="clear" w:color="auto" w:fill="E2EFD9" w:themeFill="accent6" w:themeFillTint="33"/>
          </w:tcPr>
          <w:p w14:paraId="13F4302B" w14:textId="77777777" w:rsidR="00AD6BC6" w:rsidRPr="00A052ED" w:rsidRDefault="00AD6BC6" w:rsidP="00AF3F0F">
            <w:pPr>
              <w:contextualSpacing/>
              <w:rPr>
                <w:rFonts w:ascii="Arial" w:hAnsi="Arial" w:cs="Arial"/>
                <w:sz w:val="24"/>
                <w:szCs w:val="24"/>
              </w:rPr>
            </w:pPr>
          </w:p>
        </w:tc>
      </w:tr>
      <w:tr w:rsidR="00AD6BC6" w:rsidRPr="00A052ED" w14:paraId="740FB1FD" w14:textId="77777777" w:rsidTr="0083687D">
        <w:trPr>
          <w:trHeight w:val="270"/>
        </w:trPr>
        <w:tc>
          <w:tcPr>
            <w:tcW w:w="6905" w:type="dxa"/>
          </w:tcPr>
          <w:p w14:paraId="0CB7DA38" w14:textId="77777777" w:rsidR="00AD6BC6" w:rsidRPr="00A052ED" w:rsidRDefault="00AD6BC6" w:rsidP="00AF3F0F">
            <w:pPr>
              <w:contextualSpacing/>
              <w:rPr>
                <w:rFonts w:ascii="Arial" w:hAnsi="Arial" w:cs="Arial"/>
                <w:sz w:val="24"/>
                <w:szCs w:val="24"/>
              </w:rPr>
            </w:pPr>
          </w:p>
        </w:tc>
        <w:tc>
          <w:tcPr>
            <w:tcW w:w="2225" w:type="dxa"/>
            <w:shd w:val="clear" w:color="auto" w:fill="E2EFD9" w:themeFill="accent6" w:themeFillTint="33"/>
          </w:tcPr>
          <w:p w14:paraId="043B5A9B" w14:textId="77777777" w:rsidR="00AD6BC6" w:rsidRPr="00A052ED" w:rsidRDefault="00AD6BC6" w:rsidP="00AF3F0F">
            <w:pPr>
              <w:contextualSpacing/>
              <w:rPr>
                <w:rFonts w:ascii="Arial" w:hAnsi="Arial" w:cs="Arial"/>
                <w:sz w:val="24"/>
                <w:szCs w:val="24"/>
              </w:rPr>
            </w:pPr>
          </w:p>
        </w:tc>
      </w:tr>
      <w:tr w:rsidR="00AD6BC6" w:rsidRPr="00A052ED" w14:paraId="0F6E63AC" w14:textId="77777777" w:rsidTr="0083687D">
        <w:trPr>
          <w:trHeight w:val="270"/>
        </w:trPr>
        <w:tc>
          <w:tcPr>
            <w:tcW w:w="6905" w:type="dxa"/>
          </w:tcPr>
          <w:p w14:paraId="192C3445" w14:textId="77777777" w:rsidR="00AD6BC6" w:rsidRPr="00A052ED" w:rsidRDefault="00AD6BC6" w:rsidP="00AF3F0F">
            <w:pPr>
              <w:contextualSpacing/>
              <w:rPr>
                <w:rFonts w:ascii="Arial" w:hAnsi="Arial" w:cs="Arial"/>
                <w:sz w:val="24"/>
                <w:szCs w:val="24"/>
              </w:rPr>
            </w:pPr>
            <w:r w:rsidRPr="00A052ED">
              <w:rPr>
                <w:rFonts w:ascii="Arial" w:hAnsi="Arial" w:cs="Arial"/>
                <w:sz w:val="24"/>
                <w:szCs w:val="24"/>
              </w:rPr>
              <w:t>If Applicable:</w:t>
            </w:r>
          </w:p>
        </w:tc>
        <w:tc>
          <w:tcPr>
            <w:tcW w:w="2225" w:type="dxa"/>
            <w:shd w:val="clear" w:color="auto" w:fill="E2EFD9" w:themeFill="accent6" w:themeFillTint="33"/>
          </w:tcPr>
          <w:p w14:paraId="4FDDEA32" w14:textId="77777777" w:rsidR="00AD6BC6" w:rsidRPr="00A052ED" w:rsidRDefault="00AD6BC6" w:rsidP="00AF3F0F">
            <w:pPr>
              <w:contextualSpacing/>
              <w:rPr>
                <w:rFonts w:ascii="Arial" w:hAnsi="Arial" w:cs="Arial"/>
                <w:sz w:val="24"/>
                <w:szCs w:val="24"/>
              </w:rPr>
            </w:pPr>
          </w:p>
        </w:tc>
      </w:tr>
      <w:tr w:rsidR="00AD6BC6" w:rsidRPr="00A052ED" w14:paraId="3DED2FC7" w14:textId="77777777" w:rsidTr="0083687D">
        <w:trPr>
          <w:trHeight w:val="280"/>
        </w:trPr>
        <w:tc>
          <w:tcPr>
            <w:tcW w:w="6905" w:type="dxa"/>
          </w:tcPr>
          <w:p w14:paraId="18F2795B" w14:textId="77777777" w:rsidR="00AD6BC6" w:rsidRPr="00A052ED" w:rsidRDefault="00AD6BC6" w:rsidP="00AF3F0F">
            <w:pPr>
              <w:contextualSpacing/>
              <w:rPr>
                <w:rFonts w:ascii="Arial" w:hAnsi="Arial" w:cs="Arial"/>
                <w:sz w:val="24"/>
                <w:szCs w:val="24"/>
              </w:rPr>
            </w:pPr>
            <w:r w:rsidRPr="00A052ED">
              <w:rPr>
                <w:rFonts w:ascii="Arial" w:hAnsi="Arial" w:cs="Arial"/>
                <w:sz w:val="24"/>
                <w:szCs w:val="24"/>
              </w:rPr>
              <w:t>Professional Development</w:t>
            </w:r>
          </w:p>
        </w:tc>
        <w:tc>
          <w:tcPr>
            <w:tcW w:w="2225" w:type="dxa"/>
            <w:shd w:val="clear" w:color="auto" w:fill="E2EFD9" w:themeFill="accent6" w:themeFillTint="33"/>
          </w:tcPr>
          <w:p w14:paraId="2926508E" w14:textId="77777777" w:rsidR="00AD6BC6" w:rsidRPr="00A052ED" w:rsidRDefault="00AD6BC6" w:rsidP="00AF3F0F">
            <w:pPr>
              <w:contextualSpacing/>
              <w:rPr>
                <w:rFonts w:ascii="Arial" w:hAnsi="Arial" w:cs="Arial"/>
                <w:sz w:val="24"/>
                <w:szCs w:val="24"/>
              </w:rPr>
            </w:pPr>
          </w:p>
        </w:tc>
      </w:tr>
      <w:tr w:rsidR="00AD6BC6" w:rsidRPr="00A052ED" w14:paraId="6AB47644" w14:textId="77777777" w:rsidTr="0083687D">
        <w:trPr>
          <w:trHeight w:val="270"/>
        </w:trPr>
        <w:tc>
          <w:tcPr>
            <w:tcW w:w="6905" w:type="dxa"/>
          </w:tcPr>
          <w:p w14:paraId="4F4EB71D" w14:textId="77777777" w:rsidR="00AD6BC6" w:rsidRPr="00A052ED" w:rsidRDefault="00AD6BC6" w:rsidP="00AF3F0F">
            <w:pPr>
              <w:contextualSpacing/>
              <w:rPr>
                <w:rFonts w:ascii="Arial" w:hAnsi="Arial" w:cs="Arial"/>
                <w:sz w:val="24"/>
                <w:szCs w:val="24"/>
              </w:rPr>
            </w:pPr>
            <w:r w:rsidRPr="00A052ED">
              <w:rPr>
                <w:rFonts w:ascii="Arial" w:hAnsi="Arial" w:cs="Arial"/>
                <w:sz w:val="24"/>
                <w:szCs w:val="24"/>
              </w:rPr>
              <w:t xml:space="preserve">Transportation </w:t>
            </w:r>
          </w:p>
        </w:tc>
        <w:tc>
          <w:tcPr>
            <w:tcW w:w="2225" w:type="dxa"/>
            <w:shd w:val="clear" w:color="auto" w:fill="E2EFD9" w:themeFill="accent6" w:themeFillTint="33"/>
          </w:tcPr>
          <w:p w14:paraId="19D3BADD" w14:textId="77777777" w:rsidR="00AD6BC6" w:rsidRPr="00A052ED" w:rsidRDefault="00AD6BC6" w:rsidP="00AF3F0F">
            <w:pPr>
              <w:contextualSpacing/>
              <w:rPr>
                <w:rFonts w:ascii="Arial" w:hAnsi="Arial" w:cs="Arial"/>
                <w:sz w:val="24"/>
                <w:szCs w:val="24"/>
              </w:rPr>
            </w:pPr>
          </w:p>
        </w:tc>
      </w:tr>
      <w:tr w:rsidR="00AD6BC6" w:rsidRPr="00A052ED" w14:paraId="65FDE87D" w14:textId="77777777" w:rsidTr="0083687D">
        <w:trPr>
          <w:trHeight w:val="270"/>
        </w:trPr>
        <w:tc>
          <w:tcPr>
            <w:tcW w:w="6905" w:type="dxa"/>
          </w:tcPr>
          <w:p w14:paraId="282A0192" w14:textId="77777777" w:rsidR="00AD6BC6" w:rsidRPr="00A052ED" w:rsidRDefault="00AD6BC6" w:rsidP="00AF3F0F">
            <w:pPr>
              <w:contextualSpacing/>
              <w:rPr>
                <w:rFonts w:ascii="Arial" w:hAnsi="Arial" w:cs="Arial"/>
                <w:sz w:val="24"/>
                <w:szCs w:val="24"/>
              </w:rPr>
            </w:pPr>
          </w:p>
        </w:tc>
        <w:tc>
          <w:tcPr>
            <w:tcW w:w="2225" w:type="dxa"/>
            <w:shd w:val="clear" w:color="auto" w:fill="E2EFD9" w:themeFill="accent6" w:themeFillTint="33"/>
          </w:tcPr>
          <w:p w14:paraId="6E8B02F8" w14:textId="77777777" w:rsidR="00AD6BC6" w:rsidRPr="00A052ED" w:rsidRDefault="00AD6BC6" w:rsidP="00AF3F0F">
            <w:pPr>
              <w:contextualSpacing/>
              <w:rPr>
                <w:rFonts w:ascii="Arial" w:hAnsi="Arial" w:cs="Arial"/>
                <w:sz w:val="24"/>
                <w:szCs w:val="24"/>
              </w:rPr>
            </w:pPr>
          </w:p>
        </w:tc>
      </w:tr>
      <w:tr w:rsidR="00AD6BC6" w:rsidRPr="00A052ED" w14:paraId="101A0655" w14:textId="77777777" w:rsidTr="0083687D">
        <w:trPr>
          <w:trHeight w:val="305"/>
        </w:trPr>
        <w:tc>
          <w:tcPr>
            <w:tcW w:w="6905" w:type="dxa"/>
            <w:shd w:val="clear" w:color="auto" w:fill="C5E0B3" w:themeFill="accent6" w:themeFillTint="66"/>
          </w:tcPr>
          <w:p w14:paraId="58CD021D" w14:textId="308C156B" w:rsidR="00AD6BC6" w:rsidRPr="00A052ED" w:rsidRDefault="00AD6BC6" w:rsidP="00AF3F0F">
            <w:pPr>
              <w:contextualSpacing/>
              <w:rPr>
                <w:rFonts w:ascii="Arial" w:hAnsi="Arial" w:cs="Arial"/>
                <w:b/>
                <w:sz w:val="24"/>
                <w:szCs w:val="24"/>
              </w:rPr>
            </w:pPr>
            <w:r w:rsidRPr="00A052ED">
              <w:rPr>
                <w:rFonts w:ascii="Arial" w:hAnsi="Arial" w:cs="Arial"/>
                <w:b/>
                <w:sz w:val="24"/>
                <w:szCs w:val="24"/>
              </w:rPr>
              <w:t xml:space="preserve">Total Cost per Year for operating the </w:t>
            </w:r>
            <w:r w:rsidR="0058014A" w:rsidRPr="00A052ED">
              <w:rPr>
                <w:rFonts w:ascii="Arial" w:hAnsi="Arial" w:cs="Arial"/>
                <w:b/>
                <w:sz w:val="24"/>
                <w:szCs w:val="24"/>
              </w:rPr>
              <w:t>Inclusive</w:t>
            </w:r>
            <w:r w:rsidRPr="00A052ED">
              <w:rPr>
                <w:rFonts w:ascii="Arial" w:hAnsi="Arial" w:cs="Arial"/>
                <w:b/>
                <w:sz w:val="24"/>
                <w:szCs w:val="24"/>
              </w:rPr>
              <w:t xml:space="preserve"> program </w:t>
            </w:r>
          </w:p>
        </w:tc>
        <w:tc>
          <w:tcPr>
            <w:tcW w:w="2225" w:type="dxa"/>
            <w:shd w:val="clear" w:color="auto" w:fill="C5E0B3" w:themeFill="accent6" w:themeFillTint="66"/>
          </w:tcPr>
          <w:p w14:paraId="4BD6F24B" w14:textId="77777777" w:rsidR="00AD6BC6" w:rsidRPr="00A052ED" w:rsidRDefault="00AD6BC6" w:rsidP="00AF3F0F">
            <w:pPr>
              <w:contextualSpacing/>
              <w:rPr>
                <w:rFonts w:ascii="Arial" w:hAnsi="Arial" w:cs="Arial"/>
                <w:sz w:val="24"/>
                <w:szCs w:val="24"/>
              </w:rPr>
            </w:pPr>
          </w:p>
        </w:tc>
      </w:tr>
    </w:tbl>
    <w:p w14:paraId="5171B19C" w14:textId="77777777" w:rsidR="00C5201C" w:rsidRPr="00A052ED" w:rsidRDefault="00C5201C" w:rsidP="00AF3F0F">
      <w:pPr>
        <w:pStyle w:val="ListParagraph"/>
        <w:spacing w:after="0" w:line="240" w:lineRule="auto"/>
        <w:rPr>
          <w:rFonts w:ascii="Arial" w:hAnsi="Arial" w:cs="Arial"/>
          <w:sz w:val="24"/>
          <w:szCs w:val="24"/>
        </w:rPr>
      </w:pPr>
    </w:p>
    <w:p w14:paraId="11B7997F" w14:textId="77777777" w:rsidR="00AD6BC6" w:rsidRPr="00A052ED" w:rsidRDefault="00AD6BC6" w:rsidP="00AF3F0F">
      <w:pPr>
        <w:pStyle w:val="ListParagraph"/>
        <w:numPr>
          <w:ilvl w:val="0"/>
          <w:numId w:val="7"/>
        </w:numPr>
        <w:spacing w:after="0" w:line="240" w:lineRule="auto"/>
        <w:ind w:left="720"/>
        <w:rPr>
          <w:rFonts w:ascii="Arial" w:hAnsi="Arial" w:cs="Arial"/>
          <w:b/>
          <w:sz w:val="24"/>
          <w:szCs w:val="24"/>
        </w:rPr>
      </w:pPr>
      <w:r w:rsidRPr="00A052ED">
        <w:rPr>
          <w:rFonts w:ascii="Arial" w:hAnsi="Arial" w:cs="Arial"/>
          <w:b/>
          <w:sz w:val="24"/>
          <w:szCs w:val="24"/>
        </w:rPr>
        <w:t>Contribution and Costs</w:t>
      </w:r>
    </w:p>
    <w:p w14:paraId="4B885F39" w14:textId="5F29A9BB" w:rsidR="00AD6BC6" w:rsidRPr="00A052ED" w:rsidRDefault="00AD6BC6" w:rsidP="00AF3F0F">
      <w:pPr>
        <w:pStyle w:val="ListParagraph"/>
        <w:numPr>
          <w:ilvl w:val="0"/>
          <w:numId w:val="10"/>
        </w:numPr>
        <w:spacing w:after="0" w:line="240" w:lineRule="auto"/>
        <w:ind w:left="900" w:hanging="270"/>
        <w:rPr>
          <w:rFonts w:ascii="Arial" w:hAnsi="Arial" w:cs="Arial"/>
          <w:sz w:val="24"/>
          <w:szCs w:val="24"/>
        </w:rPr>
      </w:pPr>
      <w:r w:rsidRPr="00A052ED">
        <w:rPr>
          <w:rFonts w:ascii="Arial" w:hAnsi="Arial" w:cs="Arial"/>
          <w:sz w:val="24"/>
          <w:szCs w:val="24"/>
        </w:rPr>
        <w:t>Compare the cost contributions expected with the cost of the</w:t>
      </w:r>
      <w:r w:rsidR="0058014A" w:rsidRPr="00A052ED">
        <w:rPr>
          <w:rFonts w:ascii="Arial" w:hAnsi="Arial" w:cs="Arial"/>
          <w:sz w:val="24"/>
          <w:szCs w:val="24"/>
        </w:rPr>
        <w:t xml:space="preserve"> inclusive</w:t>
      </w:r>
      <w:r w:rsidRPr="00A052ED">
        <w:rPr>
          <w:rFonts w:ascii="Arial" w:hAnsi="Arial" w:cs="Arial"/>
          <w:sz w:val="24"/>
          <w:szCs w:val="24"/>
        </w:rPr>
        <w:t xml:space="preserve"> program.  </w:t>
      </w:r>
    </w:p>
    <w:p w14:paraId="49B9EF7D" w14:textId="77777777" w:rsidR="00FA6512" w:rsidRPr="00A052ED" w:rsidRDefault="00FA6512" w:rsidP="00AF3F0F">
      <w:pPr>
        <w:pStyle w:val="ListParagraph"/>
        <w:numPr>
          <w:ilvl w:val="0"/>
          <w:numId w:val="10"/>
        </w:numPr>
        <w:spacing w:after="0" w:line="240" w:lineRule="auto"/>
        <w:ind w:left="900" w:hanging="270"/>
        <w:rPr>
          <w:rFonts w:ascii="Arial" w:hAnsi="Arial" w:cs="Arial"/>
          <w:sz w:val="24"/>
          <w:szCs w:val="24"/>
        </w:rPr>
      </w:pPr>
      <w:r w:rsidRPr="00A052ED">
        <w:rPr>
          <w:rFonts w:ascii="Arial" w:hAnsi="Arial" w:cs="Arial"/>
          <w:sz w:val="24"/>
          <w:szCs w:val="24"/>
        </w:rPr>
        <w:t xml:space="preserve">Agree upon cost contribution adjustments in the case of shortfalls or excess revenue. </w:t>
      </w:r>
    </w:p>
    <w:p w14:paraId="7D2569D2" w14:textId="77777777" w:rsidR="0083687D" w:rsidRPr="00A052ED" w:rsidRDefault="0083687D" w:rsidP="00AF3F0F">
      <w:pPr>
        <w:pStyle w:val="ListParagraph"/>
        <w:spacing w:after="0" w:line="240" w:lineRule="auto"/>
        <w:ind w:left="900"/>
        <w:rPr>
          <w:rFonts w:ascii="Arial" w:hAnsi="Arial" w:cs="Arial"/>
          <w:sz w:val="24"/>
          <w:szCs w:val="24"/>
        </w:rPr>
      </w:pPr>
    </w:p>
    <w:tbl>
      <w:tblPr>
        <w:tblStyle w:val="TableGrid"/>
        <w:tblW w:w="9085" w:type="dxa"/>
        <w:tblLook w:val="04A0" w:firstRow="1" w:lastRow="0" w:firstColumn="1" w:lastColumn="0" w:noHBand="0" w:noVBand="1"/>
      </w:tblPr>
      <w:tblGrid>
        <w:gridCol w:w="6835"/>
        <w:gridCol w:w="2250"/>
      </w:tblGrid>
      <w:tr w:rsidR="00AD6BC6" w:rsidRPr="00A052ED" w14:paraId="335FB8FB" w14:textId="77777777" w:rsidTr="001B06CE">
        <w:trPr>
          <w:trHeight w:val="261"/>
        </w:trPr>
        <w:tc>
          <w:tcPr>
            <w:tcW w:w="6835" w:type="dxa"/>
          </w:tcPr>
          <w:p w14:paraId="1F598E35" w14:textId="77777777" w:rsidR="00AD6BC6" w:rsidRPr="00A052ED" w:rsidRDefault="00AD6BC6" w:rsidP="00AF3F0F">
            <w:pPr>
              <w:contextualSpacing/>
              <w:rPr>
                <w:rFonts w:ascii="Arial" w:hAnsi="Arial" w:cs="Arial"/>
                <w:sz w:val="24"/>
                <w:szCs w:val="24"/>
              </w:rPr>
            </w:pPr>
            <w:r w:rsidRPr="00A052ED">
              <w:rPr>
                <w:rFonts w:ascii="Arial" w:hAnsi="Arial" w:cs="Arial"/>
                <w:b/>
                <w:sz w:val="24"/>
                <w:szCs w:val="24"/>
              </w:rPr>
              <w:t>Total Cost Contribution</w:t>
            </w:r>
          </w:p>
        </w:tc>
        <w:tc>
          <w:tcPr>
            <w:tcW w:w="2250" w:type="dxa"/>
            <w:shd w:val="clear" w:color="auto" w:fill="E2EFD9" w:themeFill="accent6" w:themeFillTint="33"/>
          </w:tcPr>
          <w:p w14:paraId="49B156E7" w14:textId="77777777" w:rsidR="00AD6BC6" w:rsidRPr="00A052ED" w:rsidRDefault="00AD6BC6" w:rsidP="00AF3F0F">
            <w:pPr>
              <w:contextualSpacing/>
              <w:rPr>
                <w:rFonts w:ascii="Arial" w:hAnsi="Arial" w:cs="Arial"/>
                <w:sz w:val="24"/>
                <w:szCs w:val="24"/>
              </w:rPr>
            </w:pPr>
          </w:p>
        </w:tc>
      </w:tr>
      <w:tr w:rsidR="00AD6BC6" w:rsidRPr="00A052ED" w14:paraId="11C2D11C" w14:textId="77777777" w:rsidTr="001B06CE">
        <w:trPr>
          <w:trHeight w:val="261"/>
        </w:trPr>
        <w:tc>
          <w:tcPr>
            <w:tcW w:w="6835" w:type="dxa"/>
          </w:tcPr>
          <w:p w14:paraId="7A483F96" w14:textId="3F2F2CE5" w:rsidR="00AD6BC6" w:rsidRPr="00A052ED" w:rsidRDefault="00AD6BC6" w:rsidP="00AF3F0F">
            <w:pPr>
              <w:contextualSpacing/>
              <w:rPr>
                <w:rFonts w:ascii="Arial" w:hAnsi="Arial" w:cs="Arial"/>
                <w:b/>
                <w:sz w:val="24"/>
                <w:szCs w:val="24"/>
              </w:rPr>
            </w:pPr>
            <w:r w:rsidRPr="00A052ED">
              <w:rPr>
                <w:rFonts w:ascii="Arial" w:hAnsi="Arial" w:cs="Arial"/>
                <w:b/>
                <w:sz w:val="24"/>
                <w:szCs w:val="24"/>
              </w:rPr>
              <w:t xml:space="preserve">Total Cost of </w:t>
            </w:r>
            <w:r w:rsidR="0058014A" w:rsidRPr="00A052ED">
              <w:rPr>
                <w:rFonts w:ascii="Arial" w:hAnsi="Arial" w:cs="Arial"/>
                <w:b/>
                <w:sz w:val="24"/>
                <w:szCs w:val="24"/>
              </w:rPr>
              <w:t>Inclusive</w:t>
            </w:r>
            <w:r w:rsidRPr="00A052ED">
              <w:rPr>
                <w:rFonts w:ascii="Arial" w:hAnsi="Arial" w:cs="Arial"/>
                <w:b/>
                <w:sz w:val="24"/>
                <w:szCs w:val="24"/>
              </w:rPr>
              <w:t xml:space="preserve"> Program </w:t>
            </w:r>
          </w:p>
        </w:tc>
        <w:tc>
          <w:tcPr>
            <w:tcW w:w="2250" w:type="dxa"/>
            <w:shd w:val="clear" w:color="auto" w:fill="E2EFD9" w:themeFill="accent6" w:themeFillTint="33"/>
          </w:tcPr>
          <w:p w14:paraId="40BC457E" w14:textId="77777777" w:rsidR="00AD6BC6" w:rsidRPr="00A052ED" w:rsidRDefault="00AD6BC6" w:rsidP="00AF3F0F">
            <w:pPr>
              <w:contextualSpacing/>
              <w:rPr>
                <w:rFonts w:ascii="Arial" w:hAnsi="Arial" w:cs="Arial"/>
                <w:sz w:val="24"/>
                <w:szCs w:val="24"/>
              </w:rPr>
            </w:pPr>
          </w:p>
        </w:tc>
      </w:tr>
      <w:tr w:rsidR="00AD6BC6" w:rsidRPr="00A052ED" w14:paraId="261FAEE9" w14:textId="77777777" w:rsidTr="001B06CE">
        <w:trPr>
          <w:trHeight w:val="261"/>
        </w:trPr>
        <w:tc>
          <w:tcPr>
            <w:tcW w:w="6835" w:type="dxa"/>
            <w:shd w:val="clear" w:color="auto" w:fill="C5E0B3" w:themeFill="accent6" w:themeFillTint="66"/>
          </w:tcPr>
          <w:p w14:paraId="79DCECF2" w14:textId="77777777" w:rsidR="00AD6BC6" w:rsidRPr="00A052ED" w:rsidRDefault="00AD6BC6" w:rsidP="00AF3F0F">
            <w:pPr>
              <w:contextualSpacing/>
              <w:jc w:val="right"/>
              <w:rPr>
                <w:rFonts w:ascii="Arial" w:hAnsi="Arial" w:cs="Arial"/>
              </w:rPr>
            </w:pPr>
            <w:r w:rsidRPr="00A052ED">
              <w:rPr>
                <w:rFonts w:ascii="Arial" w:hAnsi="Arial" w:cs="Arial"/>
                <w:b/>
                <w:sz w:val="24"/>
                <w:szCs w:val="24"/>
              </w:rPr>
              <w:t>Balance (+ or -)</w:t>
            </w:r>
          </w:p>
        </w:tc>
        <w:tc>
          <w:tcPr>
            <w:tcW w:w="2250" w:type="dxa"/>
            <w:shd w:val="clear" w:color="auto" w:fill="C5E0B3" w:themeFill="accent6" w:themeFillTint="66"/>
          </w:tcPr>
          <w:p w14:paraId="2B7AEE96" w14:textId="77777777" w:rsidR="00AD6BC6" w:rsidRPr="00A052ED" w:rsidRDefault="00AD6BC6" w:rsidP="00AF3F0F">
            <w:pPr>
              <w:contextualSpacing/>
              <w:rPr>
                <w:rFonts w:ascii="Arial" w:hAnsi="Arial" w:cs="Arial"/>
                <w:sz w:val="24"/>
                <w:szCs w:val="24"/>
              </w:rPr>
            </w:pPr>
          </w:p>
        </w:tc>
      </w:tr>
    </w:tbl>
    <w:p w14:paraId="2885DFE3" w14:textId="77777777" w:rsidR="00AD6BC6" w:rsidRPr="00A052ED" w:rsidRDefault="00AD6BC6" w:rsidP="00AF3F0F">
      <w:pPr>
        <w:spacing w:after="0" w:line="240" w:lineRule="auto"/>
        <w:contextualSpacing/>
        <w:rPr>
          <w:rFonts w:ascii="Arial" w:hAnsi="Arial" w:cs="Arial"/>
        </w:rPr>
      </w:pPr>
    </w:p>
    <w:p w14:paraId="257A872E" w14:textId="77777777" w:rsidR="00EE3CC2" w:rsidRPr="00A052ED" w:rsidRDefault="00EE3CC2" w:rsidP="00AF3F0F">
      <w:pPr>
        <w:spacing w:after="0" w:line="240" w:lineRule="auto"/>
        <w:contextualSpacing/>
        <w:rPr>
          <w:rFonts w:ascii="Arial" w:hAnsi="Arial" w:cs="Arial"/>
        </w:rPr>
      </w:pPr>
    </w:p>
    <w:p w14:paraId="68A0C521" w14:textId="77777777" w:rsidR="00EE3CC2" w:rsidRPr="00A052ED" w:rsidRDefault="00EE3CC2" w:rsidP="00AF3F0F">
      <w:pPr>
        <w:spacing w:after="0" w:line="240" w:lineRule="auto"/>
        <w:contextualSpacing/>
        <w:rPr>
          <w:rFonts w:ascii="Arial" w:hAnsi="Arial" w:cs="Arial"/>
        </w:rPr>
      </w:pPr>
    </w:p>
    <w:p w14:paraId="7AB75F85" w14:textId="77777777" w:rsidR="00EE3CC2" w:rsidRPr="00A052ED" w:rsidRDefault="00EE3CC2" w:rsidP="00AF3F0F">
      <w:pPr>
        <w:spacing w:after="0" w:line="240" w:lineRule="auto"/>
        <w:contextualSpacing/>
        <w:rPr>
          <w:rFonts w:ascii="Arial" w:hAnsi="Arial" w:cs="Arial"/>
        </w:rPr>
      </w:pPr>
    </w:p>
    <w:p w14:paraId="67D87E08" w14:textId="77777777" w:rsidR="00EE3CC2" w:rsidRPr="00A052ED" w:rsidRDefault="00EE3CC2" w:rsidP="00AF3F0F">
      <w:pPr>
        <w:spacing w:after="0" w:line="240" w:lineRule="auto"/>
        <w:contextualSpacing/>
        <w:rPr>
          <w:rFonts w:ascii="Arial" w:hAnsi="Arial" w:cs="Arial"/>
        </w:rPr>
      </w:pPr>
    </w:p>
    <w:p w14:paraId="7767D78A" w14:textId="77777777" w:rsidR="00EE3CC2" w:rsidRPr="00A052ED" w:rsidRDefault="00EE3CC2" w:rsidP="00AF3F0F">
      <w:pPr>
        <w:spacing w:after="0" w:line="240" w:lineRule="auto"/>
        <w:contextualSpacing/>
        <w:rPr>
          <w:rFonts w:ascii="Arial" w:hAnsi="Arial" w:cs="Arial"/>
        </w:rPr>
      </w:pPr>
    </w:p>
    <w:p w14:paraId="65C4B2C8" w14:textId="77777777" w:rsidR="00EE3CC2" w:rsidRPr="00A052ED" w:rsidRDefault="00EE3CC2" w:rsidP="00AF3F0F">
      <w:pPr>
        <w:spacing w:after="0" w:line="240" w:lineRule="auto"/>
        <w:contextualSpacing/>
        <w:rPr>
          <w:rFonts w:ascii="Arial" w:hAnsi="Arial" w:cs="Arial"/>
        </w:rPr>
      </w:pPr>
    </w:p>
    <w:p w14:paraId="460B80FE" w14:textId="77777777" w:rsidR="00EE3CC2" w:rsidRPr="00A052ED" w:rsidRDefault="00EE3CC2" w:rsidP="00AF3F0F">
      <w:pPr>
        <w:spacing w:after="0" w:line="240" w:lineRule="auto"/>
        <w:contextualSpacing/>
        <w:rPr>
          <w:rFonts w:ascii="Arial" w:hAnsi="Arial" w:cs="Arial"/>
        </w:rPr>
      </w:pPr>
    </w:p>
    <w:p w14:paraId="469322D1" w14:textId="77777777" w:rsidR="00DD44EB" w:rsidRPr="00A052ED" w:rsidRDefault="00DD44EB" w:rsidP="00AF3F0F">
      <w:pPr>
        <w:spacing w:after="0" w:line="240" w:lineRule="auto"/>
        <w:contextualSpacing/>
        <w:rPr>
          <w:rFonts w:ascii="Arial" w:hAnsi="Arial" w:cs="Arial"/>
        </w:rPr>
      </w:pPr>
    </w:p>
    <w:p w14:paraId="15AB97D3" w14:textId="77777777" w:rsidR="00DD44EB" w:rsidRPr="00A052ED" w:rsidRDefault="00DD44EB" w:rsidP="00AF3F0F">
      <w:pPr>
        <w:spacing w:after="0" w:line="240" w:lineRule="auto"/>
        <w:contextualSpacing/>
        <w:rPr>
          <w:rFonts w:ascii="Arial" w:hAnsi="Arial" w:cs="Arial"/>
        </w:rPr>
      </w:pPr>
    </w:p>
    <w:p w14:paraId="72EC42B4" w14:textId="77777777" w:rsidR="00DD44EB" w:rsidRPr="00A052ED" w:rsidRDefault="00DD44EB" w:rsidP="00AF3F0F">
      <w:pPr>
        <w:spacing w:after="0" w:line="240" w:lineRule="auto"/>
        <w:contextualSpacing/>
        <w:rPr>
          <w:rFonts w:ascii="Arial" w:hAnsi="Arial" w:cs="Arial"/>
        </w:rPr>
      </w:pPr>
    </w:p>
    <w:p w14:paraId="6CC7F769" w14:textId="77777777" w:rsidR="00DD44EB" w:rsidRPr="00A052ED" w:rsidRDefault="00DD44EB" w:rsidP="00AF3F0F">
      <w:pPr>
        <w:spacing w:after="0" w:line="240" w:lineRule="auto"/>
        <w:contextualSpacing/>
        <w:rPr>
          <w:rFonts w:ascii="Arial" w:hAnsi="Arial" w:cs="Arial"/>
        </w:rPr>
      </w:pPr>
    </w:p>
    <w:p w14:paraId="42605E0D" w14:textId="77777777" w:rsidR="00EE3CC2" w:rsidRPr="00A052ED" w:rsidRDefault="00EE3CC2" w:rsidP="00AF3F0F">
      <w:pPr>
        <w:spacing w:after="0" w:line="240" w:lineRule="auto"/>
        <w:contextualSpacing/>
        <w:rPr>
          <w:rFonts w:ascii="Arial" w:hAnsi="Arial" w:cs="Arial"/>
        </w:rPr>
      </w:pPr>
    </w:p>
    <w:p w14:paraId="0604E108" w14:textId="77777777" w:rsidR="00EE3CC2" w:rsidRPr="00A052ED" w:rsidRDefault="00EE3CC2" w:rsidP="00AF3F0F">
      <w:pPr>
        <w:spacing w:after="0" w:line="240" w:lineRule="auto"/>
        <w:contextualSpacing/>
        <w:rPr>
          <w:rFonts w:ascii="Arial" w:hAnsi="Arial" w:cs="Arial"/>
        </w:rPr>
      </w:pPr>
    </w:p>
    <w:p w14:paraId="0439AE40" w14:textId="77777777" w:rsidR="00EE3CC2" w:rsidRPr="00A052ED" w:rsidRDefault="00EE3CC2" w:rsidP="00AF3F0F">
      <w:pPr>
        <w:spacing w:after="0" w:line="240" w:lineRule="auto"/>
        <w:contextualSpacing/>
        <w:rPr>
          <w:rFonts w:ascii="Arial" w:hAnsi="Arial" w:cs="Arial"/>
        </w:rPr>
      </w:pPr>
    </w:p>
    <w:p w14:paraId="33DE8586" w14:textId="12F169EB" w:rsidR="00EE3CC2" w:rsidRPr="00A052ED" w:rsidRDefault="00EE3CC2" w:rsidP="00AF3F0F">
      <w:pPr>
        <w:spacing w:after="0" w:line="240" w:lineRule="auto"/>
        <w:contextualSpacing/>
        <w:rPr>
          <w:rFonts w:ascii="Arial" w:hAnsi="Arial" w:cs="Arial"/>
        </w:rPr>
      </w:pPr>
      <w:r w:rsidRPr="00A052ED">
        <w:rPr>
          <w:rFonts w:ascii="Arial" w:hAnsi="Arial" w:cs="Arial"/>
        </w:rPr>
        <w:t>Please cite as:</w:t>
      </w:r>
    </w:p>
    <w:p w14:paraId="7AB528F6" w14:textId="77777777" w:rsidR="00EE3CC2" w:rsidRPr="00A052ED" w:rsidRDefault="00EE3CC2" w:rsidP="00AF3F0F">
      <w:pPr>
        <w:spacing w:after="0" w:line="240" w:lineRule="auto"/>
        <w:contextualSpacing/>
        <w:rPr>
          <w:rFonts w:ascii="Arial" w:hAnsi="Arial" w:cs="Arial"/>
        </w:rPr>
      </w:pPr>
    </w:p>
    <w:p w14:paraId="52791C49" w14:textId="3D2BC871" w:rsidR="00EE3CC2" w:rsidRPr="00A052ED" w:rsidRDefault="00EE3CC2" w:rsidP="00AF3F0F">
      <w:pPr>
        <w:spacing w:after="0" w:line="240" w:lineRule="auto"/>
        <w:contextualSpacing/>
        <w:rPr>
          <w:rFonts w:ascii="Arial" w:hAnsi="Arial" w:cs="Arial"/>
        </w:rPr>
      </w:pPr>
      <w:r w:rsidRPr="00A052ED">
        <w:rPr>
          <w:rFonts w:ascii="Arial" w:hAnsi="Arial" w:cs="Arial"/>
        </w:rPr>
        <w:t xml:space="preserve">Cate, D. &amp; Peters, M. (2017). </w:t>
      </w:r>
      <w:r w:rsidR="00DD44EB" w:rsidRPr="00A052ED">
        <w:rPr>
          <w:rFonts w:ascii="Arial" w:hAnsi="Arial" w:cs="Arial"/>
          <w:i/>
          <w:color w:val="000000" w:themeColor="text1"/>
        </w:rPr>
        <w:t>Determining costs within i</w:t>
      </w:r>
      <w:r w:rsidRPr="00A052ED">
        <w:rPr>
          <w:rFonts w:ascii="Arial" w:hAnsi="Arial" w:cs="Arial"/>
          <w:i/>
          <w:color w:val="000000" w:themeColor="text1"/>
        </w:rPr>
        <w:t xml:space="preserve">nclusive </w:t>
      </w:r>
      <w:r w:rsidR="00DD44EB" w:rsidRPr="00A052ED">
        <w:rPr>
          <w:rFonts w:ascii="Arial" w:hAnsi="Arial" w:cs="Arial"/>
          <w:i/>
          <w:color w:val="000000" w:themeColor="text1"/>
        </w:rPr>
        <w:t>p</w:t>
      </w:r>
      <w:r w:rsidRPr="00A052ED">
        <w:rPr>
          <w:rFonts w:ascii="Arial" w:hAnsi="Arial" w:cs="Arial"/>
          <w:i/>
          <w:color w:val="000000" w:themeColor="text1"/>
        </w:rPr>
        <w:t>rograms</w:t>
      </w:r>
      <w:r w:rsidR="00160C8A" w:rsidRPr="00A052ED">
        <w:rPr>
          <w:rFonts w:ascii="Arial" w:hAnsi="Arial" w:cs="Arial"/>
        </w:rPr>
        <w:t xml:space="preserve"> </w:t>
      </w:r>
      <w:r w:rsidR="00160C8A" w:rsidRPr="00A052ED">
        <w:rPr>
          <w:rFonts w:ascii="Arial" w:hAnsi="Arial" w:cs="Arial"/>
          <w:i/>
        </w:rPr>
        <w:t>worksheet</w:t>
      </w:r>
      <w:r w:rsidRPr="00A052ED">
        <w:rPr>
          <w:rFonts w:ascii="Arial" w:hAnsi="Arial" w:cs="Arial"/>
        </w:rPr>
        <w:t>. Retrieved from http://ectacenter.org/~pdfs/topics/inclusion/determining_costs_inclusive_worksheet_2017-07-14.docx</w:t>
      </w:r>
      <w:bookmarkStart w:id="0" w:name="_GoBack"/>
      <w:bookmarkEnd w:id="0"/>
    </w:p>
    <w:sectPr w:rsidR="00EE3CC2" w:rsidRPr="00A052ED" w:rsidSect="0083687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0D99" w14:textId="77777777" w:rsidR="00DB0BD2" w:rsidRDefault="00DB0BD2" w:rsidP="00D32E5F">
      <w:pPr>
        <w:spacing w:after="0" w:line="240" w:lineRule="auto"/>
      </w:pPr>
      <w:r>
        <w:separator/>
      </w:r>
    </w:p>
  </w:endnote>
  <w:endnote w:type="continuationSeparator" w:id="0">
    <w:p w14:paraId="0F89FD4A" w14:textId="77777777" w:rsidR="00DB0BD2" w:rsidRDefault="00DB0BD2" w:rsidP="00D3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221415"/>
      <w:docPartObj>
        <w:docPartGallery w:val="Page Numbers (Bottom of Page)"/>
        <w:docPartUnique/>
      </w:docPartObj>
    </w:sdtPr>
    <w:sdtEndPr>
      <w:rPr>
        <w:noProof/>
      </w:rPr>
    </w:sdtEndPr>
    <w:sdtContent>
      <w:p w14:paraId="14A3EA71" w14:textId="29C75C52" w:rsidR="00D524FA" w:rsidRDefault="00D524FA">
        <w:pPr>
          <w:pStyle w:val="Footer"/>
          <w:jc w:val="right"/>
        </w:pPr>
        <w:r>
          <w:fldChar w:fldCharType="begin"/>
        </w:r>
        <w:r>
          <w:instrText xml:space="preserve"> PAGE   \* MERGEFORMAT </w:instrText>
        </w:r>
        <w:r>
          <w:fldChar w:fldCharType="separate"/>
        </w:r>
        <w:r w:rsidR="00160C8A">
          <w:rPr>
            <w:noProof/>
          </w:rPr>
          <w:t>1</w:t>
        </w:r>
        <w:r>
          <w:rPr>
            <w:noProof/>
          </w:rPr>
          <w:fldChar w:fldCharType="end"/>
        </w:r>
      </w:p>
    </w:sdtContent>
  </w:sdt>
  <w:p w14:paraId="5CD79630" w14:textId="77777777" w:rsidR="00D524FA" w:rsidRDefault="00D5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314D" w14:textId="77777777" w:rsidR="00DB0BD2" w:rsidRDefault="00DB0BD2" w:rsidP="00D32E5F">
      <w:pPr>
        <w:spacing w:after="0" w:line="240" w:lineRule="auto"/>
      </w:pPr>
      <w:r>
        <w:separator/>
      </w:r>
    </w:p>
  </w:footnote>
  <w:footnote w:type="continuationSeparator" w:id="0">
    <w:p w14:paraId="131E82F7" w14:textId="77777777" w:rsidR="00DB0BD2" w:rsidRDefault="00DB0BD2" w:rsidP="00D3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7FF"/>
    <w:multiLevelType w:val="hybridMultilevel"/>
    <w:tmpl w:val="19A8B848"/>
    <w:lvl w:ilvl="0" w:tplc="3E96782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B4CF3"/>
    <w:multiLevelType w:val="hybridMultilevel"/>
    <w:tmpl w:val="C4CEC5DA"/>
    <w:lvl w:ilvl="0" w:tplc="501E0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245FD"/>
    <w:multiLevelType w:val="hybridMultilevel"/>
    <w:tmpl w:val="5A10B272"/>
    <w:lvl w:ilvl="0" w:tplc="60144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C54E3"/>
    <w:multiLevelType w:val="hybridMultilevel"/>
    <w:tmpl w:val="B5785434"/>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FA4465"/>
    <w:multiLevelType w:val="hybridMultilevel"/>
    <w:tmpl w:val="42145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63BF0"/>
    <w:multiLevelType w:val="hybridMultilevel"/>
    <w:tmpl w:val="565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C008E"/>
    <w:multiLevelType w:val="hybridMultilevel"/>
    <w:tmpl w:val="CB4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730A4F"/>
    <w:multiLevelType w:val="hybridMultilevel"/>
    <w:tmpl w:val="8AF09B6C"/>
    <w:lvl w:ilvl="0" w:tplc="044AD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FF7142"/>
    <w:multiLevelType w:val="hybridMultilevel"/>
    <w:tmpl w:val="890E56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624B9"/>
    <w:multiLevelType w:val="hybridMultilevel"/>
    <w:tmpl w:val="F2DA5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F748F6"/>
    <w:multiLevelType w:val="hybridMultilevel"/>
    <w:tmpl w:val="6FACA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BF5446"/>
    <w:multiLevelType w:val="hybridMultilevel"/>
    <w:tmpl w:val="E876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9"/>
  </w:num>
  <w:num w:numId="6">
    <w:abstractNumId w:val="11"/>
  </w:num>
  <w:num w:numId="7">
    <w:abstractNumId w:val="1"/>
  </w:num>
  <w:num w:numId="8">
    <w:abstractNumId w:val="4"/>
  </w:num>
  <w:num w:numId="9">
    <w:abstractNumId w:val="3"/>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55"/>
    <w:rsid w:val="000B2F04"/>
    <w:rsid w:val="00107FAD"/>
    <w:rsid w:val="00122D6C"/>
    <w:rsid w:val="00160C8A"/>
    <w:rsid w:val="001A711C"/>
    <w:rsid w:val="001B06CE"/>
    <w:rsid w:val="001F00E4"/>
    <w:rsid w:val="00221AC3"/>
    <w:rsid w:val="002B5425"/>
    <w:rsid w:val="003555A9"/>
    <w:rsid w:val="00385F93"/>
    <w:rsid w:val="00485855"/>
    <w:rsid w:val="004A4AE6"/>
    <w:rsid w:val="0055459C"/>
    <w:rsid w:val="0058014A"/>
    <w:rsid w:val="006115E7"/>
    <w:rsid w:val="006B1F3E"/>
    <w:rsid w:val="006D6C0A"/>
    <w:rsid w:val="006F287D"/>
    <w:rsid w:val="007871F9"/>
    <w:rsid w:val="00803A86"/>
    <w:rsid w:val="0083687D"/>
    <w:rsid w:val="008755AF"/>
    <w:rsid w:val="00984577"/>
    <w:rsid w:val="00A052ED"/>
    <w:rsid w:val="00A15AB5"/>
    <w:rsid w:val="00A24813"/>
    <w:rsid w:val="00AC2225"/>
    <w:rsid w:val="00AD6BC6"/>
    <w:rsid w:val="00AE00F8"/>
    <w:rsid w:val="00AF3F0F"/>
    <w:rsid w:val="00B2760B"/>
    <w:rsid w:val="00BD0AD5"/>
    <w:rsid w:val="00C5201C"/>
    <w:rsid w:val="00C73FB7"/>
    <w:rsid w:val="00D15B92"/>
    <w:rsid w:val="00D17561"/>
    <w:rsid w:val="00D32E5F"/>
    <w:rsid w:val="00D37B1E"/>
    <w:rsid w:val="00D524FA"/>
    <w:rsid w:val="00D73F1B"/>
    <w:rsid w:val="00DB0BD2"/>
    <w:rsid w:val="00DC3584"/>
    <w:rsid w:val="00DD44EB"/>
    <w:rsid w:val="00E5069D"/>
    <w:rsid w:val="00EC2573"/>
    <w:rsid w:val="00EE3CC2"/>
    <w:rsid w:val="00F10F6F"/>
    <w:rsid w:val="00F571D2"/>
    <w:rsid w:val="00FA6512"/>
    <w:rsid w:val="00F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B858D"/>
  <w15:chartTrackingRefBased/>
  <w15:docId w15:val="{8A1E392B-7588-4B42-A71D-2E6CE02A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AD5"/>
    <w:pPr>
      <w:ind w:left="720"/>
      <w:contextualSpacing/>
    </w:pPr>
  </w:style>
  <w:style w:type="paragraph" w:styleId="Header">
    <w:name w:val="header"/>
    <w:basedOn w:val="Normal"/>
    <w:link w:val="HeaderChar"/>
    <w:uiPriority w:val="99"/>
    <w:unhideWhenUsed/>
    <w:rsid w:val="00D3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5F"/>
  </w:style>
  <w:style w:type="paragraph" w:styleId="Footer">
    <w:name w:val="footer"/>
    <w:basedOn w:val="Normal"/>
    <w:link w:val="FooterChar"/>
    <w:uiPriority w:val="99"/>
    <w:unhideWhenUsed/>
    <w:rsid w:val="00D3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5F"/>
  </w:style>
  <w:style w:type="character" w:styleId="CommentReference">
    <w:name w:val="annotation reference"/>
    <w:basedOn w:val="DefaultParagraphFont"/>
    <w:uiPriority w:val="99"/>
    <w:semiHidden/>
    <w:unhideWhenUsed/>
    <w:rsid w:val="00F10F6F"/>
    <w:rPr>
      <w:sz w:val="16"/>
      <w:szCs w:val="16"/>
    </w:rPr>
  </w:style>
  <w:style w:type="paragraph" w:styleId="CommentText">
    <w:name w:val="annotation text"/>
    <w:basedOn w:val="Normal"/>
    <w:link w:val="CommentTextChar"/>
    <w:uiPriority w:val="99"/>
    <w:semiHidden/>
    <w:unhideWhenUsed/>
    <w:rsid w:val="00F10F6F"/>
    <w:pPr>
      <w:spacing w:line="240" w:lineRule="auto"/>
    </w:pPr>
    <w:rPr>
      <w:sz w:val="20"/>
      <w:szCs w:val="20"/>
    </w:rPr>
  </w:style>
  <w:style w:type="character" w:customStyle="1" w:styleId="CommentTextChar">
    <w:name w:val="Comment Text Char"/>
    <w:basedOn w:val="DefaultParagraphFont"/>
    <w:link w:val="CommentText"/>
    <w:uiPriority w:val="99"/>
    <w:semiHidden/>
    <w:rsid w:val="00F10F6F"/>
    <w:rPr>
      <w:sz w:val="20"/>
      <w:szCs w:val="20"/>
    </w:rPr>
  </w:style>
  <w:style w:type="paragraph" w:styleId="CommentSubject">
    <w:name w:val="annotation subject"/>
    <w:basedOn w:val="CommentText"/>
    <w:next w:val="CommentText"/>
    <w:link w:val="CommentSubjectChar"/>
    <w:uiPriority w:val="99"/>
    <w:semiHidden/>
    <w:unhideWhenUsed/>
    <w:rsid w:val="00F10F6F"/>
    <w:rPr>
      <w:b/>
      <w:bCs/>
    </w:rPr>
  </w:style>
  <w:style w:type="character" w:customStyle="1" w:styleId="CommentSubjectChar">
    <w:name w:val="Comment Subject Char"/>
    <w:basedOn w:val="CommentTextChar"/>
    <w:link w:val="CommentSubject"/>
    <w:uiPriority w:val="99"/>
    <w:semiHidden/>
    <w:rsid w:val="00F10F6F"/>
    <w:rPr>
      <w:b/>
      <w:bCs/>
      <w:sz w:val="20"/>
      <w:szCs w:val="20"/>
    </w:rPr>
  </w:style>
  <w:style w:type="paragraph" w:styleId="BalloonText">
    <w:name w:val="Balloon Text"/>
    <w:basedOn w:val="Normal"/>
    <w:link w:val="BalloonTextChar"/>
    <w:uiPriority w:val="99"/>
    <w:semiHidden/>
    <w:unhideWhenUsed/>
    <w:rsid w:val="00F1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6F"/>
    <w:rPr>
      <w:rFonts w:ascii="Segoe UI" w:hAnsi="Segoe UI" w:cs="Segoe UI"/>
      <w:sz w:val="18"/>
      <w:szCs w:val="18"/>
    </w:rPr>
  </w:style>
  <w:style w:type="character" w:styleId="Hyperlink">
    <w:name w:val="Hyperlink"/>
    <w:basedOn w:val="DefaultParagraphFont"/>
    <w:uiPriority w:val="99"/>
    <w:unhideWhenUsed/>
    <w:rsid w:val="00EE3CC2"/>
    <w:rPr>
      <w:color w:val="0563C1" w:themeColor="hyperlink"/>
      <w:u w:val="single"/>
    </w:rPr>
  </w:style>
  <w:style w:type="character" w:styleId="FollowedHyperlink">
    <w:name w:val="FollowedHyperlink"/>
    <w:basedOn w:val="DefaultParagraphFont"/>
    <w:uiPriority w:val="99"/>
    <w:semiHidden/>
    <w:unhideWhenUsed/>
    <w:rsid w:val="00EE3CC2"/>
    <w:rPr>
      <w:color w:val="954F72" w:themeColor="followedHyperlink"/>
      <w:u w:val="single"/>
    </w:rPr>
  </w:style>
  <w:style w:type="character" w:styleId="UnresolvedMention">
    <w:name w:val="Unresolved Mention"/>
    <w:basedOn w:val="DefaultParagraphFont"/>
    <w:uiPriority w:val="99"/>
    <w:semiHidden/>
    <w:unhideWhenUsed/>
    <w:rsid w:val="00A0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pdfs/topics/inclusion/preschool_inclusion_finance_toolkit_2018.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Debbie</dc:creator>
  <cp:keywords/>
  <dc:description/>
  <cp:lastModifiedBy>Microsoft Office User</cp:lastModifiedBy>
  <cp:revision>2</cp:revision>
  <dcterms:created xsi:type="dcterms:W3CDTF">2019-02-04T21:46:00Z</dcterms:created>
  <dcterms:modified xsi:type="dcterms:W3CDTF">2019-02-04T21:46:00Z</dcterms:modified>
</cp:coreProperties>
</file>