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52F92" w14:textId="74B2ED4C" w:rsidR="00960113" w:rsidRDefault="001E4281" w:rsidP="0022081B">
      <w:pPr>
        <w:rPr>
          <w:rFonts w:ascii="Times New Roman" w:hAnsi="Times New Roman"/>
          <w:b/>
          <w:sz w:val="28"/>
          <w:szCs w:val="28"/>
        </w:rPr>
      </w:pPr>
      <w:bookmarkStart w:id="0" w:name="_GoBack"/>
      <w:bookmarkEnd w:id="0"/>
      <w:r w:rsidRPr="003E75E9">
        <w:rPr>
          <w:rFonts w:ascii="Times New Roman" w:hAnsi="Times New Roman"/>
          <w:b/>
          <w:sz w:val="28"/>
          <w:szCs w:val="28"/>
          <w:u w:val="single"/>
        </w:rPr>
        <w:t xml:space="preserve">Child Find </w:t>
      </w:r>
      <w:r w:rsidR="00051341">
        <w:rPr>
          <w:rFonts w:ascii="Times New Roman" w:hAnsi="Times New Roman"/>
          <w:b/>
          <w:sz w:val="28"/>
          <w:szCs w:val="28"/>
          <w:u w:val="single"/>
        </w:rPr>
        <w:t xml:space="preserve">Self-Assessment </w:t>
      </w:r>
      <w:r w:rsidRPr="003E75E9">
        <w:rPr>
          <w:rFonts w:ascii="Times New Roman" w:hAnsi="Times New Roman"/>
          <w:b/>
          <w:sz w:val="28"/>
          <w:szCs w:val="28"/>
          <w:u w:val="single"/>
        </w:rPr>
        <w:t>Section IV: OSEP Policy Letters and Guidance</w:t>
      </w:r>
      <w:r w:rsidR="00914678" w:rsidRPr="003E75E9">
        <w:rPr>
          <w:rFonts w:ascii="Times New Roman" w:hAnsi="Times New Roman"/>
          <w:b/>
          <w:sz w:val="28"/>
          <w:szCs w:val="28"/>
          <w:u w:val="single"/>
        </w:rPr>
        <w:t xml:space="preserve">. </w:t>
      </w:r>
      <w:r w:rsidR="009209D4">
        <w:rPr>
          <w:rFonts w:ascii="Times New Roman" w:hAnsi="Times New Roman"/>
          <w:b/>
          <w:sz w:val="28"/>
          <w:szCs w:val="28"/>
        </w:rPr>
        <w:t xml:space="preserve">  </w:t>
      </w:r>
    </w:p>
    <w:p w14:paraId="21FA5B5E" w14:textId="5CA55627" w:rsidR="001E4281" w:rsidRPr="00FD74FD" w:rsidRDefault="001E4281" w:rsidP="0022081B">
      <w:pPr>
        <w:rPr>
          <w:rFonts w:ascii="Times New Roman" w:hAnsi="Times New Roman"/>
          <w:sz w:val="24"/>
          <w:szCs w:val="24"/>
        </w:rPr>
      </w:pPr>
      <w:r w:rsidRPr="003E75E9">
        <w:rPr>
          <w:rFonts w:ascii="Times New Roman" w:hAnsi="Times New Roman"/>
          <w:sz w:val="24"/>
          <w:szCs w:val="24"/>
        </w:rPr>
        <w:t xml:space="preserve">OSEP is charged with developing, communicating and disseminating </w:t>
      </w:r>
      <w:r w:rsidR="00C90E9E">
        <w:rPr>
          <w:rFonts w:ascii="Times New Roman" w:hAnsi="Times New Roman"/>
          <w:sz w:val="24"/>
          <w:szCs w:val="24"/>
        </w:rPr>
        <w:t>F</w:t>
      </w:r>
      <w:r w:rsidRPr="003E75E9">
        <w:rPr>
          <w:rFonts w:ascii="Times New Roman" w:hAnsi="Times New Roman"/>
          <w:sz w:val="24"/>
          <w:szCs w:val="24"/>
        </w:rPr>
        <w:t>ederal policy on early intervention services to infants and toddlers with disabilities and on the provision of special education and related services for children with disabilities.  The attached policy letters provide information and guidance rele</w:t>
      </w:r>
      <w:r w:rsidR="00F953BD">
        <w:rPr>
          <w:rFonts w:ascii="Times New Roman" w:hAnsi="Times New Roman"/>
          <w:sz w:val="24"/>
          <w:szCs w:val="24"/>
        </w:rPr>
        <w:t>vant to a State</w:t>
      </w:r>
      <w:r w:rsidR="00051341">
        <w:rPr>
          <w:rFonts w:ascii="Times New Roman" w:hAnsi="Times New Roman"/>
          <w:sz w:val="24"/>
          <w:szCs w:val="24"/>
        </w:rPr>
        <w:t>’</w:t>
      </w:r>
      <w:r w:rsidR="00F953BD">
        <w:rPr>
          <w:rFonts w:ascii="Times New Roman" w:hAnsi="Times New Roman"/>
          <w:sz w:val="24"/>
          <w:szCs w:val="24"/>
        </w:rPr>
        <w:t>s EI</w:t>
      </w:r>
      <w:r w:rsidRPr="003E75E9">
        <w:rPr>
          <w:rFonts w:ascii="Times New Roman" w:hAnsi="Times New Roman"/>
          <w:sz w:val="24"/>
          <w:szCs w:val="24"/>
        </w:rPr>
        <w:t xml:space="preserve"> system and providing a comprehensive </w:t>
      </w:r>
      <w:r w:rsidR="00514D9C">
        <w:rPr>
          <w:rFonts w:ascii="Times New Roman" w:hAnsi="Times New Roman"/>
          <w:sz w:val="24"/>
          <w:szCs w:val="24"/>
        </w:rPr>
        <w:t>C</w:t>
      </w:r>
      <w:r w:rsidRPr="003E75E9">
        <w:rPr>
          <w:rFonts w:ascii="Times New Roman" w:hAnsi="Times New Roman"/>
          <w:sz w:val="24"/>
          <w:szCs w:val="24"/>
        </w:rPr>
        <w:t xml:space="preserve">hild </w:t>
      </w:r>
      <w:r w:rsidR="00514D9C">
        <w:rPr>
          <w:rFonts w:ascii="Times New Roman" w:hAnsi="Times New Roman"/>
          <w:sz w:val="24"/>
          <w:szCs w:val="24"/>
        </w:rPr>
        <w:t>F</w:t>
      </w:r>
      <w:r w:rsidRPr="003E75E9">
        <w:rPr>
          <w:rFonts w:ascii="Times New Roman" w:hAnsi="Times New Roman"/>
          <w:sz w:val="24"/>
          <w:szCs w:val="24"/>
        </w:rPr>
        <w:t>ind system.</w:t>
      </w:r>
    </w:p>
    <w:p w14:paraId="64E0C441" w14:textId="730AC2D0" w:rsidR="0090724D" w:rsidRDefault="0090724D">
      <w:pPr>
        <w:rPr>
          <w:rFonts w:ascii="Times New Roman" w:hAnsi="Times New Roman"/>
          <w:b/>
          <w:sz w:val="24"/>
          <w:szCs w:val="24"/>
        </w:rPr>
      </w:pPr>
      <w:r>
        <w:rPr>
          <w:rFonts w:ascii="Times New Roman" w:hAnsi="Times New Roman"/>
          <w:b/>
          <w:sz w:val="24"/>
          <w:szCs w:val="24"/>
        </w:rPr>
        <w:t xml:space="preserve">Letter to </w:t>
      </w:r>
      <w:proofErr w:type="spellStart"/>
      <w:r w:rsidR="003850DE">
        <w:rPr>
          <w:rFonts w:ascii="Times New Roman" w:hAnsi="Times New Roman"/>
          <w:b/>
          <w:sz w:val="24"/>
          <w:szCs w:val="24"/>
        </w:rPr>
        <w:t>Eiserman</w:t>
      </w:r>
      <w:proofErr w:type="spellEnd"/>
      <w:r w:rsidR="003850DE">
        <w:rPr>
          <w:rFonts w:ascii="Times New Roman" w:hAnsi="Times New Roman"/>
          <w:b/>
          <w:sz w:val="24"/>
          <w:szCs w:val="24"/>
        </w:rPr>
        <w:t>: December 20, 2018</w:t>
      </w:r>
    </w:p>
    <w:p w14:paraId="7EE08EC2" w14:textId="5A8991D4" w:rsidR="008C0769" w:rsidRPr="00916E33" w:rsidRDefault="00916E33">
      <w:pPr>
        <w:rPr>
          <w:rFonts w:ascii="Times New Roman" w:hAnsi="Times New Roman"/>
          <w:i/>
          <w:sz w:val="24"/>
          <w:szCs w:val="24"/>
        </w:rPr>
      </w:pPr>
      <w:r w:rsidRPr="00916E33">
        <w:rPr>
          <w:rFonts w:ascii="Times New Roman" w:hAnsi="Times New Roman"/>
          <w:i/>
          <w:sz w:val="24"/>
          <w:szCs w:val="24"/>
        </w:rPr>
        <w:t xml:space="preserve">Letter Summary. </w:t>
      </w:r>
      <w:r w:rsidR="00085921" w:rsidRPr="00085921">
        <w:rPr>
          <w:rFonts w:ascii="Times New Roman" w:hAnsi="Times New Roman"/>
          <w:sz w:val="24"/>
          <w:szCs w:val="24"/>
        </w:rPr>
        <w:t xml:space="preserve">Letter to </w:t>
      </w:r>
      <w:proofErr w:type="spellStart"/>
      <w:r w:rsidR="00085921" w:rsidRPr="00085921">
        <w:rPr>
          <w:rFonts w:ascii="Times New Roman" w:hAnsi="Times New Roman"/>
          <w:sz w:val="24"/>
          <w:szCs w:val="24"/>
        </w:rPr>
        <w:t>Eiserman</w:t>
      </w:r>
      <w:proofErr w:type="spellEnd"/>
      <w:r w:rsidR="00085921" w:rsidRPr="00085921">
        <w:rPr>
          <w:rFonts w:ascii="Times New Roman" w:hAnsi="Times New Roman"/>
          <w:sz w:val="24"/>
          <w:szCs w:val="24"/>
        </w:rPr>
        <w:t xml:space="preserve"> serves as informal guidance about the evaluation process for an infant or toddler suspected of being deaf or hard of hearing to determine eligibility for early intervention services (EIS) under Part C of the Individuals with Disabilities Education Act (IDEA).  In the Letter to </w:t>
      </w:r>
      <w:proofErr w:type="spellStart"/>
      <w:r w:rsidR="00085921" w:rsidRPr="00085921">
        <w:rPr>
          <w:rFonts w:ascii="Times New Roman" w:hAnsi="Times New Roman"/>
          <w:sz w:val="24"/>
          <w:szCs w:val="24"/>
        </w:rPr>
        <w:t>Eiserman</w:t>
      </w:r>
      <w:proofErr w:type="spellEnd"/>
      <w:r w:rsidR="00085921" w:rsidRPr="00085921">
        <w:rPr>
          <w:rFonts w:ascii="Times New Roman" w:hAnsi="Times New Roman"/>
          <w:sz w:val="24"/>
          <w:szCs w:val="24"/>
        </w:rPr>
        <w:t xml:space="preserve">, OSEP provided detailed guidance about the screening, evaluation and assessment regulations outlined Part C regulations at 34 C.F.R. § 303.321 as it pertains to children who are deaf or hard of hearing.  The letter further clarifies the definition of qualified personnel and how those personnel are </w:t>
      </w:r>
      <w:proofErr w:type="gramStart"/>
      <w:r w:rsidR="00085921" w:rsidRPr="00085921">
        <w:rPr>
          <w:rFonts w:ascii="Times New Roman" w:hAnsi="Times New Roman"/>
          <w:sz w:val="24"/>
          <w:szCs w:val="24"/>
        </w:rPr>
        <w:t>used  to</w:t>
      </w:r>
      <w:proofErr w:type="gramEnd"/>
      <w:r w:rsidR="00085921" w:rsidRPr="00085921">
        <w:rPr>
          <w:rFonts w:ascii="Times New Roman" w:hAnsi="Times New Roman"/>
          <w:sz w:val="24"/>
          <w:szCs w:val="24"/>
        </w:rPr>
        <w:t xml:space="preserve"> determine a child’s initial and continuing eligibility for Part C services. 34 C.F.R. § 303.321(a)(2)(</w:t>
      </w:r>
      <w:proofErr w:type="spellStart"/>
      <w:r w:rsidR="00085921" w:rsidRPr="00085921">
        <w:rPr>
          <w:rFonts w:ascii="Times New Roman" w:hAnsi="Times New Roman"/>
          <w:sz w:val="24"/>
          <w:szCs w:val="24"/>
        </w:rPr>
        <w:t>i</w:t>
      </w:r>
      <w:proofErr w:type="spellEnd"/>
      <w:r w:rsidR="00085921" w:rsidRPr="00085921">
        <w:rPr>
          <w:rFonts w:ascii="Times New Roman" w:hAnsi="Times New Roman"/>
          <w:sz w:val="24"/>
          <w:szCs w:val="24"/>
        </w:rPr>
        <w:t>).</w:t>
      </w:r>
    </w:p>
    <w:p w14:paraId="5304E56A" w14:textId="6793573C" w:rsidR="00916E33" w:rsidRPr="00EA6D92" w:rsidRDefault="00916E33">
      <w:pPr>
        <w:rPr>
          <w:rFonts w:ascii="Times New Roman" w:hAnsi="Times New Roman"/>
          <w:sz w:val="24"/>
          <w:szCs w:val="24"/>
        </w:rPr>
      </w:pPr>
      <w:r w:rsidRPr="00916E33">
        <w:rPr>
          <w:rFonts w:ascii="Times New Roman" w:hAnsi="Times New Roman"/>
          <w:i/>
          <w:sz w:val="24"/>
          <w:szCs w:val="24"/>
        </w:rPr>
        <w:t>Relevance to Child Find.</w:t>
      </w:r>
      <w:r w:rsidR="00EA6D92">
        <w:rPr>
          <w:rFonts w:ascii="Times New Roman" w:hAnsi="Times New Roman"/>
          <w:i/>
          <w:sz w:val="24"/>
          <w:szCs w:val="24"/>
        </w:rPr>
        <w:t xml:space="preserve"> </w:t>
      </w:r>
      <w:r w:rsidR="00EA6D92">
        <w:rPr>
          <w:rFonts w:ascii="Times New Roman" w:hAnsi="Times New Roman"/>
          <w:sz w:val="24"/>
          <w:szCs w:val="24"/>
        </w:rPr>
        <w:t xml:space="preserve">Letter to </w:t>
      </w:r>
      <w:proofErr w:type="spellStart"/>
      <w:r w:rsidR="00EA6D92">
        <w:rPr>
          <w:rFonts w:ascii="Times New Roman" w:hAnsi="Times New Roman"/>
          <w:sz w:val="24"/>
          <w:szCs w:val="24"/>
        </w:rPr>
        <w:t>Eiserman</w:t>
      </w:r>
      <w:proofErr w:type="spellEnd"/>
      <w:r w:rsidR="002257A4">
        <w:rPr>
          <w:rFonts w:ascii="Times New Roman" w:hAnsi="Times New Roman"/>
          <w:sz w:val="24"/>
          <w:szCs w:val="24"/>
        </w:rPr>
        <w:t xml:space="preserve"> is relevant to Child Find because it </w:t>
      </w:r>
      <w:r w:rsidR="00A66C99">
        <w:rPr>
          <w:rFonts w:ascii="Times New Roman" w:hAnsi="Times New Roman"/>
          <w:sz w:val="24"/>
          <w:szCs w:val="24"/>
        </w:rPr>
        <w:t>describes the regulations around screening, evaluation, and assessment</w:t>
      </w:r>
      <w:r w:rsidR="007C60D7">
        <w:rPr>
          <w:rFonts w:ascii="Times New Roman" w:hAnsi="Times New Roman"/>
          <w:sz w:val="24"/>
          <w:szCs w:val="24"/>
        </w:rPr>
        <w:t xml:space="preserve"> and how this applies when an infant or toddler is suspected of being deaf or hard of hearing. </w:t>
      </w:r>
      <w:r w:rsidR="002257A4">
        <w:rPr>
          <w:rFonts w:ascii="Times New Roman" w:hAnsi="Times New Roman"/>
          <w:sz w:val="24"/>
          <w:szCs w:val="24"/>
        </w:rPr>
        <w:t xml:space="preserve"> </w:t>
      </w:r>
    </w:p>
    <w:p w14:paraId="30E4B08B" w14:textId="54D92F1E" w:rsidR="0090724D" w:rsidRPr="00D6266A" w:rsidRDefault="00D6266A">
      <w:pPr>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"https://www2.ed.gov/policy/speced/guid/idea/memosdcltrs/osep-letter-to-eiserman-12-20-2018.pdf" </w:instrText>
      </w:r>
      <w:r>
        <w:rPr>
          <w:rFonts w:ascii="Times New Roman" w:hAnsi="Times New Roman"/>
          <w:sz w:val="24"/>
          <w:szCs w:val="24"/>
        </w:rPr>
        <w:fldChar w:fldCharType="separate"/>
      </w:r>
      <w:r w:rsidRPr="00D6266A">
        <w:rPr>
          <w:rStyle w:val="Hyperlink"/>
          <w:rFonts w:ascii="Times New Roman" w:hAnsi="Times New Roman"/>
          <w:sz w:val="24"/>
          <w:szCs w:val="24"/>
        </w:rPr>
        <w:t xml:space="preserve">https://www2.ed.gov/policy/speced/guid/idea/memosdcltrs/osep-letter-to-eiserman-12-20-2018.pdf </w:t>
      </w:r>
    </w:p>
    <w:p w14:paraId="1C8FF300" w14:textId="78B1A430" w:rsidR="001E4281" w:rsidRPr="00C6141E" w:rsidRDefault="00D6266A">
      <w:pPr>
        <w:rPr>
          <w:rFonts w:ascii="Times New Roman" w:hAnsi="Times New Roman"/>
          <w:b/>
          <w:sz w:val="24"/>
          <w:szCs w:val="24"/>
        </w:rPr>
      </w:pPr>
      <w:r>
        <w:rPr>
          <w:rFonts w:ascii="Times New Roman" w:hAnsi="Times New Roman"/>
          <w:sz w:val="24"/>
          <w:szCs w:val="24"/>
        </w:rPr>
        <w:fldChar w:fldCharType="end"/>
      </w:r>
      <w:r w:rsidR="001E4281" w:rsidRPr="00C6141E">
        <w:rPr>
          <w:rFonts w:ascii="Times New Roman" w:hAnsi="Times New Roman"/>
          <w:b/>
          <w:sz w:val="24"/>
          <w:szCs w:val="24"/>
        </w:rPr>
        <w:t xml:space="preserve">Letter to </w:t>
      </w:r>
      <w:proofErr w:type="spellStart"/>
      <w:r w:rsidR="001E4281" w:rsidRPr="00C6141E">
        <w:rPr>
          <w:rFonts w:ascii="Times New Roman" w:hAnsi="Times New Roman"/>
          <w:b/>
          <w:sz w:val="24"/>
          <w:szCs w:val="24"/>
        </w:rPr>
        <w:t>Skyer</w:t>
      </w:r>
      <w:proofErr w:type="spellEnd"/>
      <w:r w:rsidR="001E4281" w:rsidRPr="00C6141E">
        <w:rPr>
          <w:rFonts w:ascii="Times New Roman" w:hAnsi="Times New Roman"/>
          <w:b/>
          <w:sz w:val="24"/>
          <w:szCs w:val="24"/>
        </w:rPr>
        <w:t>: OSEP, August 16, 2016</w:t>
      </w:r>
    </w:p>
    <w:p w14:paraId="596A1646" w14:textId="77777777" w:rsidR="001E4281" w:rsidRPr="003E75E9" w:rsidRDefault="00864BF7" w:rsidP="0022081B">
      <w:pPr>
        <w:rPr>
          <w:rFonts w:ascii="Times New Roman" w:hAnsi="Times New Roman"/>
          <w:i/>
          <w:sz w:val="24"/>
          <w:szCs w:val="24"/>
        </w:rPr>
      </w:pPr>
      <w:r w:rsidRPr="003E75E9">
        <w:rPr>
          <w:rFonts w:ascii="Times New Roman" w:hAnsi="Times New Roman"/>
          <w:i/>
          <w:sz w:val="24"/>
          <w:szCs w:val="24"/>
        </w:rPr>
        <w:t xml:space="preserve">Letter </w:t>
      </w:r>
      <w:r w:rsidR="00F4294F">
        <w:rPr>
          <w:rFonts w:ascii="Times New Roman" w:hAnsi="Times New Roman"/>
          <w:i/>
          <w:sz w:val="24"/>
          <w:szCs w:val="24"/>
        </w:rPr>
        <w:t xml:space="preserve">Summary.  </w:t>
      </w:r>
      <w:r w:rsidR="00EC77E3" w:rsidRPr="0023110B">
        <w:rPr>
          <w:rFonts w:ascii="Times New Roman" w:hAnsi="Times New Roman"/>
          <w:sz w:val="24"/>
          <w:szCs w:val="24"/>
        </w:rPr>
        <w:t>OSEP informed the parent’s attorney that</w:t>
      </w:r>
      <w:r w:rsidR="00EC77E3" w:rsidRPr="00EC77E3">
        <w:rPr>
          <w:rFonts w:ascii="Times New Roman" w:hAnsi="Times New Roman"/>
          <w:i/>
          <w:sz w:val="24"/>
          <w:szCs w:val="24"/>
        </w:rPr>
        <w:t xml:space="preserve"> </w:t>
      </w:r>
      <w:r w:rsidR="001E4281" w:rsidRPr="003E75E9">
        <w:rPr>
          <w:rFonts w:ascii="Times New Roman" w:hAnsi="Times New Roman"/>
          <w:sz w:val="24"/>
          <w:szCs w:val="24"/>
        </w:rPr>
        <w:t>Lead agencies are free to adopt screening procedures to identify potentially eligible infants and toddlers</w:t>
      </w:r>
      <w:r w:rsidR="00EC77E3">
        <w:rPr>
          <w:rFonts w:ascii="Times New Roman" w:hAnsi="Times New Roman"/>
          <w:sz w:val="24"/>
          <w:szCs w:val="24"/>
        </w:rPr>
        <w:t>, b</w:t>
      </w:r>
      <w:r w:rsidR="001E4281" w:rsidRPr="003E75E9">
        <w:rPr>
          <w:rFonts w:ascii="Times New Roman" w:hAnsi="Times New Roman"/>
          <w:sz w:val="24"/>
          <w:szCs w:val="24"/>
        </w:rPr>
        <w:t>ut they may not use that process, or even the outcome of the screening, to limit a parent's right to request an evaluation</w:t>
      </w:r>
      <w:r w:rsidR="00EC77E3">
        <w:rPr>
          <w:rFonts w:ascii="Times New Roman" w:hAnsi="Times New Roman"/>
          <w:sz w:val="24"/>
          <w:szCs w:val="24"/>
        </w:rPr>
        <w:t xml:space="preserve">.  </w:t>
      </w:r>
      <w:r w:rsidR="001E4281" w:rsidRPr="003E75E9">
        <w:rPr>
          <w:rFonts w:ascii="Times New Roman" w:hAnsi="Times New Roman"/>
          <w:sz w:val="24"/>
          <w:szCs w:val="24"/>
        </w:rPr>
        <w:t>In her letter to OSEP, the attorney asked whether an early intervention official would be correct in telling a parent that the parent's child will only be "screened" to determine eligibility. OSEP stated that agencies have the option to adopt screening procedures to determine whether a child under the age of three is suspected having a disability. 34 CFR 303.320.</w:t>
      </w:r>
    </w:p>
    <w:p w14:paraId="55E55C03" w14:textId="348F314C" w:rsidR="00864BF7" w:rsidRDefault="00F4294F" w:rsidP="0022081B">
      <w:pPr>
        <w:rPr>
          <w:rFonts w:ascii="Times New Roman" w:hAnsi="Times New Roman"/>
          <w:sz w:val="24"/>
          <w:szCs w:val="24"/>
        </w:rPr>
      </w:pPr>
      <w:r>
        <w:rPr>
          <w:rFonts w:ascii="Times New Roman" w:hAnsi="Times New Roman"/>
          <w:i/>
          <w:sz w:val="24"/>
          <w:szCs w:val="24"/>
        </w:rPr>
        <w:t xml:space="preserve">Relevance to Child Find.  </w:t>
      </w:r>
      <w:r w:rsidR="00864BF7" w:rsidRPr="003E75E9">
        <w:rPr>
          <w:rFonts w:ascii="Times New Roman" w:hAnsi="Times New Roman"/>
          <w:sz w:val="24"/>
          <w:szCs w:val="24"/>
        </w:rPr>
        <w:t xml:space="preserve">Letter to Skyer is relevant to Child Find because if clarifies that </w:t>
      </w:r>
      <w:r w:rsidR="00EC77E3">
        <w:rPr>
          <w:rFonts w:ascii="Times New Roman" w:hAnsi="Times New Roman"/>
          <w:sz w:val="24"/>
          <w:szCs w:val="24"/>
        </w:rPr>
        <w:t>a</w:t>
      </w:r>
      <w:r w:rsidR="00864BF7" w:rsidRPr="003E75E9">
        <w:rPr>
          <w:rFonts w:ascii="Times New Roman" w:hAnsi="Times New Roman"/>
          <w:sz w:val="24"/>
          <w:szCs w:val="24"/>
        </w:rPr>
        <w:t xml:space="preserve"> parent has the right to request and receive an evaluation of an infant or toddler under Part C at any time during a screening conducted by a lead age</w:t>
      </w:r>
      <w:r w:rsidR="00F953BD">
        <w:rPr>
          <w:rFonts w:ascii="Times New Roman" w:hAnsi="Times New Roman"/>
          <w:sz w:val="24"/>
          <w:szCs w:val="24"/>
        </w:rPr>
        <w:t>ncy or EI</w:t>
      </w:r>
      <w:r w:rsidR="00864BF7" w:rsidRPr="003E75E9">
        <w:rPr>
          <w:rFonts w:ascii="Times New Roman" w:hAnsi="Times New Roman"/>
          <w:sz w:val="24"/>
          <w:szCs w:val="24"/>
        </w:rPr>
        <w:t xml:space="preserve"> provider</w:t>
      </w:r>
      <w:r w:rsidR="00EC77E3">
        <w:rPr>
          <w:rFonts w:ascii="Times New Roman" w:hAnsi="Times New Roman"/>
          <w:sz w:val="24"/>
          <w:szCs w:val="24"/>
        </w:rPr>
        <w:t xml:space="preserve">.  </w:t>
      </w:r>
      <w:proofErr w:type="gramStart"/>
      <w:r w:rsidR="00864BF7" w:rsidRPr="003E75E9">
        <w:rPr>
          <w:rFonts w:ascii="Times New Roman" w:hAnsi="Times New Roman"/>
          <w:sz w:val="24"/>
          <w:szCs w:val="24"/>
        </w:rPr>
        <w:t>OSEP  clarified</w:t>
      </w:r>
      <w:proofErr w:type="gramEnd"/>
      <w:r w:rsidR="00864BF7" w:rsidRPr="003E75E9">
        <w:rPr>
          <w:rFonts w:ascii="Times New Roman" w:hAnsi="Times New Roman"/>
          <w:sz w:val="24"/>
          <w:szCs w:val="24"/>
        </w:rPr>
        <w:t xml:space="preserve"> that the parent has the right to request an evaluation even if the screening indicates the child isn't suspected of having a disability.  Additio</w:t>
      </w:r>
      <w:r w:rsidR="00F953BD">
        <w:rPr>
          <w:rFonts w:ascii="Times New Roman" w:hAnsi="Times New Roman"/>
          <w:sz w:val="24"/>
          <w:szCs w:val="24"/>
        </w:rPr>
        <w:t>nally, if the lead agency or EI</w:t>
      </w:r>
      <w:r w:rsidR="00864BF7" w:rsidRPr="003E75E9">
        <w:rPr>
          <w:rFonts w:ascii="Times New Roman" w:hAnsi="Times New Roman"/>
          <w:sz w:val="24"/>
          <w:szCs w:val="24"/>
        </w:rPr>
        <w:t xml:space="preserve"> provider proposes a screening, it must provide the parent prior written notice and </w:t>
      </w:r>
      <w:r w:rsidR="00864BF7" w:rsidRPr="003E75E9">
        <w:rPr>
          <w:rFonts w:ascii="Times New Roman" w:hAnsi="Times New Roman"/>
          <w:sz w:val="24"/>
          <w:szCs w:val="24"/>
        </w:rPr>
        <w:lastRenderedPageBreak/>
        <w:t>obtain parental consent before conducting the screening.  If the screening indicates the child is suspected of having a disability, the agency must evaluate.  If the screening indicates the child isn't suspected of having</w:t>
      </w:r>
      <w:r w:rsidR="00F953BD">
        <w:rPr>
          <w:rFonts w:ascii="Times New Roman" w:hAnsi="Times New Roman"/>
          <w:sz w:val="24"/>
          <w:szCs w:val="24"/>
        </w:rPr>
        <w:t xml:space="preserve"> a disability, the agency or EI</w:t>
      </w:r>
      <w:r w:rsidR="00864BF7" w:rsidRPr="003E75E9">
        <w:rPr>
          <w:rFonts w:ascii="Times New Roman" w:hAnsi="Times New Roman"/>
          <w:sz w:val="24"/>
          <w:szCs w:val="24"/>
        </w:rPr>
        <w:t xml:space="preserve"> provider must provide the parent notice of that determination.</w:t>
      </w:r>
    </w:p>
    <w:p w14:paraId="5B07BE19" w14:textId="77777777" w:rsidR="00E21C57" w:rsidRPr="00B44FF7" w:rsidRDefault="00CC3723" w:rsidP="0022081B">
      <w:pPr>
        <w:rPr>
          <w:rFonts w:ascii="Times New Roman" w:hAnsi="Times New Roman"/>
          <w:sz w:val="24"/>
          <w:szCs w:val="24"/>
        </w:rPr>
      </w:pPr>
      <w:hyperlink r:id="rId8" w:history="1">
        <w:r w:rsidR="00E21C57" w:rsidRPr="00B44FF7">
          <w:rPr>
            <w:rStyle w:val="Hyperlink"/>
            <w:rFonts w:ascii="Times New Roman" w:hAnsi="Times New Roman"/>
            <w:sz w:val="24"/>
            <w:szCs w:val="24"/>
          </w:rPr>
          <w:t>https://www2.ed.gov/policy/speced/guid/idea/memosdcltrs/16-000770-ny-skyer-posting.pdf</w:t>
        </w:r>
      </w:hyperlink>
    </w:p>
    <w:p w14:paraId="5314AB35" w14:textId="77777777" w:rsidR="00864BF7" w:rsidRPr="00C6141E" w:rsidRDefault="00864BF7" w:rsidP="0022081B">
      <w:pPr>
        <w:rPr>
          <w:rFonts w:ascii="Times New Roman" w:hAnsi="Times New Roman"/>
          <w:b/>
          <w:sz w:val="24"/>
          <w:szCs w:val="24"/>
        </w:rPr>
      </w:pPr>
      <w:r w:rsidRPr="00C6141E">
        <w:rPr>
          <w:rFonts w:ascii="Times New Roman" w:hAnsi="Times New Roman"/>
          <w:b/>
          <w:sz w:val="24"/>
          <w:szCs w:val="24"/>
        </w:rPr>
        <w:t>Letter</w:t>
      </w:r>
      <w:r w:rsidR="00D52B11" w:rsidRPr="00C6141E">
        <w:rPr>
          <w:rFonts w:ascii="Times New Roman" w:hAnsi="Times New Roman"/>
          <w:b/>
          <w:sz w:val="24"/>
          <w:szCs w:val="24"/>
        </w:rPr>
        <w:t xml:space="preserve"> to Arons: September 24, 2013</w:t>
      </w:r>
    </w:p>
    <w:p w14:paraId="5AF90032" w14:textId="77777777" w:rsidR="001E4281" w:rsidRPr="003E75E9" w:rsidRDefault="00F4294F" w:rsidP="0022081B">
      <w:pPr>
        <w:rPr>
          <w:rFonts w:ascii="Times New Roman" w:hAnsi="Times New Roman"/>
          <w:sz w:val="24"/>
          <w:szCs w:val="24"/>
        </w:rPr>
      </w:pPr>
      <w:r w:rsidRPr="003E75E9">
        <w:rPr>
          <w:rFonts w:ascii="Times New Roman" w:hAnsi="Times New Roman"/>
          <w:i/>
          <w:sz w:val="24"/>
          <w:szCs w:val="24"/>
        </w:rPr>
        <w:t>Summary</w:t>
      </w:r>
      <w:r>
        <w:rPr>
          <w:rFonts w:ascii="Times New Roman" w:hAnsi="Times New Roman"/>
          <w:sz w:val="24"/>
          <w:szCs w:val="24"/>
        </w:rPr>
        <w:t xml:space="preserve">.  </w:t>
      </w:r>
      <w:r w:rsidR="00FF7D59" w:rsidRPr="00FF7D59">
        <w:rPr>
          <w:rFonts w:ascii="Times New Roman" w:hAnsi="Times New Roman"/>
          <w:sz w:val="24"/>
          <w:szCs w:val="24"/>
        </w:rPr>
        <w:t xml:space="preserve">OSEP informed the provider that </w:t>
      </w:r>
      <w:r w:rsidR="00FF7D59">
        <w:rPr>
          <w:rFonts w:ascii="Times New Roman" w:hAnsi="Times New Roman"/>
          <w:sz w:val="24"/>
          <w:szCs w:val="24"/>
        </w:rPr>
        <w:t>n</w:t>
      </w:r>
      <w:r w:rsidR="006346F8" w:rsidRPr="003E75E9">
        <w:rPr>
          <w:rFonts w:ascii="Times New Roman" w:hAnsi="Times New Roman"/>
          <w:sz w:val="24"/>
          <w:szCs w:val="24"/>
        </w:rPr>
        <w:t>othing in the regulations, or the IDEA itself</w:t>
      </w:r>
      <w:r w:rsidR="00FF7D59">
        <w:rPr>
          <w:rFonts w:ascii="Times New Roman" w:hAnsi="Times New Roman"/>
          <w:sz w:val="24"/>
          <w:szCs w:val="24"/>
        </w:rPr>
        <w:t xml:space="preserve"> that specifically </w:t>
      </w:r>
      <w:r w:rsidR="006346F8" w:rsidRPr="003E75E9">
        <w:rPr>
          <w:rFonts w:ascii="Times New Roman" w:hAnsi="Times New Roman"/>
          <w:sz w:val="24"/>
          <w:szCs w:val="24"/>
        </w:rPr>
        <w:t xml:space="preserve">prescribes a selection process for determining which entities, individuals, and projects shall be included in the directory. </w:t>
      </w:r>
      <w:r w:rsidR="00C90E9E">
        <w:rPr>
          <w:rFonts w:ascii="Times New Roman" w:hAnsi="Times New Roman"/>
          <w:sz w:val="24"/>
          <w:szCs w:val="24"/>
        </w:rPr>
        <w:t xml:space="preserve"> </w:t>
      </w:r>
      <w:r w:rsidR="006346F8" w:rsidRPr="003E75E9">
        <w:rPr>
          <w:rFonts w:ascii="Times New Roman" w:hAnsi="Times New Roman"/>
          <w:sz w:val="24"/>
          <w:szCs w:val="24"/>
        </w:rPr>
        <w:t xml:space="preserve">The implementing regulation at 34 CFR 303.117 requires that each Part C system have a central directory (i.e., through the lead agency's website and other appropriate means) that includes accurate, up-to-date information about: 1) public and private early intervention services, resources, and experts available in the state; 2) professional and other groups that provide assistance to infants and toddlers with disabilities and their families; and 3) research and demonstration projects being conducted in the state relating to infants and toddlers with disabilities. </w:t>
      </w:r>
    </w:p>
    <w:p w14:paraId="1D89663E" w14:textId="77777777" w:rsidR="00E85AFE" w:rsidRDefault="00E85AFE" w:rsidP="0022081B">
      <w:pPr>
        <w:rPr>
          <w:rFonts w:ascii="Times New Roman" w:hAnsi="Times New Roman"/>
          <w:sz w:val="24"/>
          <w:szCs w:val="24"/>
        </w:rPr>
      </w:pPr>
      <w:r w:rsidRPr="003E75E9">
        <w:rPr>
          <w:rFonts w:ascii="Times New Roman" w:hAnsi="Times New Roman"/>
          <w:i/>
          <w:sz w:val="24"/>
          <w:szCs w:val="24"/>
        </w:rPr>
        <w:t>Relevance to Child</w:t>
      </w:r>
      <w:r w:rsidR="00B6554D" w:rsidRPr="003E75E9">
        <w:rPr>
          <w:rFonts w:ascii="Times New Roman" w:hAnsi="Times New Roman"/>
          <w:i/>
          <w:sz w:val="24"/>
          <w:szCs w:val="24"/>
        </w:rPr>
        <w:t xml:space="preserve"> Find</w:t>
      </w:r>
      <w:r w:rsidR="00F4294F">
        <w:rPr>
          <w:rFonts w:ascii="Times New Roman" w:hAnsi="Times New Roman"/>
          <w:sz w:val="24"/>
          <w:szCs w:val="24"/>
        </w:rPr>
        <w:t>.</w:t>
      </w:r>
      <w:r w:rsidR="00914678" w:rsidRPr="003E75E9">
        <w:rPr>
          <w:rFonts w:ascii="Times New Roman" w:hAnsi="Times New Roman"/>
          <w:i/>
          <w:sz w:val="24"/>
          <w:szCs w:val="24"/>
        </w:rPr>
        <w:t xml:space="preserve">  </w:t>
      </w:r>
      <w:r w:rsidR="00DA1189" w:rsidRPr="003E75E9">
        <w:rPr>
          <w:rFonts w:ascii="Times New Roman" w:hAnsi="Times New Roman"/>
          <w:sz w:val="24"/>
          <w:szCs w:val="24"/>
        </w:rPr>
        <w:t xml:space="preserve">Under a comprehensive child find system </w:t>
      </w:r>
      <w:r w:rsidR="001A311C" w:rsidRPr="003E75E9">
        <w:rPr>
          <w:rFonts w:ascii="Times New Roman" w:hAnsi="Times New Roman"/>
          <w:sz w:val="24"/>
          <w:szCs w:val="24"/>
        </w:rPr>
        <w:t xml:space="preserve">state lead agency’s </w:t>
      </w:r>
      <w:r w:rsidR="00DA1189" w:rsidRPr="003E75E9">
        <w:rPr>
          <w:rFonts w:ascii="Times New Roman" w:hAnsi="Times New Roman"/>
          <w:sz w:val="24"/>
          <w:szCs w:val="24"/>
        </w:rPr>
        <w:t xml:space="preserve">must have a central directory as outlined </w:t>
      </w:r>
      <w:proofErr w:type="gramStart"/>
      <w:r w:rsidR="00DA1189" w:rsidRPr="003E75E9">
        <w:rPr>
          <w:rFonts w:ascii="Times New Roman" w:hAnsi="Times New Roman"/>
          <w:sz w:val="24"/>
          <w:szCs w:val="24"/>
        </w:rPr>
        <w:t xml:space="preserve">under </w:t>
      </w:r>
      <w:r w:rsidR="00DA1189" w:rsidRPr="003E75E9">
        <w:rPr>
          <w:sz w:val="24"/>
          <w:szCs w:val="24"/>
        </w:rPr>
        <w:t xml:space="preserve"> </w:t>
      </w:r>
      <w:r w:rsidR="00DA1189" w:rsidRPr="003E75E9">
        <w:rPr>
          <w:rFonts w:ascii="Times New Roman" w:hAnsi="Times New Roman"/>
          <w:sz w:val="24"/>
          <w:szCs w:val="24"/>
        </w:rPr>
        <w:t>CFR</w:t>
      </w:r>
      <w:proofErr w:type="gramEnd"/>
      <w:r w:rsidR="00DA1189" w:rsidRPr="003E75E9">
        <w:rPr>
          <w:rFonts w:ascii="Times New Roman" w:hAnsi="Times New Roman"/>
          <w:sz w:val="24"/>
          <w:szCs w:val="24"/>
        </w:rPr>
        <w:t xml:space="preserve"> § 303.301(b)(3) and CFR § 303.117.</w:t>
      </w:r>
      <w:r w:rsidR="00C90E9E">
        <w:rPr>
          <w:rFonts w:ascii="Times New Roman" w:hAnsi="Times New Roman"/>
          <w:sz w:val="24"/>
          <w:szCs w:val="24"/>
        </w:rPr>
        <w:t xml:space="preserve"> </w:t>
      </w:r>
      <w:r w:rsidR="00DA1189" w:rsidRPr="003E75E9">
        <w:rPr>
          <w:rFonts w:ascii="Times New Roman" w:hAnsi="Times New Roman"/>
          <w:sz w:val="24"/>
          <w:szCs w:val="24"/>
        </w:rPr>
        <w:t xml:space="preserve"> </w:t>
      </w:r>
      <w:proofErr w:type="gramStart"/>
      <w:r w:rsidR="00B6554D">
        <w:rPr>
          <w:rFonts w:ascii="Times New Roman" w:hAnsi="Times New Roman"/>
          <w:sz w:val="24"/>
          <w:szCs w:val="24"/>
        </w:rPr>
        <w:t xml:space="preserve">In </w:t>
      </w:r>
      <w:r w:rsidR="00DA1189" w:rsidRPr="003E75E9">
        <w:rPr>
          <w:rFonts w:ascii="Times New Roman" w:hAnsi="Times New Roman"/>
          <w:sz w:val="24"/>
          <w:szCs w:val="24"/>
        </w:rPr>
        <w:t xml:space="preserve"> </w:t>
      </w:r>
      <w:r w:rsidR="00B6554D" w:rsidRPr="008C3E47">
        <w:rPr>
          <w:rFonts w:ascii="Times New Roman" w:hAnsi="Times New Roman"/>
          <w:sz w:val="24"/>
          <w:szCs w:val="24"/>
        </w:rPr>
        <w:t>Letter</w:t>
      </w:r>
      <w:proofErr w:type="gramEnd"/>
      <w:r w:rsidR="00B6554D" w:rsidRPr="008C3E47">
        <w:rPr>
          <w:rFonts w:ascii="Times New Roman" w:hAnsi="Times New Roman"/>
          <w:sz w:val="24"/>
          <w:szCs w:val="24"/>
        </w:rPr>
        <w:t xml:space="preserve"> to Arons</w:t>
      </w:r>
      <w:r w:rsidR="00B6554D">
        <w:rPr>
          <w:rFonts w:ascii="Times New Roman" w:hAnsi="Times New Roman"/>
          <w:sz w:val="24"/>
          <w:szCs w:val="24"/>
        </w:rPr>
        <w:t xml:space="preserve">, </w:t>
      </w:r>
      <w:r w:rsidR="001A311C" w:rsidRPr="003E75E9">
        <w:rPr>
          <w:rFonts w:ascii="Times New Roman" w:hAnsi="Times New Roman"/>
          <w:sz w:val="24"/>
          <w:szCs w:val="24"/>
        </w:rPr>
        <w:t xml:space="preserve">OSEP clarifies that the </w:t>
      </w:r>
      <w:r w:rsidR="00DA1189" w:rsidRPr="003E75E9">
        <w:rPr>
          <w:rFonts w:ascii="Times New Roman" w:hAnsi="Times New Roman"/>
          <w:sz w:val="24"/>
          <w:szCs w:val="24"/>
        </w:rPr>
        <w:t xml:space="preserve">IDEA doesn't impose a particular method of selecting those individuals, groups, and research projects that must appear in a state's central directory under Part C. </w:t>
      </w:r>
      <w:r w:rsidR="001A311C" w:rsidRPr="003E75E9">
        <w:rPr>
          <w:rFonts w:ascii="Times New Roman" w:hAnsi="Times New Roman"/>
          <w:sz w:val="24"/>
          <w:szCs w:val="24"/>
        </w:rPr>
        <w:t xml:space="preserve"> </w:t>
      </w:r>
      <w:r w:rsidR="006F3A5B">
        <w:rPr>
          <w:rFonts w:ascii="Times New Roman" w:hAnsi="Times New Roman"/>
          <w:sz w:val="24"/>
          <w:szCs w:val="24"/>
        </w:rPr>
        <w:t xml:space="preserve">The letter further clarifies that </w:t>
      </w:r>
      <w:r w:rsidR="00DA1189" w:rsidRPr="003E75E9">
        <w:rPr>
          <w:rFonts w:ascii="Times New Roman" w:hAnsi="Times New Roman"/>
          <w:sz w:val="24"/>
          <w:szCs w:val="24"/>
        </w:rPr>
        <w:t>it's up to individual states to determine their own selection method, and to avoid disputes, lead agencies should develop and publish criteria for selecting directory entries.</w:t>
      </w:r>
    </w:p>
    <w:p w14:paraId="3B241777" w14:textId="77777777" w:rsidR="00E21C57" w:rsidRPr="003E75E9" w:rsidRDefault="00CC3723" w:rsidP="0022081B">
      <w:pPr>
        <w:rPr>
          <w:rFonts w:ascii="Times New Roman" w:hAnsi="Times New Roman"/>
          <w:sz w:val="24"/>
          <w:szCs w:val="24"/>
        </w:rPr>
      </w:pPr>
      <w:hyperlink r:id="rId9" w:history="1">
        <w:r w:rsidR="00E21C57" w:rsidRPr="00E21C57">
          <w:rPr>
            <w:rStyle w:val="Hyperlink"/>
            <w:rFonts w:ascii="Times New Roman" w:hAnsi="Times New Roman"/>
            <w:sz w:val="24"/>
            <w:szCs w:val="24"/>
          </w:rPr>
          <w:t>https://www2.ed.gov/policy/speced/guid/idea/memosdcltrs/13-012983r-nj-arons-centraldirectory9-24-13.pdf</w:t>
        </w:r>
      </w:hyperlink>
    </w:p>
    <w:p w14:paraId="72A4F9E2" w14:textId="77777777" w:rsidR="00CE2571" w:rsidRPr="00C6141E" w:rsidRDefault="00180805" w:rsidP="0022081B">
      <w:pPr>
        <w:rPr>
          <w:rFonts w:ascii="Times New Roman" w:hAnsi="Times New Roman"/>
          <w:b/>
          <w:sz w:val="24"/>
          <w:szCs w:val="24"/>
        </w:rPr>
      </w:pPr>
      <w:r w:rsidRPr="00C6141E">
        <w:rPr>
          <w:rFonts w:ascii="Times New Roman" w:hAnsi="Times New Roman"/>
          <w:b/>
          <w:sz w:val="24"/>
          <w:szCs w:val="24"/>
        </w:rPr>
        <w:t>Understanding Confidentiality Requirements Applicable to Early Childhood Programs, Frequently Asked Questions (FAQ):  October 2016.</w:t>
      </w:r>
    </w:p>
    <w:p w14:paraId="3374E1A7" w14:textId="77777777" w:rsidR="00051341" w:rsidRDefault="008F5829" w:rsidP="008F5829">
      <w:pPr>
        <w:rPr>
          <w:rFonts w:ascii="Times New Roman" w:hAnsi="Times New Roman"/>
          <w:sz w:val="24"/>
          <w:szCs w:val="24"/>
        </w:rPr>
      </w:pPr>
      <w:r w:rsidRPr="003E75E9">
        <w:rPr>
          <w:rFonts w:ascii="Times New Roman" w:hAnsi="Times New Roman"/>
          <w:i/>
          <w:sz w:val="24"/>
          <w:szCs w:val="24"/>
        </w:rPr>
        <w:t>Summary</w:t>
      </w:r>
      <w:r w:rsidR="00F4294F" w:rsidRPr="003E75E9">
        <w:rPr>
          <w:rFonts w:ascii="Times New Roman" w:hAnsi="Times New Roman"/>
          <w:i/>
          <w:sz w:val="24"/>
          <w:szCs w:val="24"/>
        </w:rPr>
        <w:t>.</w:t>
      </w:r>
      <w:r w:rsidRPr="003E75E9">
        <w:rPr>
          <w:rFonts w:ascii="Times New Roman" w:hAnsi="Times New Roman"/>
          <w:sz w:val="24"/>
          <w:szCs w:val="24"/>
        </w:rPr>
        <w:t xml:space="preserve"> The purpose of this document is to assist early childhood programs under the IDEA -- Part B section 611 (Grants to States), Part B section 619 (Preschool Grants), and Part C (Grants for Infants and</w:t>
      </w:r>
      <w:r w:rsidR="006F3A5B">
        <w:rPr>
          <w:rFonts w:ascii="Times New Roman" w:hAnsi="Times New Roman"/>
          <w:sz w:val="24"/>
          <w:szCs w:val="24"/>
        </w:rPr>
        <w:t xml:space="preserve"> Toddlers with Disabilities) </w:t>
      </w:r>
      <w:r w:rsidR="00FF7D59">
        <w:rPr>
          <w:rFonts w:ascii="Times New Roman" w:hAnsi="Times New Roman"/>
          <w:sz w:val="24"/>
          <w:szCs w:val="24"/>
        </w:rPr>
        <w:t>in</w:t>
      </w:r>
      <w:r w:rsidR="006F3A5B">
        <w:rPr>
          <w:rFonts w:ascii="Times New Roman" w:hAnsi="Times New Roman"/>
          <w:sz w:val="24"/>
          <w:szCs w:val="24"/>
        </w:rPr>
        <w:t xml:space="preserve"> </w:t>
      </w:r>
      <w:r w:rsidRPr="003E75E9">
        <w:rPr>
          <w:rFonts w:ascii="Times New Roman" w:hAnsi="Times New Roman"/>
          <w:sz w:val="24"/>
          <w:szCs w:val="24"/>
        </w:rPr>
        <w:t>addressing privacy and confidentiality questions</w:t>
      </w:r>
      <w:r w:rsidR="006F3A5B">
        <w:rPr>
          <w:rFonts w:ascii="Times New Roman" w:hAnsi="Times New Roman"/>
          <w:sz w:val="24"/>
          <w:szCs w:val="24"/>
        </w:rPr>
        <w:t xml:space="preserve"> </w:t>
      </w:r>
      <w:r w:rsidR="00FF7D59" w:rsidRPr="00FF7D59">
        <w:rPr>
          <w:rFonts w:ascii="Times New Roman" w:hAnsi="Times New Roman"/>
          <w:sz w:val="24"/>
          <w:szCs w:val="24"/>
        </w:rPr>
        <w:t xml:space="preserve">due to the </w:t>
      </w:r>
      <w:r w:rsidR="0038595C" w:rsidRPr="00FF7D59">
        <w:rPr>
          <w:rFonts w:ascii="Times New Roman" w:hAnsi="Times New Roman"/>
          <w:sz w:val="24"/>
          <w:szCs w:val="24"/>
        </w:rPr>
        <w:t>numerous</w:t>
      </w:r>
      <w:r w:rsidR="00FF7D59" w:rsidRPr="00FF7D59">
        <w:rPr>
          <w:rFonts w:ascii="Times New Roman" w:hAnsi="Times New Roman"/>
          <w:sz w:val="24"/>
          <w:szCs w:val="24"/>
        </w:rPr>
        <w:t xml:space="preserve"> requests for clarification on </w:t>
      </w:r>
      <w:r w:rsidR="0038595C" w:rsidRPr="00FF7D59">
        <w:rPr>
          <w:rFonts w:ascii="Times New Roman" w:hAnsi="Times New Roman"/>
          <w:sz w:val="24"/>
          <w:szCs w:val="24"/>
        </w:rPr>
        <w:t>privacy</w:t>
      </w:r>
      <w:r w:rsidR="00FF7D59" w:rsidRPr="00FF7D59">
        <w:rPr>
          <w:rFonts w:ascii="Times New Roman" w:hAnsi="Times New Roman"/>
          <w:sz w:val="24"/>
          <w:szCs w:val="24"/>
        </w:rPr>
        <w:t xml:space="preserve"> and confidentiality provides under the Family Educational Rights and Privacy Act (FERPA) that  </w:t>
      </w:r>
      <w:r w:rsidR="006F3A5B">
        <w:rPr>
          <w:rFonts w:ascii="Times New Roman" w:hAnsi="Times New Roman"/>
          <w:sz w:val="24"/>
          <w:szCs w:val="24"/>
        </w:rPr>
        <w:t>t</w:t>
      </w:r>
      <w:r w:rsidR="006F3A5B" w:rsidRPr="006F3A5B">
        <w:rPr>
          <w:rFonts w:ascii="Times New Roman" w:hAnsi="Times New Roman"/>
          <w:sz w:val="24"/>
          <w:szCs w:val="24"/>
        </w:rPr>
        <w:t>he Office of Special Education and Reh</w:t>
      </w:r>
      <w:r w:rsidR="006F3A5B">
        <w:rPr>
          <w:rFonts w:ascii="Times New Roman" w:hAnsi="Times New Roman"/>
          <w:sz w:val="24"/>
          <w:szCs w:val="24"/>
        </w:rPr>
        <w:t>abilitative Services (OSERS) had</w:t>
      </w:r>
      <w:r w:rsidR="006F3A5B" w:rsidRPr="006F3A5B">
        <w:rPr>
          <w:rFonts w:ascii="Times New Roman" w:hAnsi="Times New Roman"/>
          <w:sz w:val="24"/>
          <w:szCs w:val="24"/>
        </w:rPr>
        <w:t xml:space="preserve"> received</w:t>
      </w:r>
      <w:r w:rsidR="00FF7D59">
        <w:rPr>
          <w:rFonts w:ascii="Times New Roman" w:hAnsi="Times New Roman"/>
          <w:sz w:val="24"/>
          <w:szCs w:val="24"/>
        </w:rPr>
        <w:t xml:space="preserve">. </w:t>
      </w:r>
      <w:r w:rsidR="006F3A5B" w:rsidRPr="006F3A5B">
        <w:rPr>
          <w:rFonts w:ascii="Times New Roman" w:hAnsi="Times New Roman"/>
          <w:sz w:val="24"/>
          <w:szCs w:val="24"/>
        </w:rPr>
        <w:t xml:space="preserve"> </w:t>
      </w:r>
    </w:p>
    <w:p w14:paraId="3E134225" w14:textId="4DE709EF" w:rsidR="008F5829" w:rsidRDefault="00F4294F" w:rsidP="008F5829">
      <w:pPr>
        <w:rPr>
          <w:rFonts w:ascii="Times New Roman" w:hAnsi="Times New Roman"/>
          <w:sz w:val="24"/>
          <w:szCs w:val="24"/>
        </w:rPr>
      </w:pPr>
      <w:r w:rsidRPr="003E75E9">
        <w:rPr>
          <w:rFonts w:ascii="Times New Roman" w:hAnsi="Times New Roman"/>
          <w:i/>
          <w:sz w:val="24"/>
          <w:szCs w:val="24"/>
        </w:rPr>
        <w:t>Relevance to Child Find</w:t>
      </w:r>
      <w:r>
        <w:rPr>
          <w:rFonts w:ascii="Times New Roman" w:hAnsi="Times New Roman"/>
          <w:sz w:val="24"/>
          <w:szCs w:val="24"/>
        </w:rPr>
        <w:t xml:space="preserve">. </w:t>
      </w:r>
      <w:r w:rsidR="008F5829" w:rsidRPr="003E75E9">
        <w:rPr>
          <w:rFonts w:ascii="Times New Roman" w:hAnsi="Times New Roman"/>
          <w:sz w:val="24"/>
          <w:szCs w:val="24"/>
        </w:rPr>
        <w:t xml:space="preserve">This document is relevant to Child Find because </w:t>
      </w:r>
      <w:proofErr w:type="gramStart"/>
      <w:r w:rsidR="008F5829" w:rsidRPr="003E75E9">
        <w:rPr>
          <w:rFonts w:ascii="Times New Roman" w:hAnsi="Times New Roman"/>
          <w:sz w:val="24"/>
          <w:szCs w:val="24"/>
        </w:rPr>
        <w:t>it  provide</w:t>
      </w:r>
      <w:r w:rsidR="00FF7D59">
        <w:rPr>
          <w:rFonts w:ascii="Times New Roman" w:hAnsi="Times New Roman"/>
          <w:sz w:val="24"/>
          <w:szCs w:val="24"/>
        </w:rPr>
        <w:t>s</w:t>
      </w:r>
      <w:proofErr w:type="gramEnd"/>
      <w:r w:rsidR="008F5829" w:rsidRPr="003E75E9">
        <w:rPr>
          <w:rFonts w:ascii="Times New Roman" w:hAnsi="Times New Roman"/>
          <w:sz w:val="24"/>
          <w:szCs w:val="24"/>
        </w:rPr>
        <w:t xml:space="preserve"> responses to frequently asked questions to facilitate and enhance States' implementation of IDEA privacy and confidentiality provisions.  The Confidentiality of Information regulations under both Part B and Part C of the IDEA incorporate some of the requirements under </w:t>
      </w:r>
      <w:r w:rsidR="006F3A5B">
        <w:rPr>
          <w:rFonts w:ascii="Times New Roman" w:hAnsi="Times New Roman"/>
          <w:sz w:val="24"/>
          <w:szCs w:val="24"/>
        </w:rPr>
        <w:t>FERPA</w:t>
      </w:r>
      <w:r w:rsidR="008F5829" w:rsidRPr="003E75E9">
        <w:rPr>
          <w:rFonts w:ascii="Times New Roman" w:hAnsi="Times New Roman"/>
          <w:sz w:val="24"/>
          <w:szCs w:val="24"/>
        </w:rPr>
        <w:t>, but also include several provisions that are specifically related to infants, toddlers and children with disabilities receiving services under IDEA and provide protections beyond the FERPA requirements.</w:t>
      </w:r>
    </w:p>
    <w:p w14:paraId="03DD66C7" w14:textId="77777777" w:rsidR="00B44FF7" w:rsidRPr="003E75E9" w:rsidRDefault="00CC3723" w:rsidP="008F5829">
      <w:pPr>
        <w:rPr>
          <w:rFonts w:ascii="Times New Roman" w:hAnsi="Times New Roman"/>
          <w:sz w:val="24"/>
          <w:szCs w:val="24"/>
        </w:rPr>
      </w:pPr>
      <w:hyperlink r:id="rId10" w:history="1">
        <w:r w:rsidR="00B44FF7" w:rsidRPr="00B44FF7">
          <w:rPr>
            <w:rStyle w:val="Hyperlink"/>
            <w:rFonts w:ascii="Times New Roman" w:hAnsi="Times New Roman"/>
            <w:sz w:val="24"/>
            <w:szCs w:val="24"/>
          </w:rPr>
          <w:t>https://www2.ed.gov/policy/speced/guid/idea/memosdcltrs/idea-confidentiality-requirements-faq.pdf</w:t>
        </w:r>
      </w:hyperlink>
    </w:p>
    <w:p w14:paraId="5FBC91E5" w14:textId="77777777" w:rsidR="00245827" w:rsidRDefault="00245827" w:rsidP="0022081B">
      <w:pPr>
        <w:rPr>
          <w:rFonts w:ascii="Times New Roman" w:hAnsi="Times New Roman"/>
          <w:b/>
          <w:sz w:val="28"/>
          <w:szCs w:val="28"/>
        </w:rPr>
      </w:pPr>
    </w:p>
    <w:p w14:paraId="6035E178" w14:textId="77777777" w:rsidR="00045488" w:rsidRPr="0022081B" w:rsidRDefault="00045488" w:rsidP="0022081B">
      <w:pPr>
        <w:rPr>
          <w:rFonts w:ascii="Times New Roman" w:hAnsi="Times New Roman"/>
          <w:sz w:val="28"/>
          <w:szCs w:val="28"/>
        </w:rPr>
      </w:pPr>
    </w:p>
    <w:sectPr w:rsidR="00045488" w:rsidRPr="0022081B" w:rsidSect="001A2AA3">
      <w:headerReference w:type="default" r:id="rId11"/>
      <w:footerReference w:type="default" r:id="rId12"/>
      <w:pgSz w:w="15840" w:h="12240" w:orient="landscape"/>
      <w:pgMar w:top="1440" w:right="1440" w:bottom="1440" w:left="1350" w:header="720" w:footer="4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341B" w14:textId="77777777" w:rsidR="00CC3723" w:rsidRDefault="00CC3723" w:rsidP="00F41609">
      <w:pPr>
        <w:spacing w:after="0" w:line="240" w:lineRule="auto"/>
      </w:pPr>
      <w:r>
        <w:separator/>
      </w:r>
    </w:p>
  </w:endnote>
  <w:endnote w:type="continuationSeparator" w:id="0">
    <w:p w14:paraId="2C913BB1" w14:textId="77777777" w:rsidR="00CC3723" w:rsidRDefault="00CC3723" w:rsidP="00F4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136978"/>
      <w:docPartObj>
        <w:docPartGallery w:val="Page Numbers (Bottom of Page)"/>
        <w:docPartUnique/>
      </w:docPartObj>
    </w:sdtPr>
    <w:sdtEndPr>
      <w:rPr>
        <w:noProof/>
      </w:rPr>
    </w:sdtEndPr>
    <w:sdtContent>
      <w:p w14:paraId="32EAE55C" w14:textId="77777777" w:rsidR="00C911C3" w:rsidRDefault="00C911C3">
        <w:pPr>
          <w:pStyle w:val="Footer"/>
          <w:jc w:val="right"/>
        </w:pPr>
        <w:r>
          <w:fldChar w:fldCharType="begin"/>
        </w:r>
        <w:r>
          <w:instrText xml:space="preserve"> PAGE   \* MERGEFORMAT </w:instrText>
        </w:r>
        <w:r>
          <w:fldChar w:fldCharType="separate"/>
        </w:r>
        <w:r w:rsidR="00EB3A14">
          <w:rPr>
            <w:noProof/>
          </w:rPr>
          <w:t>3</w:t>
        </w:r>
        <w:r>
          <w:rPr>
            <w:noProof/>
          </w:rPr>
          <w:fldChar w:fldCharType="end"/>
        </w:r>
      </w:p>
    </w:sdtContent>
  </w:sdt>
  <w:p w14:paraId="786DB816" w14:textId="77777777" w:rsidR="00C911C3" w:rsidRDefault="00C911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3E10" w14:textId="77777777" w:rsidR="00CC3723" w:rsidRDefault="00CC3723" w:rsidP="00F41609">
      <w:pPr>
        <w:spacing w:after="0" w:line="240" w:lineRule="auto"/>
      </w:pPr>
      <w:r>
        <w:separator/>
      </w:r>
    </w:p>
  </w:footnote>
  <w:footnote w:type="continuationSeparator" w:id="0">
    <w:p w14:paraId="73F9CC0F" w14:textId="77777777" w:rsidR="00CC3723" w:rsidRDefault="00CC3723" w:rsidP="00F41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32"/>
        <w:szCs w:val="32"/>
      </w:rPr>
      <w:alias w:val="Title"/>
      <w:id w:val="77738743"/>
      <w:placeholder>
        <w:docPart w:val="5A00213635724A0BB1031573C33365C4"/>
      </w:placeholder>
      <w:dataBinding w:prefixMappings="xmlns:ns0='http://schemas.openxmlformats.org/package/2006/metadata/core-properties' xmlns:ns1='http://purl.org/dc/elements/1.1/'" w:xpath="/ns0:coreProperties[1]/ns1:title[1]" w:storeItemID="{6C3C8BC8-F283-45AE-878A-BAB7291924A1}"/>
      <w:text/>
    </w:sdtPr>
    <w:sdtEndPr/>
    <w:sdtContent>
      <w:p w14:paraId="53657613" w14:textId="77777777" w:rsidR="00C911C3" w:rsidRPr="005B02BB" w:rsidRDefault="00C911C3" w:rsidP="0059130F">
        <w:pPr>
          <w:pStyle w:val="Header"/>
          <w:pBdr>
            <w:bottom w:val="thickThinSmallGap" w:sz="24" w:space="1" w:color="622423" w:themeColor="accent2" w:themeShade="7F"/>
          </w:pBdr>
          <w:rPr>
            <w:rFonts w:ascii="Times New Roman" w:eastAsiaTheme="majorEastAsia" w:hAnsi="Times New Roman" w:cs="Times New Roman"/>
            <w:sz w:val="32"/>
            <w:szCs w:val="32"/>
          </w:rPr>
        </w:pPr>
        <w:r>
          <w:rPr>
            <w:rFonts w:ascii="Times New Roman" w:eastAsiaTheme="majorEastAsia" w:hAnsi="Times New Roman" w:cs="Times New Roman"/>
            <w:sz w:val="32"/>
            <w:szCs w:val="32"/>
          </w:rPr>
          <w:t>IDEA Part C Child Find Self-Assessment (CFSA)</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93F"/>
    <w:multiLevelType w:val="hybridMultilevel"/>
    <w:tmpl w:val="CAD01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10C0"/>
    <w:multiLevelType w:val="hybridMultilevel"/>
    <w:tmpl w:val="6C80DE58"/>
    <w:lvl w:ilvl="0" w:tplc="5BA89AE8">
      <w:start w:val="10"/>
      <w:numFmt w:val="decimal"/>
      <w:lvlText w:val="%1."/>
      <w:lvlJc w:val="left"/>
      <w:pPr>
        <w:ind w:left="1170" w:hanging="360"/>
      </w:pPr>
      <w:rPr>
        <w:rFonts w:ascii="Times New Roman" w:hAnsi="Times New Roman"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EC42AF7"/>
    <w:multiLevelType w:val="hybridMultilevel"/>
    <w:tmpl w:val="3D02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54AB5"/>
    <w:multiLevelType w:val="hybridMultilevel"/>
    <w:tmpl w:val="9DA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414C"/>
    <w:multiLevelType w:val="hybridMultilevel"/>
    <w:tmpl w:val="8894F860"/>
    <w:lvl w:ilvl="0" w:tplc="21AC2644">
      <w:start w:val="1"/>
      <w:numFmt w:val="decimal"/>
      <w:lvlText w:val="%1."/>
      <w:lvlJc w:val="left"/>
      <w:pPr>
        <w:ind w:left="1170" w:hanging="360"/>
      </w:pPr>
      <w:rPr>
        <w:rFonts w:ascii="Times New Roman" w:hAnsi="Times New Roman" w:cs="Times New Roman" w:hint="default"/>
        <w:sz w:val="24"/>
        <w:szCs w:val="24"/>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21FA1AFF"/>
    <w:multiLevelType w:val="hybridMultilevel"/>
    <w:tmpl w:val="797AC92C"/>
    <w:lvl w:ilvl="0" w:tplc="42C8537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36A64A9"/>
    <w:multiLevelType w:val="hybridMultilevel"/>
    <w:tmpl w:val="F3D4BFB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14445"/>
    <w:multiLevelType w:val="hybridMultilevel"/>
    <w:tmpl w:val="9D4E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212B356">
      <w:numFmt w:val="bullet"/>
      <w:lvlText w:val="•"/>
      <w:lvlJc w:val="left"/>
      <w:pPr>
        <w:ind w:left="3240" w:hanging="72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D1BAB"/>
    <w:multiLevelType w:val="hybridMultilevel"/>
    <w:tmpl w:val="5234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10C5C"/>
    <w:multiLevelType w:val="hybridMultilevel"/>
    <w:tmpl w:val="99D2A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A1EA8"/>
    <w:multiLevelType w:val="hybridMultilevel"/>
    <w:tmpl w:val="A6440E4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33A90604"/>
    <w:multiLevelType w:val="hybridMultilevel"/>
    <w:tmpl w:val="A350E1F6"/>
    <w:lvl w:ilvl="0" w:tplc="21AC2644">
      <w:start w:val="1"/>
      <w:numFmt w:val="decimal"/>
      <w:lvlText w:val="%1."/>
      <w:lvlJc w:val="left"/>
      <w:pPr>
        <w:ind w:left="1170" w:hanging="360"/>
      </w:pPr>
      <w:rPr>
        <w:rFonts w:ascii="Times New Roman" w:hAnsi="Times New Roman" w:cs="Times New Roman" w:hint="default"/>
        <w:sz w:val="24"/>
        <w:szCs w:val="24"/>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B963B39"/>
    <w:multiLevelType w:val="hybridMultilevel"/>
    <w:tmpl w:val="28CED6F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E55C81"/>
    <w:multiLevelType w:val="hybridMultilevel"/>
    <w:tmpl w:val="C3AE6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02A75"/>
    <w:multiLevelType w:val="hybridMultilevel"/>
    <w:tmpl w:val="7D84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04E01"/>
    <w:multiLevelType w:val="hybridMultilevel"/>
    <w:tmpl w:val="9C08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93CF7"/>
    <w:multiLevelType w:val="hybridMultilevel"/>
    <w:tmpl w:val="47B8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04934"/>
    <w:multiLevelType w:val="hybridMultilevel"/>
    <w:tmpl w:val="3BCA1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B0DA7"/>
    <w:multiLevelType w:val="hybridMultilevel"/>
    <w:tmpl w:val="B1C0B1CC"/>
    <w:lvl w:ilvl="0" w:tplc="B512EA08">
      <w:start w:val="20"/>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8B225A"/>
    <w:multiLevelType w:val="hybridMultilevel"/>
    <w:tmpl w:val="AA2C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CE0022"/>
    <w:multiLevelType w:val="hybridMultilevel"/>
    <w:tmpl w:val="0A9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832BF"/>
    <w:multiLevelType w:val="hybridMultilevel"/>
    <w:tmpl w:val="5A8408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16"/>
  </w:num>
  <w:num w:numId="4">
    <w:abstractNumId w:val="3"/>
  </w:num>
  <w:num w:numId="5">
    <w:abstractNumId w:val="19"/>
  </w:num>
  <w:num w:numId="6">
    <w:abstractNumId w:val="0"/>
  </w:num>
  <w:num w:numId="7">
    <w:abstractNumId w:val="7"/>
  </w:num>
  <w:num w:numId="8">
    <w:abstractNumId w:val="12"/>
  </w:num>
  <w:num w:numId="9">
    <w:abstractNumId w:val="21"/>
  </w:num>
  <w:num w:numId="10">
    <w:abstractNumId w:val="14"/>
  </w:num>
  <w:num w:numId="11">
    <w:abstractNumId w:val="5"/>
  </w:num>
  <w:num w:numId="12">
    <w:abstractNumId w:val="17"/>
  </w:num>
  <w:num w:numId="13">
    <w:abstractNumId w:val="13"/>
  </w:num>
  <w:num w:numId="14">
    <w:abstractNumId w:val="20"/>
  </w:num>
  <w:num w:numId="15">
    <w:abstractNumId w:val="8"/>
  </w:num>
  <w:num w:numId="16">
    <w:abstractNumId w:val="2"/>
  </w:num>
  <w:num w:numId="17">
    <w:abstractNumId w:val="9"/>
  </w:num>
  <w:num w:numId="18">
    <w:abstractNumId w:val="15"/>
  </w:num>
  <w:num w:numId="19">
    <w:abstractNumId w:val="1"/>
  </w:num>
  <w:num w:numId="20">
    <w:abstractNumId w:val="10"/>
  </w:num>
  <w:num w:numId="21">
    <w:abstractNumId w:val="18"/>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1" w:cryptProviderType="rsaAES" w:cryptAlgorithmClass="hash" w:cryptAlgorithmType="typeAny" w:cryptAlgorithmSid="14" w:cryptSpinCount="100000" w:hash="I8kJe+smlMmY6XE0lnWYuMbu+at1Rkjt8J5KCmYy49ctAiThc4KyfNRvvez8G49foMLv+ALBynMseMKOc1zYOg==" w:salt="fqh2LT0UCpAkzySjm6Xtb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14"/>
    <w:rsid w:val="00000144"/>
    <w:rsid w:val="000024B0"/>
    <w:rsid w:val="00003067"/>
    <w:rsid w:val="000049CF"/>
    <w:rsid w:val="00005EAA"/>
    <w:rsid w:val="00006C49"/>
    <w:rsid w:val="000070E8"/>
    <w:rsid w:val="000117C4"/>
    <w:rsid w:val="00015300"/>
    <w:rsid w:val="0001544E"/>
    <w:rsid w:val="00016BF8"/>
    <w:rsid w:val="0002041A"/>
    <w:rsid w:val="00020CDC"/>
    <w:rsid w:val="00021B82"/>
    <w:rsid w:val="000227B5"/>
    <w:rsid w:val="00024CF3"/>
    <w:rsid w:val="0002598D"/>
    <w:rsid w:val="00033251"/>
    <w:rsid w:val="00033B84"/>
    <w:rsid w:val="000340F1"/>
    <w:rsid w:val="00034F87"/>
    <w:rsid w:val="0003653D"/>
    <w:rsid w:val="0003742D"/>
    <w:rsid w:val="000379E5"/>
    <w:rsid w:val="000403E2"/>
    <w:rsid w:val="00040CF3"/>
    <w:rsid w:val="00043F66"/>
    <w:rsid w:val="00045488"/>
    <w:rsid w:val="0004742C"/>
    <w:rsid w:val="00050F61"/>
    <w:rsid w:val="00051341"/>
    <w:rsid w:val="0005509A"/>
    <w:rsid w:val="0005626B"/>
    <w:rsid w:val="000575DA"/>
    <w:rsid w:val="000615B4"/>
    <w:rsid w:val="00061CFD"/>
    <w:rsid w:val="0006327A"/>
    <w:rsid w:val="00063289"/>
    <w:rsid w:val="00066304"/>
    <w:rsid w:val="0007036E"/>
    <w:rsid w:val="0007107F"/>
    <w:rsid w:val="0007180B"/>
    <w:rsid w:val="00072FFA"/>
    <w:rsid w:val="00073808"/>
    <w:rsid w:val="000753E5"/>
    <w:rsid w:val="00075404"/>
    <w:rsid w:val="000755B0"/>
    <w:rsid w:val="000765B6"/>
    <w:rsid w:val="000770AD"/>
    <w:rsid w:val="000777C5"/>
    <w:rsid w:val="0008003D"/>
    <w:rsid w:val="000806B1"/>
    <w:rsid w:val="000806B8"/>
    <w:rsid w:val="00080B10"/>
    <w:rsid w:val="00081322"/>
    <w:rsid w:val="000816CA"/>
    <w:rsid w:val="000828DB"/>
    <w:rsid w:val="00083435"/>
    <w:rsid w:val="000834A4"/>
    <w:rsid w:val="00085921"/>
    <w:rsid w:val="00085FA8"/>
    <w:rsid w:val="00086CE0"/>
    <w:rsid w:val="00090AA1"/>
    <w:rsid w:val="00090E50"/>
    <w:rsid w:val="00094507"/>
    <w:rsid w:val="00094B27"/>
    <w:rsid w:val="00094BFD"/>
    <w:rsid w:val="00094FC9"/>
    <w:rsid w:val="00095520"/>
    <w:rsid w:val="00097B9D"/>
    <w:rsid w:val="00097D87"/>
    <w:rsid w:val="000A3D9E"/>
    <w:rsid w:val="000A3F02"/>
    <w:rsid w:val="000A4460"/>
    <w:rsid w:val="000A50CF"/>
    <w:rsid w:val="000A5301"/>
    <w:rsid w:val="000A6473"/>
    <w:rsid w:val="000B04C3"/>
    <w:rsid w:val="000B12C8"/>
    <w:rsid w:val="000B2D66"/>
    <w:rsid w:val="000B33E6"/>
    <w:rsid w:val="000B3A78"/>
    <w:rsid w:val="000B408E"/>
    <w:rsid w:val="000B4149"/>
    <w:rsid w:val="000B4BA8"/>
    <w:rsid w:val="000B50AA"/>
    <w:rsid w:val="000B5FBE"/>
    <w:rsid w:val="000C3BA2"/>
    <w:rsid w:val="000C3EC3"/>
    <w:rsid w:val="000C48DC"/>
    <w:rsid w:val="000C51D6"/>
    <w:rsid w:val="000D01CB"/>
    <w:rsid w:val="000D0C01"/>
    <w:rsid w:val="000D32D7"/>
    <w:rsid w:val="000D3325"/>
    <w:rsid w:val="000D58EF"/>
    <w:rsid w:val="000D7AEB"/>
    <w:rsid w:val="000E0A99"/>
    <w:rsid w:val="000E12B7"/>
    <w:rsid w:val="000E1513"/>
    <w:rsid w:val="000E32E1"/>
    <w:rsid w:val="000F09F6"/>
    <w:rsid w:val="000F1526"/>
    <w:rsid w:val="000F3094"/>
    <w:rsid w:val="000F4E05"/>
    <w:rsid w:val="000F59C5"/>
    <w:rsid w:val="000F6D28"/>
    <w:rsid w:val="00102DD0"/>
    <w:rsid w:val="00104CCD"/>
    <w:rsid w:val="001051AA"/>
    <w:rsid w:val="0010561A"/>
    <w:rsid w:val="0010566A"/>
    <w:rsid w:val="0010711D"/>
    <w:rsid w:val="00110913"/>
    <w:rsid w:val="00112BBE"/>
    <w:rsid w:val="001146D5"/>
    <w:rsid w:val="0011667B"/>
    <w:rsid w:val="00116AC3"/>
    <w:rsid w:val="00121448"/>
    <w:rsid w:val="00121898"/>
    <w:rsid w:val="00123E18"/>
    <w:rsid w:val="00124366"/>
    <w:rsid w:val="001256EE"/>
    <w:rsid w:val="0012570D"/>
    <w:rsid w:val="0012636C"/>
    <w:rsid w:val="001264F5"/>
    <w:rsid w:val="001265DD"/>
    <w:rsid w:val="001269FB"/>
    <w:rsid w:val="00131CE5"/>
    <w:rsid w:val="00131CED"/>
    <w:rsid w:val="00132243"/>
    <w:rsid w:val="001334D5"/>
    <w:rsid w:val="00133917"/>
    <w:rsid w:val="00133B91"/>
    <w:rsid w:val="00134368"/>
    <w:rsid w:val="001363C3"/>
    <w:rsid w:val="00136859"/>
    <w:rsid w:val="00137B58"/>
    <w:rsid w:val="00140495"/>
    <w:rsid w:val="00140647"/>
    <w:rsid w:val="00141D5C"/>
    <w:rsid w:val="00142261"/>
    <w:rsid w:val="001425AE"/>
    <w:rsid w:val="00145697"/>
    <w:rsid w:val="00147FFC"/>
    <w:rsid w:val="00152084"/>
    <w:rsid w:val="00152FD7"/>
    <w:rsid w:val="00153B5A"/>
    <w:rsid w:val="00154AED"/>
    <w:rsid w:val="00156254"/>
    <w:rsid w:val="00156C53"/>
    <w:rsid w:val="0015780C"/>
    <w:rsid w:val="00157D53"/>
    <w:rsid w:val="00157D8D"/>
    <w:rsid w:val="001624CE"/>
    <w:rsid w:val="00163117"/>
    <w:rsid w:val="00164AD7"/>
    <w:rsid w:val="00171F66"/>
    <w:rsid w:val="00172169"/>
    <w:rsid w:val="00172E40"/>
    <w:rsid w:val="0017375D"/>
    <w:rsid w:val="001737B8"/>
    <w:rsid w:val="00175632"/>
    <w:rsid w:val="00175CC7"/>
    <w:rsid w:val="00175F0E"/>
    <w:rsid w:val="0017673B"/>
    <w:rsid w:val="00180805"/>
    <w:rsid w:val="00180F39"/>
    <w:rsid w:val="0018221F"/>
    <w:rsid w:val="00182B26"/>
    <w:rsid w:val="00183212"/>
    <w:rsid w:val="00183C5B"/>
    <w:rsid w:val="00183DC9"/>
    <w:rsid w:val="00184B56"/>
    <w:rsid w:val="001851A7"/>
    <w:rsid w:val="001852B7"/>
    <w:rsid w:val="001853A1"/>
    <w:rsid w:val="001855F5"/>
    <w:rsid w:val="0018626F"/>
    <w:rsid w:val="001901E9"/>
    <w:rsid w:val="001903C0"/>
    <w:rsid w:val="00190D27"/>
    <w:rsid w:val="0019204F"/>
    <w:rsid w:val="00193A72"/>
    <w:rsid w:val="00193EE0"/>
    <w:rsid w:val="0019469B"/>
    <w:rsid w:val="001947AA"/>
    <w:rsid w:val="00194BD5"/>
    <w:rsid w:val="00195289"/>
    <w:rsid w:val="00197A6B"/>
    <w:rsid w:val="00197D36"/>
    <w:rsid w:val="00197EB4"/>
    <w:rsid w:val="001A2AA3"/>
    <w:rsid w:val="001A301C"/>
    <w:rsid w:val="001A311C"/>
    <w:rsid w:val="001A3DCD"/>
    <w:rsid w:val="001A430F"/>
    <w:rsid w:val="001A555D"/>
    <w:rsid w:val="001A6EC4"/>
    <w:rsid w:val="001B18C3"/>
    <w:rsid w:val="001B2BAB"/>
    <w:rsid w:val="001B4B91"/>
    <w:rsid w:val="001B4CC6"/>
    <w:rsid w:val="001B578B"/>
    <w:rsid w:val="001B7D3E"/>
    <w:rsid w:val="001C1FF6"/>
    <w:rsid w:val="001C34DA"/>
    <w:rsid w:val="001C3D2B"/>
    <w:rsid w:val="001C4086"/>
    <w:rsid w:val="001C6153"/>
    <w:rsid w:val="001D0EB4"/>
    <w:rsid w:val="001D0EE0"/>
    <w:rsid w:val="001D23C9"/>
    <w:rsid w:val="001D2F7A"/>
    <w:rsid w:val="001D3FDD"/>
    <w:rsid w:val="001D58B3"/>
    <w:rsid w:val="001E082C"/>
    <w:rsid w:val="001E1EC7"/>
    <w:rsid w:val="001E3CE0"/>
    <w:rsid w:val="001E4281"/>
    <w:rsid w:val="001F15C8"/>
    <w:rsid w:val="001F25D2"/>
    <w:rsid w:val="001F27E8"/>
    <w:rsid w:val="001F36A7"/>
    <w:rsid w:val="001F66CB"/>
    <w:rsid w:val="001F67EB"/>
    <w:rsid w:val="001F7015"/>
    <w:rsid w:val="001F7578"/>
    <w:rsid w:val="0020122F"/>
    <w:rsid w:val="00201917"/>
    <w:rsid w:val="00202582"/>
    <w:rsid w:val="00203831"/>
    <w:rsid w:val="00204ECB"/>
    <w:rsid w:val="00206A88"/>
    <w:rsid w:val="00214214"/>
    <w:rsid w:val="00216B4D"/>
    <w:rsid w:val="00217722"/>
    <w:rsid w:val="0022081B"/>
    <w:rsid w:val="00221268"/>
    <w:rsid w:val="0022469B"/>
    <w:rsid w:val="00224D86"/>
    <w:rsid w:val="002257A4"/>
    <w:rsid w:val="00227070"/>
    <w:rsid w:val="002305B4"/>
    <w:rsid w:val="0023110B"/>
    <w:rsid w:val="002317EA"/>
    <w:rsid w:val="00233435"/>
    <w:rsid w:val="002335BD"/>
    <w:rsid w:val="00233742"/>
    <w:rsid w:val="00234600"/>
    <w:rsid w:val="002408ED"/>
    <w:rsid w:val="00245827"/>
    <w:rsid w:val="00246843"/>
    <w:rsid w:val="00247066"/>
    <w:rsid w:val="002475E0"/>
    <w:rsid w:val="002525CF"/>
    <w:rsid w:val="002528C4"/>
    <w:rsid w:val="00256DFC"/>
    <w:rsid w:val="00257098"/>
    <w:rsid w:val="00260FB8"/>
    <w:rsid w:val="0026145D"/>
    <w:rsid w:val="002619B6"/>
    <w:rsid w:val="002638D4"/>
    <w:rsid w:val="00264BF3"/>
    <w:rsid w:val="00264D68"/>
    <w:rsid w:val="00264EEC"/>
    <w:rsid w:val="00266298"/>
    <w:rsid w:val="00266494"/>
    <w:rsid w:val="00267539"/>
    <w:rsid w:val="002676E4"/>
    <w:rsid w:val="00267E53"/>
    <w:rsid w:val="00270A2D"/>
    <w:rsid w:val="00271D7A"/>
    <w:rsid w:val="0027304E"/>
    <w:rsid w:val="00274A8C"/>
    <w:rsid w:val="002773DB"/>
    <w:rsid w:val="00277AE7"/>
    <w:rsid w:val="00282DC5"/>
    <w:rsid w:val="00283744"/>
    <w:rsid w:val="0028457A"/>
    <w:rsid w:val="00286CB0"/>
    <w:rsid w:val="00286F5E"/>
    <w:rsid w:val="00290E03"/>
    <w:rsid w:val="0029285B"/>
    <w:rsid w:val="00294DC1"/>
    <w:rsid w:val="00296356"/>
    <w:rsid w:val="002976E0"/>
    <w:rsid w:val="00297973"/>
    <w:rsid w:val="002A093E"/>
    <w:rsid w:val="002A17D6"/>
    <w:rsid w:val="002A1DFC"/>
    <w:rsid w:val="002A1E8B"/>
    <w:rsid w:val="002A3FF8"/>
    <w:rsid w:val="002A6634"/>
    <w:rsid w:val="002A74D8"/>
    <w:rsid w:val="002B3F08"/>
    <w:rsid w:val="002B4B8B"/>
    <w:rsid w:val="002C3A0C"/>
    <w:rsid w:val="002C3C64"/>
    <w:rsid w:val="002C4B23"/>
    <w:rsid w:val="002C5A64"/>
    <w:rsid w:val="002C6164"/>
    <w:rsid w:val="002C720F"/>
    <w:rsid w:val="002C7BBB"/>
    <w:rsid w:val="002D0157"/>
    <w:rsid w:val="002D03DE"/>
    <w:rsid w:val="002D39A6"/>
    <w:rsid w:val="002D3C40"/>
    <w:rsid w:val="002D494F"/>
    <w:rsid w:val="002D510A"/>
    <w:rsid w:val="002D529C"/>
    <w:rsid w:val="002D6E7B"/>
    <w:rsid w:val="002E5622"/>
    <w:rsid w:val="002F0157"/>
    <w:rsid w:val="002F2168"/>
    <w:rsid w:val="002F4CF8"/>
    <w:rsid w:val="002F58D1"/>
    <w:rsid w:val="002F62F3"/>
    <w:rsid w:val="002F66C7"/>
    <w:rsid w:val="002F67A2"/>
    <w:rsid w:val="00301166"/>
    <w:rsid w:val="0030193F"/>
    <w:rsid w:val="00301EDB"/>
    <w:rsid w:val="00302B7C"/>
    <w:rsid w:val="003034E1"/>
    <w:rsid w:val="00304432"/>
    <w:rsid w:val="00304A3D"/>
    <w:rsid w:val="00306C62"/>
    <w:rsid w:val="00306FA3"/>
    <w:rsid w:val="003075DD"/>
    <w:rsid w:val="0031098D"/>
    <w:rsid w:val="003123DD"/>
    <w:rsid w:val="00314F72"/>
    <w:rsid w:val="00315A44"/>
    <w:rsid w:val="0031660E"/>
    <w:rsid w:val="00320D4C"/>
    <w:rsid w:val="00323E7D"/>
    <w:rsid w:val="00325173"/>
    <w:rsid w:val="0032564F"/>
    <w:rsid w:val="00326B39"/>
    <w:rsid w:val="00326DB6"/>
    <w:rsid w:val="00327A44"/>
    <w:rsid w:val="00331F52"/>
    <w:rsid w:val="003325E4"/>
    <w:rsid w:val="0033432A"/>
    <w:rsid w:val="00334E51"/>
    <w:rsid w:val="00340E17"/>
    <w:rsid w:val="00341A4B"/>
    <w:rsid w:val="00341AC2"/>
    <w:rsid w:val="0034270E"/>
    <w:rsid w:val="00344661"/>
    <w:rsid w:val="00345E26"/>
    <w:rsid w:val="003461BF"/>
    <w:rsid w:val="00347875"/>
    <w:rsid w:val="00347DF7"/>
    <w:rsid w:val="00351189"/>
    <w:rsid w:val="003511D3"/>
    <w:rsid w:val="00352357"/>
    <w:rsid w:val="0035396B"/>
    <w:rsid w:val="00353BA8"/>
    <w:rsid w:val="0035443E"/>
    <w:rsid w:val="00355357"/>
    <w:rsid w:val="00357F53"/>
    <w:rsid w:val="00362673"/>
    <w:rsid w:val="00365713"/>
    <w:rsid w:val="00366310"/>
    <w:rsid w:val="00366613"/>
    <w:rsid w:val="003672F6"/>
    <w:rsid w:val="0037134E"/>
    <w:rsid w:val="00373386"/>
    <w:rsid w:val="00374648"/>
    <w:rsid w:val="00375521"/>
    <w:rsid w:val="00375D6F"/>
    <w:rsid w:val="0037605B"/>
    <w:rsid w:val="003810D9"/>
    <w:rsid w:val="003811F1"/>
    <w:rsid w:val="003850DE"/>
    <w:rsid w:val="0038595C"/>
    <w:rsid w:val="00385DA9"/>
    <w:rsid w:val="00387305"/>
    <w:rsid w:val="00387F7E"/>
    <w:rsid w:val="00390559"/>
    <w:rsid w:val="003912A6"/>
    <w:rsid w:val="0039140A"/>
    <w:rsid w:val="0039164C"/>
    <w:rsid w:val="00391A10"/>
    <w:rsid w:val="00391F41"/>
    <w:rsid w:val="0039401C"/>
    <w:rsid w:val="00395AD5"/>
    <w:rsid w:val="00395D61"/>
    <w:rsid w:val="003A13CB"/>
    <w:rsid w:val="003A2E82"/>
    <w:rsid w:val="003A3750"/>
    <w:rsid w:val="003A3827"/>
    <w:rsid w:val="003A4B2D"/>
    <w:rsid w:val="003A52F7"/>
    <w:rsid w:val="003A7415"/>
    <w:rsid w:val="003A7762"/>
    <w:rsid w:val="003A7DB9"/>
    <w:rsid w:val="003B077A"/>
    <w:rsid w:val="003B3370"/>
    <w:rsid w:val="003B4B53"/>
    <w:rsid w:val="003B4C9B"/>
    <w:rsid w:val="003B70ED"/>
    <w:rsid w:val="003B76A5"/>
    <w:rsid w:val="003B76C7"/>
    <w:rsid w:val="003C5D02"/>
    <w:rsid w:val="003D35B0"/>
    <w:rsid w:val="003D39E1"/>
    <w:rsid w:val="003D5967"/>
    <w:rsid w:val="003D5A51"/>
    <w:rsid w:val="003D5F2B"/>
    <w:rsid w:val="003D6297"/>
    <w:rsid w:val="003D6BD9"/>
    <w:rsid w:val="003E0CCB"/>
    <w:rsid w:val="003E10E0"/>
    <w:rsid w:val="003E1CEB"/>
    <w:rsid w:val="003E2725"/>
    <w:rsid w:val="003E3615"/>
    <w:rsid w:val="003E393B"/>
    <w:rsid w:val="003E5779"/>
    <w:rsid w:val="003E603D"/>
    <w:rsid w:val="003E75E9"/>
    <w:rsid w:val="003E77A8"/>
    <w:rsid w:val="003F4675"/>
    <w:rsid w:val="003F47A8"/>
    <w:rsid w:val="003F51C1"/>
    <w:rsid w:val="003F58D7"/>
    <w:rsid w:val="003F6AEE"/>
    <w:rsid w:val="003F6E48"/>
    <w:rsid w:val="003F7205"/>
    <w:rsid w:val="00402B65"/>
    <w:rsid w:val="00402F6E"/>
    <w:rsid w:val="00403A24"/>
    <w:rsid w:val="004051BB"/>
    <w:rsid w:val="00407D61"/>
    <w:rsid w:val="004100A1"/>
    <w:rsid w:val="0041048D"/>
    <w:rsid w:val="00412265"/>
    <w:rsid w:val="004203A6"/>
    <w:rsid w:val="004209D2"/>
    <w:rsid w:val="00420F0C"/>
    <w:rsid w:val="00421CA3"/>
    <w:rsid w:val="004245EA"/>
    <w:rsid w:val="0042567A"/>
    <w:rsid w:val="00433C83"/>
    <w:rsid w:val="00434B66"/>
    <w:rsid w:val="00436D0A"/>
    <w:rsid w:val="0043714D"/>
    <w:rsid w:val="00441F68"/>
    <w:rsid w:val="004444F5"/>
    <w:rsid w:val="00446723"/>
    <w:rsid w:val="0044763C"/>
    <w:rsid w:val="00450E6A"/>
    <w:rsid w:val="004517C9"/>
    <w:rsid w:val="004527B1"/>
    <w:rsid w:val="004546F2"/>
    <w:rsid w:val="00455AAA"/>
    <w:rsid w:val="0045608C"/>
    <w:rsid w:val="004605BD"/>
    <w:rsid w:val="00460F12"/>
    <w:rsid w:val="00462507"/>
    <w:rsid w:val="00463521"/>
    <w:rsid w:val="00463820"/>
    <w:rsid w:val="00464F3A"/>
    <w:rsid w:val="00467104"/>
    <w:rsid w:val="00467D56"/>
    <w:rsid w:val="00467E10"/>
    <w:rsid w:val="00471C8B"/>
    <w:rsid w:val="0047284C"/>
    <w:rsid w:val="00472B21"/>
    <w:rsid w:val="00472FF9"/>
    <w:rsid w:val="0047349C"/>
    <w:rsid w:val="00473758"/>
    <w:rsid w:val="00476199"/>
    <w:rsid w:val="004776C1"/>
    <w:rsid w:val="004816D0"/>
    <w:rsid w:val="00482DD9"/>
    <w:rsid w:val="00486850"/>
    <w:rsid w:val="00486EEA"/>
    <w:rsid w:val="0048725D"/>
    <w:rsid w:val="00491D52"/>
    <w:rsid w:val="004921DD"/>
    <w:rsid w:val="00492E8F"/>
    <w:rsid w:val="0049362D"/>
    <w:rsid w:val="00494B2F"/>
    <w:rsid w:val="00495916"/>
    <w:rsid w:val="00495A8D"/>
    <w:rsid w:val="00496C1F"/>
    <w:rsid w:val="004970DD"/>
    <w:rsid w:val="004A17C2"/>
    <w:rsid w:val="004A2060"/>
    <w:rsid w:val="004A5714"/>
    <w:rsid w:val="004A6524"/>
    <w:rsid w:val="004A7363"/>
    <w:rsid w:val="004B015C"/>
    <w:rsid w:val="004B03E3"/>
    <w:rsid w:val="004B06E6"/>
    <w:rsid w:val="004B1215"/>
    <w:rsid w:val="004B1F90"/>
    <w:rsid w:val="004B2535"/>
    <w:rsid w:val="004B4120"/>
    <w:rsid w:val="004B58EF"/>
    <w:rsid w:val="004B5B8B"/>
    <w:rsid w:val="004B7814"/>
    <w:rsid w:val="004C2BF5"/>
    <w:rsid w:val="004C3292"/>
    <w:rsid w:val="004C40F7"/>
    <w:rsid w:val="004C41D9"/>
    <w:rsid w:val="004C538A"/>
    <w:rsid w:val="004C6F63"/>
    <w:rsid w:val="004D17A4"/>
    <w:rsid w:val="004D223B"/>
    <w:rsid w:val="004D3675"/>
    <w:rsid w:val="004D45E1"/>
    <w:rsid w:val="004E0BE0"/>
    <w:rsid w:val="004E1411"/>
    <w:rsid w:val="004E4FBB"/>
    <w:rsid w:val="004E71CA"/>
    <w:rsid w:val="004F1CC4"/>
    <w:rsid w:val="004F30F0"/>
    <w:rsid w:val="004F670B"/>
    <w:rsid w:val="004F77F0"/>
    <w:rsid w:val="004F78A6"/>
    <w:rsid w:val="0050226A"/>
    <w:rsid w:val="00502FAE"/>
    <w:rsid w:val="00510008"/>
    <w:rsid w:val="00513384"/>
    <w:rsid w:val="00514409"/>
    <w:rsid w:val="00514D9C"/>
    <w:rsid w:val="00515918"/>
    <w:rsid w:val="00520559"/>
    <w:rsid w:val="0052067B"/>
    <w:rsid w:val="00521982"/>
    <w:rsid w:val="0052263C"/>
    <w:rsid w:val="005228E0"/>
    <w:rsid w:val="005230A0"/>
    <w:rsid w:val="00523EB3"/>
    <w:rsid w:val="005263A3"/>
    <w:rsid w:val="00531E6B"/>
    <w:rsid w:val="00533205"/>
    <w:rsid w:val="00533B6E"/>
    <w:rsid w:val="005366CB"/>
    <w:rsid w:val="0053675E"/>
    <w:rsid w:val="0054435B"/>
    <w:rsid w:val="00544D61"/>
    <w:rsid w:val="005455D3"/>
    <w:rsid w:val="00545FC3"/>
    <w:rsid w:val="00546857"/>
    <w:rsid w:val="0054770E"/>
    <w:rsid w:val="0054781F"/>
    <w:rsid w:val="00547DE8"/>
    <w:rsid w:val="005512B2"/>
    <w:rsid w:val="005534C4"/>
    <w:rsid w:val="00553A52"/>
    <w:rsid w:val="00553F48"/>
    <w:rsid w:val="00557548"/>
    <w:rsid w:val="00560482"/>
    <w:rsid w:val="00562106"/>
    <w:rsid w:val="00564312"/>
    <w:rsid w:val="00566E1D"/>
    <w:rsid w:val="005705E3"/>
    <w:rsid w:val="00570E49"/>
    <w:rsid w:val="005716C2"/>
    <w:rsid w:val="00573F83"/>
    <w:rsid w:val="00574C5E"/>
    <w:rsid w:val="00575D72"/>
    <w:rsid w:val="00575EE1"/>
    <w:rsid w:val="005812BC"/>
    <w:rsid w:val="005820F4"/>
    <w:rsid w:val="00583D7D"/>
    <w:rsid w:val="00584D64"/>
    <w:rsid w:val="00586C51"/>
    <w:rsid w:val="0059130F"/>
    <w:rsid w:val="00591C29"/>
    <w:rsid w:val="0059211B"/>
    <w:rsid w:val="00596601"/>
    <w:rsid w:val="005A2CC0"/>
    <w:rsid w:val="005A414B"/>
    <w:rsid w:val="005A59E3"/>
    <w:rsid w:val="005A75FA"/>
    <w:rsid w:val="005B0231"/>
    <w:rsid w:val="005B02BB"/>
    <w:rsid w:val="005B0F78"/>
    <w:rsid w:val="005B3F49"/>
    <w:rsid w:val="005B6F63"/>
    <w:rsid w:val="005C11B3"/>
    <w:rsid w:val="005C197C"/>
    <w:rsid w:val="005C2F92"/>
    <w:rsid w:val="005C448D"/>
    <w:rsid w:val="005C4EBD"/>
    <w:rsid w:val="005C5728"/>
    <w:rsid w:val="005C6977"/>
    <w:rsid w:val="005C797C"/>
    <w:rsid w:val="005D288C"/>
    <w:rsid w:val="005D7118"/>
    <w:rsid w:val="005D77B0"/>
    <w:rsid w:val="005E32FB"/>
    <w:rsid w:val="005E3CA2"/>
    <w:rsid w:val="005E49B2"/>
    <w:rsid w:val="005E6E4F"/>
    <w:rsid w:val="005F0E9C"/>
    <w:rsid w:val="005F1558"/>
    <w:rsid w:val="005F198A"/>
    <w:rsid w:val="005F1A81"/>
    <w:rsid w:val="005F6A82"/>
    <w:rsid w:val="005F6EAC"/>
    <w:rsid w:val="006011C0"/>
    <w:rsid w:val="006026CF"/>
    <w:rsid w:val="0060368A"/>
    <w:rsid w:val="006079DD"/>
    <w:rsid w:val="00615188"/>
    <w:rsid w:val="006172E3"/>
    <w:rsid w:val="00621495"/>
    <w:rsid w:val="006224B5"/>
    <w:rsid w:val="00622A33"/>
    <w:rsid w:val="00622C05"/>
    <w:rsid w:val="00624620"/>
    <w:rsid w:val="00624ABF"/>
    <w:rsid w:val="00626518"/>
    <w:rsid w:val="0062718A"/>
    <w:rsid w:val="006301D2"/>
    <w:rsid w:val="00630A80"/>
    <w:rsid w:val="00633ADE"/>
    <w:rsid w:val="006346F8"/>
    <w:rsid w:val="006357C1"/>
    <w:rsid w:val="0063614A"/>
    <w:rsid w:val="006364C0"/>
    <w:rsid w:val="00645480"/>
    <w:rsid w:val="00645F65"/>
    <w:rsid w:val="00646290"/>
    <w:rsid w:val="00646EFF"/>
    <w:rsid w:val="00646F46"/>
    <w:rsid w:val="00647B18"/>
    <w:rsid w:val="00653FEB"/>
    <w:rsid w:val="00654387"/>
    <w:rsid w:val="00655018"/>
    <w:rsid w:val="00655AD8"/>
    <w:rsid w:val="006561C4"/>
    <w:rsid w:val="00656BF6"/>
    <w:rsid w:val="0066170B"/>
    <w:rsid w:val="00661CEF"/>
    <w:rsid w:val="006625D2"/>
    <w:rsid w:val="006656D5"/>
    <w:rsid w:val="00665D24"/>
    <w:rsid w:val="0067041B"/>
    <w:rsid w:val="0067209A"/>
    <w:rsid w:val="00672AFA"/>
    <w:rsid w:val="00672E85"/>
    <w:rsid w:val="00673667"/>
    <w:rsid w:val="00673946"/>
    <w:rsid w:val="00676459"/>
    <w:rsid w:val="006770FE"/>
    <w:rsid w:val="006775F0"/>
    <w:rsid w:val="0068028B"/>
    <w:rsid w:val="00684155"/>
    <w:rsid w:val="00687951"/>
    <w:rsid w:val="00690F10"/>
    <w:rsid w:val="006916BC"/>
    <w:rsid w:val="0069314C"/>
    <w:rsid w:val="006931F6"/>
    <w:rsid w:val="00693871"/>
    <w:rsid w:val="006944C9"/>
    <w:rsid w:val="00695CBA"/>
    <w:rsid w:val="006A0BF6"/>
    <w:rsid w:val="006A1601"/>
    <w:rsid w:val="006A1A3F"/>
    <w:rsid w:val="006A21A3"/>
    <w:rsid w:val="006A2CB0"/>
    <w:rsid w:val="006A6552"/>
    <w:rsid w:val="006B5591"/>
    <w:rsid w:val="006B5B1B"/>
    <w:rsid w:val="006B5B9C"/>
    <w:rsid w:val="006B64A6"/>
    <w:rsid w:val="006B6781"/>
    <w:rsid w:val="006C148D"/>
    <w:rsid w:val="006C1CC7"/>
    <w:rsid w:val="006C27BE"/>
    <w:rsid w:val="006C2D37"/>
    <w:rsid w:val="006C2EC7"/>
    <w:rsid w:val="006C36DE"/>
    <w:rsid w:val="006C38A0"/>
    <w:rsid w:val="006C4380"/>
    <w:rsid w:val="006C6663"/>
    <w:rsid w:val="006C689D"/>
    <w:rsid w:val="006C7958"/>
    <w:rsid w:val="006D1608"/>
    <w:rsid w:val="006D2ACD"/>
    <w:rsid w:val="006D3422"/>
    <w:rsid w:val="006D3B8F"/>
    <w:rsid w:val="006D3C38"/>
    <w:rsid w:val="006D40E4"/>
    <w:rsid w:val="006D46CC"/>
    <w:rsid w:val="006E28EA"/>
    <w:rsid w:val="006E38FB"/>
    <w:rsid w:val="006F2114"/>
    <w:rsid w:val="006F3340"/>
    <w:rsid w:val="006F346F"/>
    <w:rsid w:val="006F35B9"/>
    <w:rsid w:val="006F3A5B"/>
    <w:rsid w:val="006F3E04"/>
    <w:rsid w:val="006F40B9"/>
    <w:rsid w:val="006F619C"/>
    <w:rsid w:val="006F7DC2"/>
    <w:rsid w:val="00703412"/>
    <w:rsid w:val="00704010"/>
    <w:rsid w:val="007047DC"/>
    <w:rsid w:val="00705C6F"/>
    <w:rsid w:val="00705DE4"/>
    <w:rsid w:val="0070621C"/>
    <w:rsid w:val="00710165"/>
    <w:rsid w:val="00711D2C"/>
    <w:rsid w:val="00711F1E"/>
    <w:rsid w:val="00713DAA"/>
    <w:rsid w:val="00714358"/>
    <w:rsid w:val="0071451F"/>
    <w:rsid w:val="00715A3D"/>
    <w:rsid w:val="00716C3F"/>
    <w:rsid w:val="00720B4D"/>
    <w:rsid w:val="00720EAC"/>
    <w:rsid w:val="00721E97"/>
    <w:rsid w:val="0072227E"/>
    <w:rsid w:val="0072231F"/>
    <w:rsid w:val="007265FF"/>
    <w:rsid w:val="00730754"/>
    <w:rsid w:val="007364F2"/>
    <w:rsid w:val="007374BC"/>
    <w:rsid w:val="00740E88"/>
    <w:rsid w:val="00741997"/>
    <w:rsid w:val="00742F0A"/>
    <w:rsid w:val="00744C69"/>
    <w:rsid w:val="00745332"/>
    <w:rsid w:val="007469E4"/>
    <w:rsid w:val="00747CA6"/>
    <w:rsid w:val="00750E8D"/>
    <w:rsid w:val="00751948"/>
    <w:rsid w:val="00751E57"/>
    <w:rsid w:val="00753940"/>
    <w:rsid w:val="00754695"/>
    <w:rsid w:val="00760DFF"/>
    <w:rsid w:val="0076199B"/>
    <w:rsid w:val="00764C58"/>
    <w:rsid w:val="00764E10"/>
    <w:rsid w:val="007656D1"/>
    <w:rsid w:val="00767E0E"/>
    <w:rsid w:val="00771469"/>
    <w:rsid w:val="007726E3"/>
    <w:rsid w:val="00772E8D"/>
    <w:rsid w:val="007817DC"/>
    <w:rsid w:val="00782726"/>
    <w:rsid w:val="00782F31"/>
    <w:rsid w:val="00783772"/>
    <w:rsid w:val="00783A01"/>
    <w:rsid w:val="00783DE0"/>
    <w:rsid w:val="00787999"/>
    <w:rsid w:val="00787E66"/>
    <w:rsid w:val="00796F54"/>
    <w:rsid w:val="00797DD5"/>
    <w:rsid w:val="007A1E1C"/>
    <w:rsid w:val="007A24A4"/>
    <w:rsid w:val="007A2A82"/>
    <w:rsid w:val="007A3A9F"/>
    <w:rsid w:val="007A3BD3"/>
    <w:rsid w:val="007A7ED4"/>
    <w:rsid w:val="007B01A6"/>
    <w:rsid w:val="007B0E59"/>
    <w:rsid w:val="007B5D61"/>
    <w:rsid w:val="007B7631"/>
    <w:rsid w:val="007C087E"/>
    <w:rsid w:val="007C10AC"/>
    <w:rsid w:val="007C380A"/>
    <w:rsid w:val="007C60D7"/>
    <w:rsid w:val="007D0BF1"/>
    <w:rsid w:val="007D4E63"/>
    <w:rsid w:val="007D71AD"/>
    <w:rsid w:val="007E0095"/>
    <w:rsid w:val="007E16D4"/>
    <w:rsid w:val="007E2DBC"/>
    <w:rsid w:val="007E3A7C"/>
    <w:rsid w:val="007E43A9"/>
    <w:rsid w:val="007F000F"/>
    <w:rsid w:val="007F0C63"/>
    <w:rsid w:val="007F2067"/>
    <w:rsid w:val="007F2B26"/>
    <w:rsid w:val="007F338B"/>
    <w:rsid w:val="007F6197"/>
    <w:rsid w:val="007F6C18"/>
    <w:rsid w:val="008005E9"/>
    <w:rsid w:val="00801833"/>
    <w:rsid w:val="0080398A"/>
    <w:rsid w:val="00805175"/>
    <w:rsid w:val="0081408F"/>
    <w:rsid w:val="00814342"/>
    <w:rsid w:val="0081446E"/>
    <w:rsid w:val="008145E3"/>
    <w:rsid w:val="00816318"/>
    <w:rsid w:val="00817D48"/>
    <w:rsid w:val="0082185F"/>
    <w:rsid w:val="00821DA5"/>
    <w:rsid w:val="00822026"/>
    <w:rsid w:val="00824F50"/>
    <w:rsid w:val="0082621A"/>
    <w:rsid w:val="00830F45"/>
    <w:rsid w:val="008319E2"/>
    <w:rsid w:val="00831D82"/>
    <w:rsid w:val="008336FE"/>
    <w:rsid w:val="00837432"/>
    <w:rsid w:val="00837A71"/>
    <w:rsid w:val="0084040B"/>
    <w:rsid w:val="0084182B"/>
    <w:rsid w:val="00842592"/>
    <w:rsid w:val="0084495E"/>
    <w:rsid w:val="008449DB"/>
    <w:rsid w:val="00844A29"/>
    <w:rsid w:val="00845643"/>
    <w:rsid w:val="00845C91"/>
    <w:rsid w:val="008460BA"/>
    <w:rsid w:val="00847041"/>
    <w:rsid w:val="00850C9C"/>
    <w:rsid w:val="00850F45"/>
    <w:rsid w:val="00851840"/>
    <w:rsid w:val="00852101"/>
    <w:rsid w:val="0085372E"/>
    <w:rsid w:val="0085523B"/>
    <w:rsid w:val="00855ABD"/>
    <w:rsid w:val="00856CEF"/>
    <w:rsid w:val="00863F72"/>
    <w:rsid w:val="00864BF7"/>
    <w:rsid w:val="00864EC8"/>
    <w:rsid w:val="00864FE9"/>
    <w:rsid w:val="00866B2D"/>
    <w:rsid w:val="008675D0"/>
    <w:rsid w:val="00870308"/>
    <w:rsid w:val="00871E92"/>
    <w:rsid w:val="008722FF"/>
    <w:rsid w:val="00872937"/>
    <w:rsid w:val="00872D93"/>
    <w:rsid w:val="00873F05"/>
    <w:rsid w:val="00875055"/>
    <w:rsid w:val="00875192"/>
    <w:rsid w:val="00875567"/>
    <w:rsid w:val="0087600B"/>
    <w:rsid w:val="00876C1C"/>
    <w:rsid w:val="0087705F"/>
    <w:rsid w:val="00880835"/>
    <w:rsid w:val="0088204F"/>
    <w:rsid w:val="008826A8"/>
    <w:rsid w:val="00882F76"/>
    <w:rsid w:val="00884D77"/>
    <w:rsid w:val="00885732"/>
    <w:rsid w:val="0088583C"/>
    <w:rsid w:val="00887DCB"/>
    <w:rsid w:val="0089029A"/>
    <w:rsid w:val="00890E8E"/>
    <w:rsid w:val="0089147D"/>
    <w:rsid w:val="0089697C"/>
    <w:rsid w:val="00897687"/>
    <w:rsid w:val="008A0A45"/>
    <w:rsid w:val="008A5B70"/>
    <w:rsid w:val="008A771F"/>
    <w:rsid w:val="008B11B8"/>
    <w:rsid w:val="008B3977"/>
    <w:rsid w:val="008B45AA"/>
    <w:rsid w:val="008B59E1"/>
    <w:rsid w:val="008C006E"/>
    <w:rsid w:val="008C00D5"/>
    <w:rsid w:val="008C0769"/>
    <w:rsid w:val="008C0E0A"/>
    <w:rsid w:val="008C1CA1"/>
    <w:rsid w:val="008C22C6"/>
    <w:rsid w:val="008C3087"/>
    <w:rsid w:val="008C3E47"/>
    <w:rsid w:val="008C4FDD"/>
    <w:rsid w:val="008C6AD2"/>
    <w:rsid w:val="008C6BC0"/>
    <w:rsid w:val="008C7A41"/>
    <w:rsid w:val="008C7CCC"/>
    <w:rsid w:val="008D3F4A"/>
    <w:rsid w:val="008D7685"/>
    <w:rsid w:val="008E0092"/>
    <w:rsid w:val="008E238C"/>
    <w:rsid w:val="008E23B6"/>
    <w:rsid w:val="008E512A"/>
    <w:rsid w:val="008F24C9"/>
    <w:rsid w:val="008F308C"/>
    <w:rsid w:val="008F5361"/>
    <w:rsid w:val="008F5829"/>
    <w:rsid w:val="008F5ACF"/>
    <w:rsid w:val="00900510"/>
    <w:rsid w:val="00900FF4"/>
    <w:rsid w:val="00901F6D"/>
    <w:rsid w:val="0090644C"/>
    <w:rsid w:val="00906C2C"/>
    <w:rsid w:val="00906D6C"/>
    <w:rsid w:val="0090724D"/>
    <w:rsid w:val="009115C5"/>
    <w:rsid w:val="009137C7"/>
    <w:rsid w:val="009139BD"/>
    <w:rsid w:val="00914678"/>
    <w:rsid w:val="009153D0"/>
    <w:rsid w:val="0091669E"/>
    <w:rsid w:val="00916A38"/>
    <w:rsid w:val="00916E33"/>
    <w:rsid w:val="009209D4"/>
    <w:rsid w:val="00921520"/>
    <w:rsid w:val="00925257"/>
    <w:rsid w:val="009262ED"/>
    <w:rsid w:val="00926B92"/>
    <w:rsid w:val="00927C00"/>
    <w:rsid w:val="009302C2"/>
    <w:rsid w:val="00930A08"/>
    <w:rsid w:val="009337F8"/>
    <w:rsid w:val="00936F68"/>
    <w:rsid w:val="00937006"/>
    <w:rsid w:val="00937A84"/>
    <w:rsid w:val="00940276"/>
    <w:rsid w:val="00940E44"/>
    <w:rsid w:val="00941044"/>
    <w:rsid w:val="009438F5"/>
    <w:rsid w:val="00943AB0"/>
    <w:rsid w:val="00943F3E"/>
    <w:rsid w:val="00946568"/>
    <w:rsid w:val="00947894"/>
    <w:rsid w:val="00951561"/>
    <w:rsid w:val="009525AF"/>
    <w:rsid w:val="00953DF7"/>
    <w:rsid w:val="00953F48"/>
    <w:rsid w:val="009551B3"/>
    <w:rsid w:val="00956BE5"/>
    <w:rsid w:val="0095739C"/>
    <w:rsid w:val="00957642"/>
    <w:rsid w:val="00960113"/>
    <w:rsid w:val="009631A1"/>
    <w:rsid w:val="009666CE"/>
    <w:rsid w:val="009679D2"/>
    <w:rsid w:val="0097102D"/>
    <w:rsid w:val="009712F3"/>
    <w:rsid w:val="00973FE4"/>
    <w:rsid w:val="009747BB"/>
    <w:rsid w:val="0097618B"/>
    <w:rsid w:val="00976DF2"/>
    <w:rsid w:val="009800CF"/>
    <w:rsid w:val="00981038"/>
    <w:rsid w:val="0098112E"/>
    <w:rsid w:val="0098134A"/>
    <w:rsid w:val="00985DFE"/>
    <w:rsid w:val="00986313"/>
    <w:rsid w:val="00992297"/>
    <w:rsid w:val="009926C9"/>
    <w:rsid w:val="00992CDB"/>
    <w:rsid w:val="00992EB8"/>
    <w:rsid w:val="00994615"/>
    <w:rsid w:val="009958EB"/>
    <w:rsid w:val="00995ED3"/>
    <w:rsid w:val="0099691F"/>
    <w:rsid w:val="00996AC7"/>
    <w:rsid w:val="009974EC"/>
    <w:rsid w:val="00997B6F"/>
    <w:rsid w:val="009A029A"/>
    <w:rsid w:val="009A34F4"/>
    <w:rsid w:val="009A4812"/>
    <w:rsid w:val="009A497D"/>
    <w:rsid w:val="009A4F7A"/>
    <w:rsid w:val="009A574C"/>
    <w:rsid w:val="009A60FB"/>
    <w:rsid w:val="009A6504"/>
    <w:rsid w:val="009B136E"/>
    <w:rsid w:val="009B1CD1"/>
    <w:rsid w:val="009B55A9"/>
    <w:rsid w:val="009B5779"/>
    <w:rsid w:val="009B6892"/>
    <w:rsid w:val="009B68ED"/>
    <w:rsid w:val="009C0E65"/>
    <w:rsid w:val="009C0F7B"/>
    <w:rsid w:val="009C2CDA"/>
    <w:rsid w:val="009C4457"/>
    <w:rsid w:val="009C75F0"/>
    <w:rsid w:val="009D17AC"/>
    <w:rsid w:val="009D28E4"/>
    <w:rsid w:val="009D3652"/>
    <w:rsid w:val="009D4F37"/>
    <w:rsid w:val="009D7602"/>
    <w:rsid w:val="009D7D60"/>
    <w:rsid w:val="009E10A0"/>
    <w:rsid w:val="009E473A"/>
    <w:rsid w:val="009E60B1"/>
    <w:rsid w:val="009E6BA5"/>
    <w:rsid w:val="009F0828"/>
    <w:rsid w:val="009F1145"/>
    <w:rsid w:val="009F54C1"/>
    <w:rsid w:val="009F5769"/>
    <w:rsid w:val="009F5CBF"/>
    <w:rsid w:val="009F6DD3"/>
    <w:rsid w:val="009F71B9"/>
    <w:rsid w:val="009F77C4"/>
    <w:rsid w:val="00A01EF7"/>
    <w:rsid w:val="00A027B5"/>
    <w:rsid w:val="00A036C4"/>
    <w:rsid w:val="00A06568"/>
    <w:rsid w:val="00A10815"/>
    <w:rsid w:val="00A10B6F"/>
    <w:rsid w:val="00A11036"/>
    <w:rsid w:val="00A12509"/>
    <w:rsid w:val="00A12870"/>
    <w:rsid w:val="00A1341B"/>
    <w:rsid w:val="00A13944"/>
    <w:rsid w:val="00A13CEF"/>
    <w:rsid w:val="00A144BA"/>
    <w:rsid w:val="00A1511C"/>
    <w:rsid w:val="00A160BE"/>
    <w:rsid w:val="00A16193"/>
    <w:rsid w:val="00A165A0"/>
    <w:rsid w:val="00A168C7"/>
    <w:rsid w:val="00A17859"/>
    <w:rsid w:val="00A22FAC"/>
    <w:rsid w:val="00A25763"/>
    <w:rsid w:val="00A26A4F"/>
    <w:rsid w:val="00A32BE1"/>
    <w:rsid w:val="00A334B7"/>
    <w:rsid w:val="00A34D19"/>
    <w:rsid w:val="00A34D32"/>
    <w:rsid w:val="00A357C5"/>
    <w:rsid w:val="00A35B4B"/>
    <w:rsid w:val="00A35F0B"/>
    <w:rsid w:val="00A44151"/>
    <w:rsid w:val="00A444BB"/>
    <w:rsid w:val="00A474C0"/>
    <w:rsid w:val="00A4765D"/>
    <w:rsid w:val="00A47A79"/>
    <w:rsid w:val="00A503A1"/>
    <w:rsid w:val="00A516DD"/>
    <w:rsid w:val="00A53186"/>
    <w:rsid w:val="00A532BE"/>
    <w:rsid w:val="00A53C79"/>
    <w:rsid w:val="00A54440"/>
    <w:rsid w:val="00A55738"/>
    <w:rsid w:val="00A56863"/>
    <w:rsid w:val="00A57236"/>
    <w:rsid w:val="00A61392"/>
    <w:rsid w:val="00A6623A"/>
    <w:rsid w:val="00A66C99"/>
    <w:rsid w:val="00A66E2C"/>
    <w:rsid w:val="00A671B8"/>
    <w:rsid w:val="00A72ED8"/>
    <w:rsid w:val="00A731C5"/>
    <w:rsid w:val="00A74CF0"/>
    <w:rsid w:val="00A75AD3"/>
    <w:rsid w:val="00A8015C"/>
    <w:rsid w:val="00A801F8"/>
    <w:rsid w:val="00A80E49"/>
    <w:rsid w:val="00A818FC"/>
    <w:rsid w:val="00A8379A"/>
    <w:rsid w:val="00A83C1B"/>
    <w:rsid w:val="00A83F79"/>
    <w:rsid w:val="00A8502C"/>
    <w:rsid w:val="00A85BBB"/>
    <w:rsid w:val="00A860B9"/>
    <w:rsid w:val="00A86B32"/>
    <w:rsid w:val="00A92646"/>
    <w:rsid w:val="00A956D0"/>
    <w:rsid w:val="00AA072B"/>
    <w:rsid w:val="00AA3B10"/>
    <w:rsid w:val="00AA5317"/>
    <w:rsid w:val="00AA5FA3"/>
    <w:rsid w:val="00AA6352"/>
    <w:rsid w:val="00AA64EF"/>
    <w:rsid w:val="00AB1CB5"/>
    <w:rsid w:val="00AB3966"/>
    <w:rsid w:val="00AB3AE2"/>
    <w:rsid w:val="00AB4766"/>
    <w:rsid w:val="00AB4C20"/>
    <w:rsid w:val="00AB6A01"/>
    <w:rsid w:val="00AB6C21"/>
    <w:rsid w:val="00AC2379"/>
    <w:rsid w:val="00AC3ECD"/>
    <w:rsid w:val="00AC47D8"/>
    <w:rsid w:val="00AC4B84"/>
    <w:rsid w:val="00AC4D82"/>
    <w:rsid w:val="00AC5C1A"/>
    <w:rsid w:val="00AC5D39"/>
    <w:rsid w:val="00AC6F26"/>
    <w:rsid w:val="00AC7A77"/>
    <w:rsid w:val="00AD01B8"/>
    <w:rsid w:val="00AD1BB0"/>
    <w:rsid w:val="00AD3E44"/>
    <w:rsid w:val="00AD43AB"/>
    <w:rsid w:val="00AD49D6"/>
    <w:rsid w:val="00AD62B2"/>
    <w:rsid w:val="00AE0678"/>
    <w:rsid w:val="00AE0D2F"/>
    <w:rsid w:val="00AE1274"/>
    <w:rsid w:val="00AE4F47"/>
    <w:rsid w:val="00AE58D2"/>
    <w:rsid w:val="00AE6DC3"/>
    <w:rsid w:val="00AF203F"/>
    <w:rsid w:val="00AF371F"/>
    <w:rsid w:val="00AF4931"/>
    <w:rsid w:val="00AF76D6"/>
    <w:rsid w:val="00B00C99"/>
    <w:rsid w:val="00B013FE"/>
    <w:rsid w:val="00B02B13"/>
    <w:rsid w:val="00B02BA0"/>
    <w:rsid w:val="00B04134"/>
    <w:rsid w:val="00B04E71"/>
    <w:rsid w:val="00B05253"/>
    <w:rsid w:val="00B0681C"/>
    <w:rsid w:val="00B06DC7"/>
    <w:rsid w:val="00B10611"/>
    <w:rsid w:val="00B12872"/>
    <w:rsid w:val="00B13D2B"/>
    <w:rsid w:val="00B14976"/>
    <w:rsid w:val="00B16348"/>
    <w:rsid w:val="00B1756D"/>
    <w:rsid w:val="00B231FE"/>
    <w:rsid w:val="00B23663"/>
    <w:rsid w:val="00B23D6D"/>
    <w:rsid w:val="00B24B74"/>
    <w:rsid w:val="00B3179C"/>
    <w:rsid w:val="00B32E16"/>
    <w:rsid w:val="00B33B86"/>
    <w:rsid w:val="00B35528"/>
    <w:rsid w:val="00B36B8C"/>
    <w:rsid w:val="00B42628"/>
    <w:rsid w:val="00B44FF7"/>
    <w:rsid w:val="00B4684B"/>
    <w:rsid w:val="00B47C33"/>
    <w:rsid w:val="00B47F06"/>
    <w:rsid w:val="00B50301"/>
    <w:rsid w:val="00B511AD"/>
    <w:rsid w:val="00B5487C"/>
    <w:rsid w:val="00B573D1"/>
    <w:rsid w:val="00B63E23"/>
    <w:rsid w:val="00B6554D"/>
    <w:rsid w:val="00B672D9"/>
    <w:rsid w:val="00B71091"/>
    <w:rsid w:val="00B72510"/>
    <w:rsid w:val="00B73E1F"/>
    <w:rsid w:val="00B7518D"/>
    <w:rsid w:val="00B76227"/>
    <w:rsid w:val="00B77BD3"/>
    <w:rsid w:val="00B821B9"/>
    <w:rsid w:val="00B82883"/>
    <w:rsid w:val="00B82B41"/>
    <w:rsid w:val="00B834BB"/>
    <w:rsid w:val="00B84DF2"/>
    <w:rsid w:val="00B84FFF"/>
    <w:rsid w:val="00B91BA1"/>
    <w:rsid w:val="00B91EA5"/>
    <w:rsid w:val="00B925D5"/>
    <w:rsid w:val="00B9282E"/>
    <w:rsid w:val="00B939D6"/>
    <w:rsid w:val="00B9582C"/>
    <w:rsid w:val="00B96305"/>
    <w:rsid w:val="00B965FA"/>
    <w:rsid w:val="00B96B12"/>
    <w:rsid w:val="00B9756F"/>
    <w:rsid w:val="00BA064B"/>
    <w:rsid w:val="00BA1140"/>
    <w:rsid w:val="00BA3350"/>
    <w:rsid w:val="00BA59C7"/>
    <w:rsid w:val="00BA79A1"/>
    <w:rsid w:val="00BB1723"/>
    <w:rsid w:val="00BB23BA"/>
    <w:rsid w:val="00BB29F4"/>
    <w:rsid w:val="00BB3CBC"/>
    <w:rsid w:val="00BB453A"/>
    <w:rsid w:val="00BB6CCC"/>
    <w:rsid w:val="00BC0A08"/>
    <w:rsid w:val="00BC1063"/>
    <w:rsid w:val="00BC1413"/>
    <w:rsid w:val="00BC3929"/>
    <w:rsid w:val="00BC4B0C"/>
    <w:rsid w:val="00BC7F38"/>
    <w:rsid w:val="00BD1292"/>
    <w:rsid w:val="00BD2ADF"/>
    <w:rsid w:val="00BD3AA0"/>
    <w:rsid w:val="00BD4A47"/>
    <w:rsid w:val="00BD4AB3"/>
    <w:rsid w:val="00BD4D3E"/>
    <w:rsid w:val="00BE00E1"/>
    <w:rsid w:val="00BE040D"/>
    <w:rsid w:val="00BE0BC9"/>
    <w:rsid w:val="00BE1DD6"/>
    <w:rsid w:val="00BE1FD5"/>
    <w:rsid w:val="00BE2071"/>
    <w:rsid w:val="00BE38BF"/>
    <w:rsid w:val="00BE38E4"/>
    <w:rsid w:val="00BE4E38"/>
    <w:rsid w:val="00BE5AC9"/>
    <w:rsid w:val="00BE5D48"/>
    <w:rsid w:val="00BE7B36"/>
    <w:rsid w:val="00BF098C"/>
    <w:rsid w:val="00BF15C4"/>
    <w:rsid w:val="00BF1CAD"/>
    <w:rsid w:val="00BF4583"/>
    <w:rsid w:val="00BF5179"/>
    <w:rsid w:val="00BF7303"/>
    <w:rsid w:val="00C00959"/>
    <w:rsid w:val="00C055AD"/>
    <w:rsid w:val="00C11C7C"/>
    <w:rsid w:val="00C12C27"/>
    <w:rsid w:val="00C13285"/>
    <w:rsid w:val="00C14827"/>
    <w:rsid w:val="00C14F1C"/>
    <w:rsid w:val="00C16009"/>
    <w:rsid w:val="00C2039B"/>
    <w:rsid w:val="00C218B3"/>
    <w:rsid w:val="00C2194D"/>
    <w:rsid w:val="00C2209D"/>
    <w:rsid w:val="00C220FE"/>
    <w:rsid w:val="00C23960"/>
    <w:rsid w:val="00C239BA"/>
    <w:rsid w:val="00C248B2"/>
    <w:rsid w:val="00C258D9"/>
    <w:rsid w:val="00C27D6A"/>
    <w:rsid w:val="00C30526"/>
    <w:rsid w:val="00C31679"/>
    <w:rsid w:val="00C31818"/>
    <w:rsid w:val="00C36BA3"/>
    <w:rsid w:val="00C37493"/>
    <w:rsid w:val="00C37B33"/>
    <w:rsid w:val="00C37F1C"/>
    <w:rsid w:val="00C40B10"/>
    <w:rsid w:val="00C41042"/>
    <w:rsid w:val="00C41C58"/>
    <w:rsid w:val="00C41E81"/>
    <w:rsid w:val="00C43DDF"/>
    <w:rsid w:val="00C43F20"/>
    <w:rsid w:val="00C4417B"/>
    <w:rsid w:val="00C46F34"/>
    <w:rsid w:val="00C47364"/>
    <w:rsid w:val="00C5185C"/>
    <w:rsid w:val="00C5308A"/>
    <w:rsid w:val="00C54BCF"/>
    <w:rsid w:val="00C5561D"/>
    <w:rsid w:val="00C55EA9"/>
    <w:rsid w:val="00C57B9E"/>
    <w:rsid w:val="00C60B78"/>
    <w:rsid w:val="00C60E6D"/>
    <w:rsid w:val="00C6124F"/>
    <w:rsid w:val="00C6141E"/>
    <w:rsid w:val="00C62BB7"/>
    <w:rsid w:val="00C638F3"/>
    <w:rsid w:val="00C65349"/>
    <w:rsid w:val="00C65744"/>
    <w:rsid w:val="00C66C7A"/>
    <w:rsid w:val="00C72122"/>
    <w:rsid w:val="00C7302E"/>
    <w:rsid w:val="00C752BF"/>
    <w:rsid w:val="00C7548F"/>
    <w:rsid w:val="00C86BEC"/>
    <w:rsid w:val="00C90E9E"/>
    <w:rsid w:val="00C911C3"/>
    <w:rsid w:val="00C92909"/>
    <w:rsid w:val="00C93067"/>
    <w:rsid w:val="00C9345A"/>
    <w:rsid w:val="00C93C8C"/>
    <w:rsid w:val="00C94D35"/>
    <w:rsid w:val="00C950C8"/>
    <w:rsid w:val="00CA0D4F"/>
    <w:rsid w:val="00CA3E62"/>
    <w:rsid w:val="00CA61D1"/>
    <w:rsid w:val="00CB09E3"/>
    <w:rsid w:val="00CB14AC"/>
    <w:rsid w:val="00CB79EF"/>
    <w:rsid w:val="00CB7A66"/>
    <w:rsid w:val="00CC1213"/>
    <w:rsid w:val="00CC3723"/>
    <w:rsid w:val="00CC5D0A"/>
    <w:rsid w:val="00CC67EA"/>
    <w:rsid w:val="00CC7673"/>
    <w:rsid w:val="00CD1DDA"/>
    <w:rsid w:val="00CD1F41"/>
    <w:rsid w:val="00CD32D0"/>
    <w:rsid w:val="00CD58A9"/>
    <w:rsid w:val="00CD59AB"/>
    <w:rsid w:val="00CD660D"/>
    <w:rsid w:val="00CE2571"/>
    <w:rsid w:val="00CE3609"/>
    <w:rsid w:val="00CE481F"/>
    <w:rsid w:val="00CE73D5"/>
    <w:rsid w:val="00CF13B0"/>
    <w:rsid w:val="00CF2317"/>
    <w:rsid w:val="00CF3D1A"/>
    <w:rsid w:val="00D01A94"/>
    <w:rsid w:val="00D04031"/>
    <w:rsid w:val="00D05004"/>
    <w:rsid w:val="00D05CC4"/>
    <w:rsid w:val="00D06300"/>
    <w:rsid w:val="00D063E3"/>
    <w:rsid w:val="00D11115"/>
    <w:rsid w:val="00D11EBF"/>
    <w:rsid w:val="00D12BC9"/>
    <w:rsid w:val="00D13038"/>
    <w:rsid w:val="00D1335A"/>
    <w:rsid w:val="00D15A44"/>
    <w:rsid w:val="00D1730D"/>
    <w:rsid w:val="00D20A86"/>
    <w:rsid w:val="00D21D59"/>
    <w:rsid w:val="00D229A1"/>
    <w:rsid w:val="00D22E6F"/>
    <w:rsid w:val="00D242F8"/>
    <w:rsid w:val="00D2464D"/>
    <w:rsid w:val="00D2548A"/>
    <w:rsid w:val="00D2603C"/>
    <w:rsid w:val="00D30550"/>
    <w:rsid w:val="00D316DC"/>
    <w:rsid w:val="00D34DD7"/>
    <w:rsid w:val="00D35B92"/>
    <w:rsid w:val="00D36596"/>
    <w:rsid w:val="00D37560"/>
    <w:rsid w:val="00D40AA1"/>
    <w:rsid w:val="00D412BF"/>
    <w:rsid w:val="00D41CBB"/>
    <w:rsid w:val="00D42592"/>
    <w:rsid w:val="00D44A2E"/>
    <w:rsid w:val="00D466B7"/>
    <w:rsid w:val="00D46929"/>
    <w:rsid w:val="00D500B5"/>
    <w:rsid w:val="00D50AC5"/>
    <w:rsid w:val="00D50CD9"/>
    <w:rsid w:val="00D5100A"/>
    <w:rsid w:val="00D51B5E"/>
    <w:rsid w:val="00D5291A"/>
    <w:rsid w:val="00D52B11"/>
    <w:rsid w:val="00D5467F"/>
    <w:rsid w:val="00D54852"/>
    <w:rsid w:val="00D5659C"/>
    <w:rsid w:val="00D56D3B"/>
    <w:rsid w:val="00D57131"/>
    <w:rsid w:val="00D60391"/>
    <w:rsid w:val="00D6266A"/>
    <w:rsid w:val="00D631B7"/>
    <w:rsid w:val="00D656B6"/>
    <w:rsid w:val="00D663CF"/>
    <w:rsid w:val="00D7101A"/>
    <w:rsid w:val="00D71D78"/>
    <w:rsid w:val="00D75194"/>
    <w:rsid w:val="00D76B38"/>
    <w:rsid w:val="00D7799F"/>
    <w:rsid w:val="00D81304"/>
    <w:rsid w:val="00D8132C"/>
    <w:rsid w:val="00D81B4F"/>
    <w:rsid w:val="00D81D06"/>
    <w:rsid w:val="00D823C3"/>
    <w:rsid w:val="00D82E49"/>
    <w:rsid w:val="00D82F1B"/>
    <w:rsid w:val="00D83DFB"/>
    <w:rsid w:val="00D84AB2"/>
    <w:rsid w:val="00D84C62"/>
    <w:rsid w:val="00D84CF5"/>
    <w:rsid w:val="00D8519D"/>
    <w:rsid w:val="00D85985"/>
    <w:rsid w:val="00D90020"/>
    <w:rsid w:val="00D90182"/>
    <w:rsid w:val="00D90DF3"/>
    <w:rsid w:val="00D91272"/>
    <w:rsid w:val="00D91502"/>
    <w:rsid w:val="00D92B4E"/>
    <w:rsid w:val="00D93A39"/>
    <w:rsid w:val="00D93B71"/>
    <w:rsid w:val="00D953D3"/>
    <w:rsid w:val="00D95D48"/>
    <w:rsid w:val="00D95E73"/>
    <w:rsid w:val="00DA001A"/>
    <w:rsid w:val="00DA1189"/>
    <w:rsid w:val="00DA209C"/>
    <w:rsid w:val="00DA26BA"/>
    <w:rsid w:val="00DA2841"/>
    <w:rsid w:val="00DA2D3F"/>
    <w:rsid w:val="00DA5717"/>
    <w:rsid w:val="00DA759C"/>
    <w:rsid w:val="00DA7C44"/>
    <w:rsid w:val="00DB0031"/>
    <w:rsid w:val="00DB2110"/>
    <w:rsid w:val="00DB24F8"/>
    <w:rsid w:val="00DB2D0F"/>
    <w:rsid w:val="00DB6273"/>
    <w:rsid w:val="00DB6A3B"/>
    <w:rsid w:val="00DC234D"/>
    <w:rsid w:val="00DC3247"/>
    <w:rsid w:val="00DC4303"/>
    <w:rsid w:val="00DD42FF"/>
    <w:rsid w:val="00DD48FA"/>
    <w:rsid w:val="00DD4CAC"/>
    <w:rsid w:val="00DD6264"/>
    <w:rsid w:val="00DD776E"/>
    <w:rsid w:val="00DE0211"/>
    <w:rsid w:val="00DE0DF5"/>
    <w:rsid w:val="00DE1345"/>
    <w:rsid w:val="00DE3856"/>
    <w:rsid w:val="00DE4202"/>
    <w:rsid w:val="00DF1609"/>
    <w:rsid w:val="00DF29FA"/>
    <w:rsid w:val="00DF2F16"/>
    <w:rsid w:val="00E0070E"/>
    <w:rsid w:val="00E01726"/>
    <w:rsid w:val="00E03EE0"/>
    <w:rsid w:val="00E04411"/>
    <w:rsid w:val="00E04DC1"/>
    <w:rsid w:val="00E0791C"/>
    <w:rsid w:val="00E07F33"/>
    <w:rsid w:val="00E10CB9"/>
    <w:rsid w:val="00E110EF"/>
    <w:rsid w:val="00E11A95"/>
    <w:rsid w:val="00E11FFE"/>
    <w:rsid w:val="00E12F19"/>
    <w:rsid w:val="00E155DF"/>
    <w:rsid w:val="00E163AC"/>
    <w:rsid w:val="00E17087"/>
    <w:rsid w:val="00E20B8A"/>
    <w:rsid w:val="00E21C57"/>
    <w:rsid w:val="00E21CDE"/>
    <w:rsid w:val="00E2500B"/>
    <w:rsid w:val="00E26E0A"/>
    <w:rsid w:val="00E27956"/>
    <w:rsid w:val="00E3050B"/>
    <w:rsid w:val="00E377D7"/>
    <w:rsid w:val="00E419F7"/>
    <w:rsid w:val="00E442EB"/>
    <w:rsid w:val="00E44440"/>
    <w:rsid w:val="00E4585D"/>
    <w:rsid w:val="00E47130"/>
    <w:rsid w:val="00E47CD8"/>
    <w:rsid w:val="00E50087"/>
    <w:rsid w:val="00E5117B"/>
    <w:rsid w:val="00E5607B"/>
    <w:rsid w:val="00E5714B"/>
    <w:rsid w:val="00E57FC7"/>
    <w:rsid w:val="00E60F00"/>
    <w:rsid w:val="00E62940"/>
    <w:rsid w:val="00E62BC2"/>
    <w:rsid w:val="00E63084"/>
    <w:rsid w:val="00E63B3C"/>
    <w:rsid w:val="00E65A38"/>
    <w:rsid w:val="00E660FE"/>
    <w:rsid w:val="00E67F27"/>
    <w:rsid w:val="00E73EF6"/>
    <w:rsid w:val="00E77BFE"/>
    <w:rsid w:val="00E81751"/>
    <w:rsid w:val="00E84F81"/>
    <w:rsid w:val="00E85592"/>
    <w:rsid w:val="00E85AFE"/>
    <w:rsid w:val="00E872C3"/>
    <w:rsid w:val="00E87C7F"/>
    <w:rsid w:val="00E9051E"/>
    <w:rsid w:val="00E90A61"/>
    <w:rsid w:val="00E91F33"/>
    <w:rsid w:val="00E93A62"/>
    <w:rsid w:val="00E94249"/>
    <w:rsid w:val="00E951E4"/>
    <w:rsid w:val="00E95856"/>
    <w:rsid w:val="00E95F79"/>
    <w:rsid w:val="00E95FA9"/>
    <w:rsid w:val="00E96D1F"/>
    <w:rsid w:val="00EA033A"/>
    <w:rsid w:val="00EA0626"/>
    <w:rsid w:val="00EA1140"/>
    <w:rsid w:val="00EA2BE1"/>
    <w:rsid w:val="00EA34F4"/>
    <w:rsid w:val="00EA5375"/>
    <w:rsid w:val="00EA5736"/>
    <w:rsid w:val="00EA6D92"/>
    <w:rsid w:val="00EB209E"/>
    <w:rsid w:val="00EB3A14"/>
    <w:rsid w:val="00EB5690"/>
    <w:rsid w:val="00EB5822"/>
    <w:rsid w:val="00EB590F"/>
    <w:rsid w:val="00EB5B32"/>
    <w:rsid w:val="00EB6EA5"/>
    <w:rsid w:val="00EB7316"/>
    <w:rsid w:val="00EC3128"/>
    <w:rsid w:val="00EC3807"/>
    <w:rsid w:val="00EC3F00"/>
    <w:rsid w:val="00EC4BF2"/>
    <w:rsid w:val="00EC4F3D"/>
    <w:rsid w:val="00EC684E"/>
    <w:rsid w:val="00EC6B65"/>
    <w:rsid w:val="00EC77E3"/>
    <w:rsid w:val="00ED07AD"/>
    <w:rsid w:val="00ED3D5B"/>
    <w:rsid w:val="00ED686A"/>
    <w:rsid w:val="00ED7574"/>
    <w:rsid w:val="00EE0FDC"/>
    <w:rsid w:val="00EE291B"/>
    <w:rsid w:val="00EE71EF"/>
    <w:rsid w:val="00EF06F5"/>
    <w:rsid w:val="00EF2571"/>
    <w:rsid w:val="00EF2B8A"/>
    <w:rsid w:val="00EF44D2"/>
    <w:rsid w:val="00EF4CA1"/>
    <w:rsid w:val="00EF5F54"/>
    <w:rsid w:val="00EF64BD"/>
    <w:rsid w:val="00F0471B"/>
    <w:rsid w:val="00F05314"/>
    <w:rsid w:val="00F0650D"/>
    <w:rsid w:val="00F07526"/>
    <w:rsid w:val="00F115E4"/>
    <w:rsid w:val="00F1201E"/>
    <w:rsid w:val="00F129AA"/>
    <w:rsid w:val="00F12E35"/>
    <w:rsid w:val="00F139B0"/>
    <w:rsid w:val="00F152AB"/>
    <w:rsid w:val="00F15E31"/>
    <w:rsid w:val="00F168AF"/>
    <w:rsid w:val="00F170BA"/>
    <w:rsid w:val="00F1764A"/>
    <w:rsid w:val="00F20B2F"/>
    <w:rsid w:val="00F20E4E"/>
    <w:rsid w:val="00F21386"/>
    <w:rsid w:val="00F21B8B"/>
    <w:rsid w:val="00F25852"/>
    <w:rsid w:val="00F27B9A"/>
    <w:rsid w:val="00F27E86"/>
    <w:rsid w:val="00F31C93"/>
    <w:rsid w:val="00F336E5"/>
    <w:rsid w:val="00F35158"/>
    <w:rsid w:val="00F3674C"/>
    <w:rsid w:val="00F37531"/>
    <w:rsid w:val="00F37CD2"/>
    <w:rsid w:val="00F41609"/>
    <w:rsid w:val="00F428B7"/>
    <w:rsid w:val="00F4294F"/>
    <w:rsid w:val="00F4344A"/>
    <w:rsid w:val="00F445C1"/>
    <w:rsid w:val="00F4562D"/>
    <w:rsid w:val="00F476C9"/>
    <w:rsid w:val="00F47FAF"/>
    <w:rsid w:val="00F54895"/>
    <w:rsid w:val="00F56D87"/>
    <w:rsid w:val="00F5747A"/>
    <w:rsid w:val="00F610DA"/>
    <w:rsid w:val="00F61BD2"/>
    <w:rsid w:val="00F61DCC"/>
    <w:rsid w:val="00F62C63"/>
    <w:rsid w:val="00F632B0"/>
    <w:rsid w:val="00F6509B"/>
    <w:rsid w:val="00F65946"/>
    <w:rsid w:val="00F65F89"/>
    <w:rsid w:val="00F66459"/>
    <w:rsid w:val="00F70ACC"/>
    <w:rsid w:val="00F730D3"/>
    <w:rsid w:val="00F7767F"/>
    <w:rsid w:val="00F8045F"/>
    <w:rsid w:val="00F80DDF"/>
    <w:rsid w:val="00F80DEB"/>
    <w:rsid w:val="00F816FA"/>
    <w:rsid w:val="00F9092E"/>
    <w:rsid w:val="00F91E7F"/>
    <w:rsid w:val="00F9205B"/>
    <w:rsid w:val="00F945DC"/>
    <w:rsid w:val="00F94C2D"/>
    <w:rsid w:val="00F952FE"/>
    <w:rsid w:val="00F953BD"/>
    <w:rsid w:val="00F95B13"/>
    <w:rsid w:val="00FA1BC7"/>
    <w:rsid w:val="00FA2465"/>
    <w:rsid w:val="00FA24C7"/>
    <w:rsid w:val="00FA3B34"/>
    <w:rsid w:val="00FA4DC5"/>
    <w:rsid w:val="00FA51D0"/>
    <w:rsid w:val="00FA60BA"/>
    <w:rsid w:val="00FA7551"/>
    <w:rsid w:val="00FA7874"/>
    <w:rsid w:val="00FB0DC0"/>
    <w:rsid w:val="00FB0EDE"/>
    <w:rsid w:val="00FB1C0C"/>
    <w:rsid w:val="00FB2D32"/>
    <w:rsid w:val="00FB50D2"/>
    <w:rsid w:val="00FB54C6"/>
    <w:rsid w:val="00FB6EAA"/>
    <w:rsid w:val="00FB70A3"/>
    <w:rsid w:val="00FB7BF6"/>
    <w:rsid w:val="00FC00F8"/>
    <w:rsid w:val="00FC05D6"/>
    <w:rsid w:val="00FC1C62"/>
    <w:rsid w:val="00FC2094"/>
    <w:rsid w:val="00FC289C"/>
    <w:rsid w:val="00FC2D8F"/>
    <w:rsid w:val="00FC34D8"/>
    <w:rsid w:val="00FC469D"/>
    <w:rsid w:val="00FD06EF"/>
    <w:rsid w:val="00FD09B0"/>
    <w:rsid w:val="00FD0E88"/>
    <w:rsid w:val="00FD14E8"/>
    <w:rsid w:val="00FD18CA"/>
    <w:rsid w:val="00FD1C50"/>
    <w:rsid w:val="00FD47E5"/>
    <w:rsid w:val="00FD6641"/>
    <w:rsid w:val="00FD7178"/>
    <w:rsid w:val="00FD74FD"/>
    <w:rsid w:val="00FD796D"/>
    <w:rsid w:val="00FE008C"/>
    <w:rsid w:val="00FE0D40"/>
    <w:rsid w:val="00FE2D6E"/>
    <w:rsid w:val="00FE4412"/>
    <w:rsid w:val="00FE45D1"/>
    <w:rsid w:val="00FE5D6D"/>
    <w:rsid w:val="00FE5F4E"/>
    <w:rsid w:val="00FF06C3"/>
    <w:rsid w:val="00FF2EFF"/>
    <w:rsid w:val="00FF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5960F"/>
  <w15:docId w15:val="{5459095A-B101-4DEA-8F8D-B921C1A0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AA1"/>
  </w:style>
  <w:style w:type="paragraph" w:styleId="Heading2">
    <w:name w:val="heading 2"/>
    <w:basedOn w:val="Normal"/>
    <w:next w:val="Normal"/>
    <w:link w:val="Heading2Char"/>
    <w:uiPriority w:val="9"/>
    <w:unhideWhenUsed/>
    <w:qFormat/>
    <w:rsid w:val="002019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609"/>
  </w:style>
  <w:style w:type="paragraph" w:styleId="Footer">
    <w:name w:val="footer"/>
    <w:basedOn w:val="Normal"/>
    <w:link w:val="FooterChar"/>
    <w:uiPriority w:val="99"/>
    <w:unhideWhenUsed/>
    <w:rsid w:val="00F4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609"/>
  </w:style>
  <w:style w:type="paragraph" w:styleId="BalloonText">
    <w:name w:val="Balloon Text"/>
    <w:basedOn w:val="Normal"/>
    <w:link w:val="BalloonTextChar"/>
    <w:uiPriority w:val="99"/>
    <w:semiHidden/>
    <w:unhideWhenUsed/>
    <w:rsid w:val="00F4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09"/>
    <w:rPr>
      <w:rFonts w:ascii="Tahoma" w:hAnsi="Tahoma" w:cs="Tahoma"/>
      <w:sz w:val="16"/>
      <w:szCs w:val="16"/>
    </w:rPr>
  </w:style>
  <w:style w:type="paragraph" w:styleId="ListParagraph">
    <w:name w:val="List Paragraph"/>
    <w:basedOn w:val="Normal"/>
    <w:uiPriority w:val="34"/>
    <w:qFormat/>
    <w:rsid w:val="00EC6B65"/>
    <w:pPr>
      <w:spacing w:after="0" w:line="240" w:lineRule="auto"/>
      <w:ind w:left="720"/>
    </w:pPr>
    <w:rPr>
      <w:rFonts w:ascii="Calibri" w:hAnsi="Calibri" w:cs="Times New Roman"/>
    </w:rPr>
  </w:style>
  <w:style w:type="character" w:customStyle="1" w:styleId="Heading2Char">
    <w:name w:val="Heading 2 Char"/>
    <w:basedOn w:val="DefaultParagraphFont"/>
    <w:link w:val="Heading2"/>
    <w:uiPriority w:val="9"/>
    <w:rsid w:val="0020191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6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0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3E3"/>
    <w:rPr>
      <w:sz w:val="20"/>
      <w:szCs w:val="20"/>
    </w:rPr>
  </w:style>
  <w:style w:type="character" w:styleId="FootnoteReference">
    <w:name w:val="footnote reference"/>
    <w:basedOn w:val="DefaultParagraphFont"/>
    <w:uiPriority w:val="99"/>
    <w:semiHidden/>
    <w:unhideWhenUsed/>
    <w:rsid w:val="004B03E3"/>
    <w:rPr>
      <w:vertAlign w:val="superscript"/>
    </w:rPr>
  </w:style>
  <w:style w:type="character" w:styleId="Hyperlink">
    <w:name w:val="Hyperlink"/>
    <w:basedOn w:val="DefaultParagraphFont"/>
    <w:uiPriority w:val="99"/>
    <w:unhideWhenUsed/>
    <w:rsid w:val="004B03E3"/>
    <w:rPr>
      <w:color w:val="0000FF" w:themeColor="hyperlink"/>
      <w:u w:val="single"/>
    </w:rPr>
  </w:style>
  <w:style w:type="paragraph" w:styleId="BodyText">
    <w:name w:val="Body Text"/>
    <w:basedOn w:val="Normal"/>
    <w:link w:val="BodyTextChar"/>
    <w:uiPriority w:val="1"/>
    <w:qFormat/>
    <w:rsid w:val="0098112E"/>
    <w:pPr>
      <w:autoSpaceDE w:val="0"/>
      <w:autoSpaceDN w:val="0"/>
      <w:adjustRightInd w:val="0"/>
      <w:spacing w:before="122"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98112E"/>
    <w:rPr>
      <w:rFonts w:ascii="Times New Roman" w:hAnsi="Times New Roman" w:cs="Times New Roman"/>
      <w:sz w:val="24"/>
      <w:szCs w:val="24"/>
    </w:rPr>
  </w:style>
  <w:style w:type="paragraph" w:customStyle="1" w:styleId="Default">
    <w:name w:val="Default"/>
    <w:rsid w:val="00AC23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3609"/>
    <w:rPr>
      <w:color w:val="800080" w:themeColor="followedHyperlink"/>
      <w:u w:val="single"/>
    </w:rPr>
  </w:style>
  <w:style w:type="character" w:styleId="Strong">
    <w:name w:val="Strong"/>
    <w:basedOn w:val="DefaultParagraphFont"/>
    <w:uiPriority w:val="22"/>
    <w:qFormat/>
    <w:rsid w:val="00AF371F"/>
    <w:rPr>
      <w:b/>
      <w:bCs/>
    </w:rPr>
  </w:style>
  <w:style w:type="character" w:customStyle="1" w:styleId="headerslevel11">
    <w:name w:val="headerslevel11"/>
    <w:basedOn w:val="DefaultParagraphFont"/>
    <w:rsid w:val="00AC5C1A"/>
    <w:rPr>
      <w:rFonts w:ascii="Georgia" w:hAnsi="Georgia" w:hint="default"/>
      <w:b w:val="0"/>
      <w:bCs w:val="0"/>
      <w:color w:val="004285"/>
      <w:sz w:val="45"/>
      <w:szCs w:val="45"/>
    </w:rPr>
  </w:style>
  <w:style w:type="character" w:styleId="CommentReference">
    <w:name w:val="annotation reference"/>
    <w:basedOn w:val="DefaultParagraphFont"/>
    <w:uiPriority w:val="99"/>
    <w:semiHidden/>
    <w:unhideWhenUsed/>
    <w:rsid w:val="000F1526"/>
    <w:rPr>
      <w:sz w:val="16"/>
      <w:szCs w:val="16"/>
    </w:rPr>
  </w:style>
  <w:style w:type="paragraph" w:styleId="CommentText">
    <w:name w:val="annotation text"/>
    <w:basedOn w:val="Normal"/>
    <w:link w:val="CommentTextChar"/>
    <w:uiPriority w:val="99"/>
    <w:semiHidden/>
    <w:unhideWhenUsed/>
    <w:rsid w:val="000F1526"/>
    <w:pPr>
      <w:spacing w:line="240" w:lineRule="auto"/>
    </w:pPr>
    <w:rPr>
      <w:sz w:val="20"/>
      <w:szCs w:val="20"/>
    </w:rPr>
  </w:style>
  <w:style w:type="character" w:customStyle="1" w:styleId="CommentTextChar">
    <w:name w:val="Comment Text Char"/>
    <w:basedOn w:val="DefaultParagraphFont"/>
    <w:link w:val="CommentText"/>
    <w:uiPriority w:val="99"/>
    <w:semiHidden/>
    <w:rsid w:val="000F1526"/>
    <w:rPr>
      <w:sz w:val="20"/>
      <w:szCs w:val="20"/>
    </w:rPr>
  </w:style>
  <w:style w:type="paragraph" w:styleId="CommentSubject">
    <w:name w:val="annotation subject"/>
    <w:basedOn w:val="CommentText"/>
    <w:next w:val="CommentText"/>
    <w:link w:val="CommentSubjectChar"/>
    <w:uiPriority w:val="99"/>
    <w:semiHidden/>
    <w:unhideWhenUsed/>
    <w:rsid w:val="000F1526"/>
    <w:rPr>
      <w:b/>
      <w:bCs/>
    </w:rPr>
  </w:style>
  <w:style w:type="character" w:customStyle="1" w:styleId="CommentSubjectChar">
    <w:name w:val="Comment Subject Char"/>
    <w:basedOn w:val="CommentTextChar"/>
    <w:link w:val="CommentSubject"/>
    <w:uiPriority w:val="99"/>
    <w:semiHidden/>
    <w:rsid w:val="000F1526"/>
    <w:rPr>
      <w:b/>
      <w:bCs/>
      <w:sz w:val="20"/>
      <w:szCs w:val="20"/>
    </w:rPr>
  </w:style>
  <w:style w:type="paragraph" w:styleId="Revision">
    <w:name w:val="Revision"/>
    <w:hidden/>
    <w:uiPriority w:val="99"/>
    <w:semiHidden/>
    <w:rsid w:val="0080398A"/>
    <w:pPr>
      <w:spacing w:after="0" w:line="240" w:lineRule="auto"/>
    </w:pPr>
  </w:style>
  <w:style w:type="paragraph" w:styleId="PlainText">
    <w:name w:val="Plain Text"/>
    <w:basedOn w:val="Normal"/>
    <w:link w:val="PlainTextChar"/>
    <w:uiPriority w:val="99"/>
    <w:semiHidden/>
    <w:unhideWhenUsed/>
    <w:rsid w:val="00A0656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6568"/>
    <w:rPr>
      <w:rFonts w:ascii="Consolas" w:hAnsi="Consolas"/>
      <w:sz w:val="21"/>
      <w:szCs w:val="21"/>
    </w:rPr>
  </w:style>
  <w:style w:type="table" w:customStyle="1" w:styleId="TableGrid1">
    <w:name w:val="Table Grid1"/>
    <w:basedOn w:val="TableNormal"/>
    <w:next w:val="TableGrid"/>
    <w:uiPriority w:val="59"/>
    <w:rsid w:val="0071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45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9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2646">
      <w:bodyDiv w:val="1"/>
      <w:marLeft w:val="0"/>
      <w:marRight w:val="0"/>
      <w:marTop w:val="0"/>
      <w:marBottom w:val="0"/>
      <w:divBdr>
        <w:top w:val="none" w:sz="0" w:space="0" w:color="auto"/>
        <w:left w:val="none" w:sz="0" w:space="0" w:color="auto"/>
        <w:bottom w:val="none" w:sz="0" w:space="0" w:color="auto"/>
        <w:right w:val="none" w:sz="0" w:space="0" w:color="auto"/>
      </w:divBdr>
    </w:div>
    <w:div w:id="670989234">
      <w:bodyDiv w:val="1"/>
      <w:marLeft w:val="0"/>
      <w:marRight w:val="0"/>
      <w:marTop w:val="0"/>
      <w:marBottom w:val="0"/>
      <w:divBdr>
        <w:top w:val="none" w:sz="0" w:space="0" w:color="auto"/>
        <w:left w:val="none" w:sz="0" w:space="0" w:color="auto"/>
        <w:bottom w:val="none" w:sz="0" w:space="0" w:color="auto"/>
        <w:right w:val="none" w:sz="0" w:space="0" w:color="auto"/>
      </w:divBdr>
    </w:div>
    <w:div w:id="691498492">
      <w:bodyDiv w:val="1"/>
      <w:marLeft w:val="0"/>
      <w:marRight w:val="0"/>
      <w:marTop w:val="0"/>
      <w:marBottom w:val="0"/>
      <w:divBdr>
        <w:top w:val="none" w:sz="0" w:space="0" w:color="auto"/>
        <w:left w:val="none" w:sz="0" w:space="0" w:color="auto"/>
        <w:bottom w:val="none" w:sz="0" w:space="0" w:color="auto"/>
        <w:right w:val="none" w:sz="0" w:space="0" w:color="auto"/>
      </w:divBdr>
    </w:div>
    <w:div w:id="709500619">
      <w:bodyDiv w:val="1"/>
      <w:marLeft w:val="0"/>
      <w:marRight w:val="0"/>
      <w:marTop w:val="0"/>
      <w:marBottom w:val="0"/>
      <w:divBdr>
        <w:top w:val="none" w:sz="0" w:space="0" w:color="auto"/>
        <w:left w:val="none" w:sz="0" w:space="0" w:color="auto"/>
        <w:bottom w:val="none" w:sz="0" w:space="0" w:color="auto"/>
        <w:right w:val="none" w:sz="0" w:space="0" w:color="auto"/>
      </w:divBdr>
    </w:div>
    <w:div w:id="901404273">
      <w:bodyDiv w:val="1"/>
      <w:marLeft w:val="0"/>
      <w:marRight w:val="0"/>
      <w:marTop w:val="0"/>
      <w:marBottom w:val="0"/>
      <w:divBdr>
        <w:top w:val="none" w:sz="0" w:space="0" w:color="auto"/>
        <w:left w:val="none" w:sz="0" w:space="0" w:color="auto"/>
        <w:bottom w:val="none" w:sz="0" w:space="0" w:color="auto"/>
        <w:right w:val="none" w:sz="0" w:space="0" w:color="auto"/>
      </w:divBdr>
    </w:div>
    <w:div w:id="1304500353">
      <w:bodyDiv w:val="1"/>
      <w:marLeft w:val="0"/>
      <w:marRight w:val="0"/>
      <w:marTop w:val="0"/>
      <w:marBottom w:val="0"/>
      <w:divBdr>
        <w:top w:val="none" w:sz="0" w:space="0" w:color="auto"/>
        <w:left w:val="none" w:sz="0" w:space="0" w:color="auto"/>
        <w:bottom w:val="none" w:sz="0" w:space="0" w:color="auto"/>
        <w:right w:val="none" w:sz="0" w:space="0" w:color="auto"/>
      </w:divBdr>
    </w:div>
    <w:div w:id="1889102889">
      <w:bodyDiv w:val="1"/>
      <w:marLeft w:val="0"/>
      <w:marRight w:val="0"/>
      <w:marTop w:val="0"/>
      <w:marBottom w:val="0"/>
      <w:divBdr>
        <w:top w:val="none" w:sz="0" w:space="0" w:color="auto"/>
        <w:left w:val="none" w:sz="0" w:space="0" w:color="auto"/>
        <w:bottom w:val="none" w:sz="0" w:space="0" w:color="auto"/>
        <w:right w:val="none" w:sz="0" w:space="0" w:color="auto"/>
      </w:divBdr>
    </w:div>
    <w:div w:id="2054227408">
      <w:bodyDiv w:val="1"/>
      <w:marLeft w:val="0"/>
      <w:marRight w:val="0"/>
      <w:marTop w:val="0"/>
      <w:marBottom w:val="0"/>
      <w:divBdr>
        <w:top w:val="none" w:sz="0" w:space="0" w:color="auto"/>
        <w:left w:val="none" w:sz="0" w:space="0" w:color="auto"/>
        <w:bottom w:val="none" w:sz="0" w:space="0" w:color="auto"/>
        <w:right w:val="none" w:sz="0" w:space="0" w:color="auto"/>
      </w:divBdr>
    </w:div>
    <w:div w:id="21231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olicy/speced/guid/idea/memosdcltrs/16-000770-ny-skyer-posti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ed.gov/policy/speced/guid/idea/memosdcltrs/idea-confidentiality-requirements-faq.pdf" TargetMode="External"/><Relationship Id="rId4" Type="http://schemas.openxmlformats.org/officeDocument/2006/relationships/settings" Target="settings.xml"/><Relationship Id="rId9" Type="http://schemas.openxmlformats.org/officeDocument/2006/relationships/hyperlink" Target="https://www2.ed.gov/policy/speced/guid/idea/memosdcltrs/13-012983r-nj-arons-centraldirectory9-24-13.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00213635724A0BB1031573C33365C4"/>
        <w:category>
          <w:name w:val="General"/>
          <w:gallery w:val="placeholder"/>
        </w:category>
        <w:types>
          <w:type w:val="bbPlcHdr"/>
        </w:types>
        <w:behaviors>
          <w:behavior w:val="content"/>
        </w:behaviors>
        <w:guid w:val="{056C4A3A-E1D4-40D8-BB16-E3798C5BFBD5}"/>
      </w:docPartPr>
      <w:docPartBody>
        <w:p w:rsidR="00C77953" w:rsidRDefault="002C4528" w:rsidP="002C4528">
          <w:pPr>
            <w:pStyle w:val="5A00213635724A0BB1031573C33365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528"/>
    <w:rsid w:val="00012214"/>
    <w:rsid w:val="000228E3"/>
    <w:rsid w:val="000374C2"/>
    <w:rsid w:val="00041134"/>
    <w:rsid w:val="000A2DA2"/>
    <w:rsid w:val="000A61CF"/>
    <w:rsid w:val="000C4D99"/>
    <w:rsid w:val="000D7C4E"/>
    <w:rsid w:val="00104AA0"/>
    <w:rsid w:val="00124FFC"/>
    <w:rsid w:val="00125B84"/>
    <w:rsid w:val="00134F4A"/>
    <w:rsid w:val="00147FB0"/>
    <w:rsid w:val="00165B29"/>
    <w:rsid w:val="00176D15"/>
    <w:rsid w:val="001849FA"/>
    <w:rsid w:val="00187303"/>
    <w:rsid w:val="001A20E8"/>
    <w:rsid w:val="001A43B2"/>
    <w:rsid w:val="001C33D1"/>
    <w:rsid w:val="001F3C8F"/>
    <w:rsid w:val="00211EBE"/>
    <w:rsid w:val="002206D0"/>
    <w:rsid w:val="00254F26"/>
    <w:rsid w:val="002638A4"/>
    <w:rsid w:val="0027663A"/>
    <w:rsid w:val="0029380D"/>
    <w:rsid w:val="00295327"/>
    <w:rsid w:val="002C4528"/>
    <w:rsid w:val="00303ABD"/>
    <w:rsid w:val="00322A26"/>
    <w:rsid w:val="003431C2"/>
    <w:rsid w:val="003561CB"/>
    <w:rsid w:val="003A1CC0"/>
    <w:rsid w:val="003D5EF1"/>
    <w:rsid w:val="0042099E"/>
    <w:rsid w:val="00427292"/>
    <w:rsid w:val="00440181"/>
    <w:rsid w:val="0047039E"/>
    <w:rsid w:val="004F6B62"/>
    <w:rsid w:val="00506FA4"/>
    <w:rsid w:val="00585C79"/>
    <w:rsid w:val="00587AD1"/>
    <w:rsid w:val="005B4988"/>
    <w:rsid w:val="005C60C8"/>
    <w:rsid w:val="005E38AB"/>
    <w:rsid w:val="005F7CB7"/>
    <w:rsid w:val="00622349"/>
    <w:rsid w:val="006935B7"/>
    <w:rsid w:val="006A5F50"/>
    <w:rsid w:val="006D71D4"/>
    <w:rsid w:val="00742D28"/>
    <w:rsid w:val="00754E66"/>
    <w:rsid w:val="007658A1"/>
    <w:rsid w:val="00775EBD"/>
    <w:rsid w:val="00787F51"/>
    <w:rsid w:val="00790925"/>
    <w:rsid w:val="008039F8"/>
    <w:rsid w:val="00815221"/>
    <w:rsid w:val="00822418"/>
    <w:rsid w:val="008559E4"/>
    <w:rsid w:val="008827DF"/>
    <w:rsid w:val="008958C1"/>
    <w:rsid w:val="00895EE0"/>
    <w:rsid w:val="009434DF"/>
    <w:rsid w:val="009700BC"/>
    <w:rsid w:val="009B0A32"/>
    <w:rsid w:val="009C20B0"/>
    <w:rsid w:val="009D49E8"/>
    <w:rsid w:val="009F279A"/>
    <w:rsid w:val="00A046A1"/>
    <w:rsid w:val="00A11085"/>
    <w:rsid w:val="00A55F7D"/>
    <w:rsid w:val="00A8244F"/>
    <w:rsid w:val="00AA0850"/>
    <w:rsid w:val="00AB3D1D"/>
    <w:rsid w:val="00AC5E24"/>
    <w:rsid w:val="00B04FC5"/>
    <w:rsid w:val="00B41CB5"/>
    <w:rsid w:val="00BD031D"/>
    <w:rsid w:val="00BD61FF"/>
    <w:rsid w:val="00BD6A45"/>
    <w:rsid w:val="00C201FC"/>
    <w:rsid w:val="00C2443B"/>
    <w:rsid w:val="00C33158"/>
    <w:rsid w:val="00C441D4"/>
    <w:rsid w:val="00C77953"/>
    <w:rsid w:val="00C81B63"/>
    <w:rsid w:val="00C9509D"/>
    <w:rsid w:val="00CB7753"/>
    <w:rsid w:val="00CD5EBA"/>
    <w:rsid w:val="00CE49D2"/>
    <w:rsid w:val="00CF103C"/>
    <w:rsid w:val="00D11A5D"/>
    <w:rsid w:val="00D20748"/>
    <w:rsid w:val="00D5279D"/>
    <w:rsid w:val="00D732C7"/>
    <w:rsid w:val="00DA479C"/>
    <w:rsid w:val="00DB38A5"/>
    <w:rsid w:val="00E009D1"/>
    <w:rsid w:val="00E10257"/>
    <w:rsid w:val="00E26470"/>
    <w:rsid w:val="00E528E4"/>
    <w:rsid w:val="00E637C3"/>
    <w:rsid w:val="00E92CAF"/>
    <w:rsid w:val="00EA15AD"/>
    <w:rsid w:val="00EB5D6B"/>
    <w:rsid w:val="00EC0750"/>
    <w:rsid w:val="00EF5619"/>
    <w:rsid w:val="00F24A80"/>
    <w:rsid w:val="00F32BDC"/>
    <w:rsid w:val="00F61937"/>
    <w:rsid w:val="00FA595F"/>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00213635724A0BB1031573C33365C4">
    <w:name w:val="5A00213635724A0BB1031573C33365C4"/>
    <w:rsid w:val="002C4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E7101-A4F3-40D5-8BC5-A2FB80E7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5559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IDEA Part C Child Find Self-Assessment (CFSA)</vt:lpstr>
    </vt:vector>
  </TitlesOfParts>
  <Company>U.S. Department of Education</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Part C Child Find Self-Assessment (CFSA)</dc:title>
  <dc:creator>Kinnard, Curtis</dc:creator>
  <cp:lastModifiedBy>Margaret Gillis</cp:lastModifiedBy>
  <cp:revision>4</cp:revision>
  <cp:lastPrinted>2018-04-23T20:35:00Z</cp:lastPrinted>
  <dcterms:created xsi:type="dcterms:W3CDTF">2019-02-22T18:08:00Z</dcterms:created>
  <dcterms:modified xsi:type="dcterms:W3CDTF">2019-02-22T18:10:00Z</dcterms:modified>
</cp:coreProperties>
</file>