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77" w:rsidRDefault="00C93277"/>
    <w:p w:rsidR="001D2FEF" w:rsidRDefault="001D2FEF"/>
    <w:p w:rsidR="001D2FEF" w:rsidRDefault="00494737">
      <w:r>
        <w:t xml:space="preserve">Q1. </w:t>
      </w:r>
      <w:r w:rsidR="001D2FEF">
        <w:t>What methodology is used for your family outcomes survey?</w:t>
      </w:r>
      <w:r w:rsidR="003F0D86">
        <w:t xml:space="preserve"> (Select only one)</w:t>
      </w:r>
    </w:p>
    <w:p w:rsidR="001D2FEF" w:rsidRDefault="001D2FEF"/>
    <w:p w:rsidR="001D2FEF" w:rsidRDefault="001D2FEF" w:rsidP="006B6F6B">
      <w:pPr>
        <w:pStyle w:val="ListParagraph"/>
        <w:numPr>
          <w:ilvl w:val="0"/>
          <w:numId w:val="2"/>
        </w:numPr>
      </w:pPr>
      <w:r>
        <w:t>Telephone</w:t>
      </w:r>
    </w:p>
    <w:p w:rsidR="001D2FEF" w:rsidRDefault="001D2FEF" w:rsidP="006B6F6B">
      <w:pPr>
        <w:pStyle w:val="ListParagraph"/>
        <w:numPr>
          <w:ilvl w:val="0"/>
          <w:numId w:val="2"/>
        </w:numPr>
      </w:pPr>
      <w:r>
        <w:t>Mail</w:t>
      </w:r>
    </w:p>
    <w:p w:rsidR="001D2FEF" w:rsidRDefault="001D2FEF" w:rsidP="006B6F6B">
      <w:pPr>
        <w:pStyle w:val="ListParagraph"/>
        <w:numPr>
          <w:ilvl w:val="0"/>
          <w:numId w:val="2"/>
        </w:numPr>
      </w:pPr>
      <w:r>
        <w:t>Face-to-face</w:t>
      </w:r>
    </w:p>
    <w:p w:rsidR="001D2FEF" w:rsidRDefault="001D2FEF" w:rsidP="006B6F6B">
      <w:pPr>
        <w:pStyle w:val="ListParagraph"/>
        <w:numPr>
          <w:ilvl w:val="0"/>
          <w:numId w:val="2"/>
        </w:numPr>
      </w:pPr>
      <w:r>
        <w:t>Internet or web based</w:t>
      </w:r>
    </w:p>
    <w:p w:rsidR="001D2FEF" w:rsidRDefault="00494737" w:rsidP="009238A8">
      <w:pPr>
        <w:pStyle w:val="ListParagraph"/>
        <w:numPr>
          <w:ilvl w:val="0"/>
          <w:numId w:val="2"/>
        </w:numPr>
      </w:pPr>
      <w:r>
        <w:t>Mixed mode</w:t>
      </w:r>
      <w:r w:rsidR="008A28A1">
        <w:t xml:space="preserve"> (if selected, see Q1a)</w:t>
      </w:r>
    </w:p>
    <w:p w:rsidR="00494737" w:rsidRDefault="00524991" w:rsidP="00494737">
      <w:r>
        <w:t xml:space="preserve">Q1a. If </w:t>
      </w:r>
      <w:r w:rsidR="00EF5FDC">
        <w:t xml:space="preserve">you </w:t>
      </w:r>
      <w:r>
        <w:t>selected mixed mode what methodologies are used?</w:t>
      </w:r>
      <w:r w:rsidR="003F0D86">
        <w:t xml:space="preserve"> Select all that apply.</w:t>
      </w:r>
    </w:p>
    <w:p w:rsidR="00524991" w:rsidRDefault="00524991" w:rsidP="00494737"/>
    <w:p w:rsidR="00524991" w:rsidRDefault="00524991" w:rsidP="00524991">
      <w:pPr>
        <w:pStyle w:val="ListParagraph"/>
        <w:numPr>
          <w:ilvl w:val="0"/>
          <w:numId w:val="2"/>
        </w:numPr>
      </w:pPr>
      <w:r>
        <w:t>Telephone</w:t>
      </w:r>
    </w:p>
    <w:p w:rsidR="00524991" w:rsidRDefault="00524991" w:rsidP="00524991">
      <w:pPr>
        <w:pStyle w:val="ListParagraph"/>
        <w:numPr>
          <w:ilvl w:val="0"/>
          <w:numId w:val="2"/>
        </w:numPr>
      </w:pPr>
      <w:r>
        <w:t>Mail</w:t>
      </w:r>
    </w:p>
    <w:p w:rsidR="00524991" w:rsidRDefault="00524991" w:rsidP="00524991">
      <w:pPr>
        <w:pStyle w:val="ListParagraph"/>
        <w:numPr>
          <w:ilvl w:val="0"/>
          <w:numId w:val="2"/>
        </w:numPr>
      </w:pPr>
      <w:r>
        <w:t>Face-to-face</w:t>
      </w:r>
    </w:p>
    <w:p w:rsidR="00524991" w:rsidRDefault="00524991" w:rsidP="00524991">
      <w:pPr>
        <w:pStyle w:val="ListParagraph"/>
        <w:numPr>
          <w:ilvl w:val="0"/>
          <w:numId w:val="2"/>
        </w:numPr>
      </w:pPr>
      <w:r>
        <w:t>Internet or web based</w:t>
      </w:r>
    </w:p>
    <w:p w:rsidR="00245D2B" w:rsidRDefault="00245D2B" w:rsidP="00494737"/>
    <w:p w:rsidR="00993417" w:rsidRDefault="00BC647C" w:rsidP="00494737">
      <w:r>
        <w:t>Q2</w:t>
      </w:r>
      <w:r w:rsidR="00494737">
        <w:t>. Have you made changes in your methodology to improve your response rates?</w:t>
      </w:r>
      <w:r w:rsidR="008F6147">
        <w:t xml:space="preserve"> (If not, see Q4)</w:t>
      </w:r>
      <w:bookmarkStart w:id="0" w:name="_GoBack"/>
      <w:bookmarkEnd w:id="0"/>
    </w:p>
    <w:p w:rsidR="00EF5FDC" w:rsidRDefault="00EF5FDC" w:rsidP="00AA3790">
      <w:pPr>
        <w:ind w:firstLine="720"/>
      </w:pPr>
    </w:p>
    <w:p w:rsidR="00AA3790" w:rsidRDefault="00993417" w:rsidP="00AA3790">
      <w:pPr>
        <w:ind w:firstLine="720"/>
      </w:pPr>
      <w:r>
        <w:t>Q</w:t>
      </w:r>
      <w:r w:rsidR="00EF5FDC">
        <w:t>2</w:t>
      </w:r>
      <w:r>
        <w:t>a. If so, what changes have you made? Please list.</w:t>
      </w:r>
    </w:p>
    <w:p w:rsidR="00AA3790" w:rsidRDefault="00AA3790" w:rsidP="00AA3790">
      <w:pPr>
        <w:ind w:firstLine="720"/>
      </w:pPr>
    </w:p>
    <w:p w:rsidR="00EF5FDC" w:rsidRDefault="00EF5FDC" w:rsidP="00AA3790">
      <w:pPr>
        <w:ind w:firstLine="720"/>
      </w:pPr>
    </w:p>
    <w:p w:rsidR="00EF5FDC" w:rsidRDefault="00EF5FDC" w:rsidP="00AA3790">
      <w:pPr>
        <w:ind w:firstLine="720"/>
      </w:pPr>
    </w:p>
    <w:p w:rsidR="00EF5FDC" w:rsidRDefault="00EF5FDC" w:rsidP="00AA3790">
      <w:pPr>
        <w:ind w:firstLine="720"/>
      </w:pPr>
    </w:p>
    <w:p w:rsidR="00494737" w:rsidRDefault="00BC647C" w:rsidP="00AA3790">
      <w:pPr>
        <w:rPr>
          <w:szCs w:val="24"/>
        </w:rPr>
      </w:pPr>
      <w:r>
        <w:rPr>
          <w:szCs w:val="24"/>
        </w:rPr>
        <w:t>Q3</w:t>
      </w:r>
      <w:r w:rsidR="00494737" w:rsidRPr="009F3807">
        <w:rPr>
          <w:szCs w:val="24"/>
        </w:rPr>
        <w:t xml:space="preserve">. </w:t>
      </w:r>
      <w:r w:rsidR="00AA3790">
        <w:rPr>
          <w:szCs w:val="24"/>
        </w:rPr>
        <w:t>Have the changes in your methodology improved your response rates?</w:t>
      </w:r>
    </w:p>
    <w:p w:rsidR="00AA3790" w:rsidRDefault="00AA3790" w:rsidP="00AA3790">
      <w:pPr>
        <w:rPr>
          <w:szCs w:val="24"/>
        </w:rPr>
      </w:pPr>
    </w:p>
    <w:p w:rsidR="00AA3790" w:rsidRDefault="00BC647C" w:rsidP="00AA3790">
      <w:pPr>
        <w:rPr>
          <w:szCs w:val="24"/>
        </w:rPr>
      </w:pPr>
      <w:r>
        <w:rPr>
          <w:szCs w:val="24"/>
        </w:rPr>
        <w:t>Q4</w:t>
      </w:r>
      <w:r w:rsidR="00AA3790">
        <w:rPr>
          <w:szCs w:val="24"/>
        </w:rPr>
        <w:t>. If you have not made changes in your methodology, do you plan to?</w:t>
      </w:r>
    </w:p>
    <w:p w:rsidR="00EF5FDC" w:rsidRDefault="00EF5FDC" w:rsidP="00891487">
      <w:pPr>
        <w:ind w:firstLine="720"/>
        <w:rPr>
          <w:szCs w:val="24"/>
        </w:rPr>
      </w:pPr>
    </w:p>
    <w:p w:rsidR="00891487" w:rsidRPr="00AA3790" w:rsidRDefault="00891487" w:rsidP="00891487">
      <w:pPr>
        <w:ind w:firstLine="720"/>
      </w:pPr>
      <w:r>
        <w:rPr>
          <w:szCs w:val="24"/>
        </w:rPr>
        <w:t>Q</w:t>
      </w:r>
      <w:r w:rsidR="00EF5FDC">
        <w:rPr>
          <w:szCs w:val="24"/>
        </w:rPr>
        <w:t>4</w:t>
      </w:r>
      <w:r>
        <w:rPr>
          <w:szCs w:val="24"/>
        </w:rPr>
        <w:t xml:space="preserve">a. What changes will you make? </w:t>
      </w:r>
      <w:r>
        <w:t>Please list.</w:t>
      </w:r>
    </w:p>
    <w:p w:rsidR="00AA3790" w:rsidRDefault="00AA3790" w:rsidP="009F3807">
      <w:pPr>
        <w:rPr>
          <w:szCs w:val="24"/>
        </w:rPr>
      </w:pPr>
    </w:p>
    <w:p w:rsidR="00EF5FDC" w:rsidRDefault="00EF5FDC" w:rsidP="009F3807">
      <w:pPr>
        <w:rPr>
          <w:szCs w:val="24"/>
        </w:rPr>
      </w:pPr>
    </w:p>
    <w:p w:rsidR="00EF5FDC" w:rsidRDefault="00EF5FDC" w:rsidP="009F3807">
      <w:pPr>
        <w:rPr>
          <w:szCs w:val="24"/>
        </w:rPr>
      </w:pPr>
    </w:p>
    <w:p w:rsidR="00EF5FDC" w:rsidRPr="009F3807" w:rsidRDefault="00EF5FDC" w:rsidP="009F3807">
      <w:pPr>
        <w:rPr>
          <w:szCs w:val="24"/>
        </w:rPr>
      </w:pPr>
    </w:p>
    <w:p w:rsidR="00494737" w:rsidRDefault="00BC647C" w:rsidP="00494737">
      <w:r>
        <w:t>Q5</w:t>
      </w:r>
      <w:r w:rsidR="00494737">
        <w:t>. Do you partner with a university or another organization to implement the survey?</w:t>
      </w:r>
    </w:p>
    <w:p w:rsidR="006F7BD5" w:rsidRDefault="006F7BD5" w:rsidP="00494737"/>
    <w:p w:rsidR="00E108F3" w:rsidRDefault="00BC647C" w:rsidP="00494737">
      <w:r>
        <w:t>Q6</w:t>
      </w:r>
      <w:r w:rsidR="006F7BD5">
        <w:t xml:space="preserve">. </w:t>
      </w:r>
      <w:r w:rsidR="00D16E3A">
        <w:t>Are you using your family survey da</w:t>
      </w:r>
      <w:r w:rsidR="00E108F3">
        <w:t>ta to inform program decisions?</w:t>
      </w:r>
    </w:p>
    <w:p w:rsidR="00EF5FDC" w:rsidRDefault="00EF5FDC" w:rsidP="00E108F3">
      <w:pPr>
        <w:ind w:firstLine="720"/>
      </w:pPr>
    </w:p>
    <w:p w:rsidR="006F7BD5" w:rsidRDefault="00E108F3" w:rsidP="00E108F3">
      <w:pPr>
        <w:ind w:firstLine="720"/>
      </w:pPr>
      <w:r>
        <w:t>Q</w:t>
      </w:r>
      <w:r w:rsidR="00EF5FDC">
        <w:t>6</w:t>
      </w:r>
      <w:r>
        <w:t xml:space="preserve">a. </w:t>
      </w:r>
      <w:r w:rsidR="00D16E3A">
        <w:t>If so, how?</w:t>
      </w:r>
      <w:r>
        <w:t xml:space="preserve"> Please list.</w:t>
      </w:r>
    </w:p>
    <w:p w:rsidR="00494737" w:rsidRDefault="00494737" w:rsidP="00494737"/>
    <w:p w:rsidR="00494737" w:rsidRDefault="00494737" w:rsidP="00494737"/>
    <w:sectPr w:rsidR="00494737" w:rsidSect="00B312C5">
      <w:headerReference w:type="default" r:id="rId8"/>
      <w:footerReference w:type="default" r:id="rId9"/>
      <w:pgSz w:w="12240" w:h="15840"/>
      <w:pgMar w:top="1120" w:right="1260" w:bottom="1440" w:left="1440" w:header="72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FF9" w:rsidRDefault="00404FF9">
      <w:r>
        <w:separator/>
      </w:r>
    </w:p>
  </w:endnote>
  <w:endnote w:type="continuationSeparator" w:id="0">
    <w:p w:rsidR="00404FF9" w:rsidRDefault="0040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77" w:rsidRDefault="00AA79F7">
    <w:pPr>
      <w:pStyle w:val="Footer"/>
      <w:ind w:left="-90"/>
    </w:pPr>
    <w:r>
      <w:rPr>
        <w:noProof/>
        <w:lang w:eastAsia="en-US"/>
      </w:rPr>
      <w:drawing>
        <wp:inline distT="0" distB="0" distL="0" distR="0" wp14:anchorId="12DABA80" wp14:editId="6C318309">
          <wp:extent cx="3467100" cy="317500"/>
          <wp:effectExtent l="0" t="0" r="12700" b="12700"/>
          <wp:docPr id="2" name="Picture 2" descr="Menlo_Park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lo_Park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FF9" w:rsidRDefault="00404FF9">
      <w:r>
        <w:separator/>
      </w:r>
    </w:p>
  </w:footnote>
  <w:footnote w:type="continuationSeparator" w:id="0">
    <w:p w:rsidR="00404FF9" w:rsidRDefault="0040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77" w:rsidRDefault="00035BB3">
    <w:pPr>
      <w:pStyle w:val="Header"/>
      <w:ind w:left="-90" w:right="-450"/>
    </w:pPr>
    <w:r w:rsidRPr="00035BB3">
      <w:rPr>
        <w:noProof/>
        <w:lang w:eastAsia="en-US"/>
      </w:rPr>
      <w:drawing>
        <wp:inline distT="0" distB="0" distL="0" distR="0" wp14:anchorId="2F90DC93" wp14:editId="636ACA2B">
          <wp:extent cx="3390900" cy="685800"/>
          <wp:effectExtent l="0" t="0" r="1270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9F7">
      <w:tab/>
    </w:r>
    <w:r w:rsidR="00AA79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08C4"/>
    <w:multiLevelType w:val="hybridMultilevel"/>
    <w:tmpl w:val="E3663AB0"/>
    <w:lvl w:ilvl="0" w:tplc="932C66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27F02"/>
    <w:multiLevelType w:val="hybridMultilevel"/>
    <w:tmpl w:val="84FC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F7"/>
    <w:rsid w:val="00002AD7"/>
    <w:rsid w:val="00015F4A"/>
    <w:rsid w:val="00035BB3"/>
    <w:rsid w:val="000F117D"/>
    <w:rsid w:val="001A4783"/>
    <w:rsid w:val="001D2FEF"/>
    <w:rsid w:val="001F5A2B"/>
    <w:rsid w:val="00200FDE"/>
    <w:rsid w:val="00245D2B"/>
    <w:rsid w:val="00247E62"/>
    <w:rsid w:val="00264D31"/>
    <w:rsid w:val="0027383F"/>
    <w:rsid w:val="0027577F"/>
    <w:rsid w:val="00275FD0"/>
    <w:rsid w:val="002B40F1"/>
    <w:rsid w:val="002D4CCE"/>
    <w:rsid w:val="003017D6"/>
    <w:rsid w:val="00306DAE"/>
    <w:rsid w:val="0035716D"/>
    <w:rsid w:val="00371898"/>
    <w:rsid w:val="003F0D86"/>
    <w:rsid w:val="00404FF9"/>
    <w:rsid w:val="00461A2B"/>
    <w:rsid w:val="00465D3C"/>
    <w:rsid w:val="00494737"/>
    <w:rsid w:val="00496940"/>
    <w:rsid w:val="004B3018"/>
    <w:rsid w:val="004C49C1"/>
    <w:rsid w:val="004E59A9"/>
    <w:rsid w:val="00524991"/>
    <w:rsid w:val="005C09EC"/>
    <w:rsid w:val="00635E44"/>
    <w:rsid w:val="006519CD"/>
    <w:rsid w:val="006A10ED"/>
    <w:rsid w:val="006B6F6B"/>
    <w:rsid w:val="006B7AB6"/>
    <w:rsid w:val="006D7C47"/>
    <w:rsid w:val="006F1F12"/>
    <w:rsid w:val="006F7BD5"/>
    <w:rsid w:val="00723C66"/>
    <w:rsid w:val="00727EE5"/>
    <w:rsid w:val="007F178D"/>
    <w:rsid w:val="00825B7D"/>
    <w:rsid w:val="00891487"/>
    <w:rsid w:val="008A28A1"/>
    <w:rsid w:val="008A636C"/>
    <w:rsid w:val="008C6D61"/>
    <w:rsid w:val="008F6147"/>
    <w:rsid w:val="00993417"/>
    <w:rsid w:val="009D7374"/>
    <w:rsid w:val="009E0E83"/>
    <w:rsid w:val="009F3807"/>
    <w:rsid w:val="00A128B4"/>
    <w:rsid w:val="00A364B2"/>
    <w:rsid w:val="00A65CFE"/>
    <w:rsid w:val="00A72DC4"/>
    <w:rsid w:val="00A80F34"/>
    <w:rsid w:val="00AA3790"/>
    <w:rsid w:val="00AA79F7"/>
    <w:rsid w:val="00AB6A42"/>
    <w:rsid w:val="00AF685E"/>
    <w:rsid w:val="00B16DF4"/>
    <w:rsid w:val="00B312C5"/>
    <w:rsid w:val="00B521A5"/>
    <w:rsid w:val="00BC0D38"/>
    <w:rsid w:val="00BC647C"/>
    <w:rsid w:val="00BF1838"/>
    <w:rsid w:val="00C54C61"/>
    <w:rsid w:val="00C61D45"/>
    <w:rsid w:val="00C93277"/>
    <w:rsid w:val="00C97B37"/>
    <w:rsid w:val="00CB0685"/>
    <w:rsid w:val="00CC15E1"/>
    <w:rsid w:val="00CC7B6E"/>
    <w:rsid w:val="00CE2638"/>
    <w:rsid w:val="00D03039"/>
    <w:rsid w:val="00D16E3A"/>
    <w:rsid w:val="00D33ACF"/>
    <w:rsid w:val="00D6330F"/>
    <w:rsid w:val="00D702F2"/>
    <w:rsid w:val="00DC018F"/>
    <w:rsid w:val="00DC5F4F"/>
    <w:rsid w:val="00E108F3"/>
    <w:rsid w:val="00E96DD0"/>
    <w:rsid w:val="00EF5FDC"/>
    <w:rsid w:val="00F13570"/>
    <w:rsid w:val="00F2228F"/>
    <w:rsid w:val="00F74650"/>
    <w:rsid w:val="00F83495"/>
    <w:rsid w:val="00F865BD"/>
    <w:rsid w:val="00F97785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2ADC1"/>
  <w15:docId w15:val="{E15A97BA-6D3A-4392-A73F-78D72145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2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6D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6D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F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7C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7C4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7C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4448-946F-43E0-8FD9-ABD0FA7D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Runkle</dc:creator>
  <cp:lastModifiedBy>Tony Ruggiero</cp:lastModifiedBy>
  <cp:revision>3</cp:revision>
  <cp:lastPrinted>2004-10-05T19:31:00Z</cp:lastPrinted>
  <dcterms:created xsi:type="dcterms:W3CDTF">2018-08-10T12:19:00Z</dcterms:created>
  <dcterms:modified xsi:type="dcterms:W3CDTF">2018-08-10T12:24:00Z</dcterms:modified>
</cp:coreProperties>
</file>