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A5BBE" w14:textId="6A816D1A" w:rsidR="00E4289A" w:rsidRPr="00E4289A" w:rsidRDefault="00BA4FCB" w:rsidP="00E4289A">
      <w:pPr>
        <w:jc w:val="center"/>
        <w:rPr>
          <w:rFonts w:ascii="Times New Roman" w:hAnsi="Times New Roman" w:cs="Times New Roman"/>
          <w:b/>
          <w:i/>
        </w:rPr>
      </w:pPr>
      <w:bookmarkStart w:id="0" w:name="_GoBack"/>
      <w:bookmarkEnd w:id="0"/>
      <w:r>
        <w:rPr>
          <w:rFonts w:ascii="Times New Roman" w:hAnsi="Times New Roman" w:cs="Times New Roman"/>
          <w:b/>
        </w:rPr>
        <w:t>Recommendations</w:t>
      </w:r>
      <w:r w:rsidR="005E08BB" w:rsidRPr="005E08BB">
        <w:rPr>
          <w:rFonts w:ascii="Times New Roman" w:hAnsi="Times New Roman" w:cs="Times New Roman"/>
          <w:b/>
        </w:rPr>
        <w:t xml:space="preserve"> for </w:t>
      </w:r>
      <w:r w:rsidR="00E4289A">
        <w:rPr>
          <w:rFonts w:ascii="Times New Roman" w:hAnsi="Times New Roman" w:cs="Times New Roman"/>
          <w:b/>
        </w:rPr>
        <w:t xml:space="preserve">Use of the </w:t>
      </w:r>
      <w:r w:rsidR="00E4289A" w:rsidRPr="00E4289A">
        <w:rPr>
          <w:rFonts w:ascii="Times New Roman" w:hAnsi="Times New Roman" w:cs="Times New Roman"/>
          <w:b/>
          <w:i/>
        </w:rPr>
        <w:t>Integrating Outcomes Exploration Tool</w:t>
      </w:r>
    </w:p>
    <w:p w14:paraId="46771B28" w14:textId="77777777" w:rsidR="00BA4FCB" w:rsidRDefault="00BA4FCB" w:rsidP="00E4289A">
      <w:pPr>
        <w:rPr>
          <w:rFonts w:ascii="Times New Roman" w:hAnsi="Times New Roman" w:cs="Times New Roman"/>
          <w:b/>
          <w:i/>
        </w:rPr>
      </w:pPr>
    </w:p>
    <w:p w14:paraId="6259A798" w14:textId="771FC1B3" w:rsidR="00BA4FCB" w:rsidRPr="00BA4FCB" w:rsidRDefault="00E4289A" w:rsidP="00BA4FCB">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tool is used after you have decided to explore integrating the early childhood outcomes into the IFSP/IEP process. The purpose is to guide the Exploration Team in assessing the readiness of your system for implementation. </w:t>
      </w:r>
      <w:r w:rsidR="00BA4FCB" w:rsidRPr="00BA4FCB">
        <w:rPr>
          <w:rFonts w:ascii="Times New Roman" w:hAnsi="Times New Roman" w:cs="Times New Roman"/>
        </w:rPr>
        <w:t xml:space="preserve">The following are recommendations </w:t>
      </w:r>
      <w:r>
        <w:rPr>
          <w:rFonts w:ascii="Times New Roman" w:hAnsi="Times New Roman" w:cs="Times New Roman"/>
        </w:rPr>
        <w:t xml:space="preserve">for the use of the </w:t>
      </w:r>
      <w:r>
        <w:rPr>
          <w:rFonts w:ascii="Times New Roman" w:hAnsi="Times New Roman" w:cs="Times New Roman"/>
          <w:i/>
        </w:rPr>
        <w:t>Integrating Outcomes Exploration Tool</w:t>
      </w:r>
      <w:r w:rsidR="00BA4FCB" w:rsidRPr="00BA4FCB">
        <w:rPr>
          <w:rFonts w:ascii="Times New Roman" w:hAnsi="Times New Roman" w:cs="Times New Roman"/>
        </w:rPr>
        <w:t>.</w:t>
      </w:r>
      <w:r w:rsidR="00816E90">
        <w:rPr>
          <w:rFonts w:ascii="Times New Roman" w:hAnsi="Times New Roman" w:cs="Times New Roman"/>
        </w:rPr>
        <w:t xml:space="preserve"> </w:t>
      </w:r>
    </w:p>
    <w:p w14:paraId="247F58CC" w14:textId="77777777" w:rsidR="00BA4FCB" w:rsidRPr="00BA4FCB" w:rsidRDefault="00BA4FCB" w:rsidP="00BA4FCB">
      <w:pPr>
        <w:widowControl w:val="0"/>
        <w:autoSpaceDE w:val="0"/>
        <w:autoSpaceDN w:val="0"/>
        <w:adjustRightInd w:val="0"/>
        <w:rPr>
          <w:rFonts w:ascii="Times New Roman" w:hAnsi="Times New Roman" w:cs="Times New Roman"/>
        </w:rPr>
      </w:pPr>
    </w:p>
    <w:p w14:paraId="48C4419C" w14:textId="6B293EB8" w:rsidR="00816E90" w:rsidRDefault="00816E90" w:rsidP="00BA4FCB">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Consider all entities of your system (e.g., local providers, administration, etc</w:t>
      </w:r>
      <w:r w:rsidR="00E4289A">
        <w:rPr>
          <w:rFonts w:ascii="Times New Roman" w:hAnsi="Times New Roman" w:cs="Times New Roman"/>
        </w:rPr>
        <w:t>.</w:t>
      </w:r>
      <w:r>
        <w:rPr>
          <w:rFonts w:ascii="Times New Roman" w:hAnsi="Times New Roman" w:cs="Times New Roman"/>
        </w:rPr>
        <w:t xml:space="preserve">) when using </w:t>
      </w:r>
      <w:r w:rsidR="00E4289A">
        <w:rPr>
          <w:rFonts w:ascii="Times New Roman" w:hAnsi="Times New Roman" w:cs="Times New Roman"/>
        </w:rPr>
        <w:t>this tool</w:t>
      </w:r>
      <w:r>
        <w:rPr>
          <w:rFonts w:ascii="Times New Roman" w:hAnsi="Times New Roman" w:cs="Times New Roman"/>
        </w:rPr>
        <w:t>.</w:t>
      </w:r>
    </w:p>
    <w:p w14:paraId="447E5723" w14:textId="2857FC20" w:rsidR="00BA4FCB" w:rsidRPr="00BA4FCB" w:rsidRDefault="00BA4FCB" w:rsidP="00BA4FCB">
      <w:pPr>
        <w:pStyle w:val="ListParagraph"/>
        <w:widowControl w:val="0"/>
        <w:numPr>
          <w:ilvl w:val="0"/>
          <w:numId w:val="3"/>
        </w:numPr>
        <w:autoSpaceDE w:val="0"/>
        <w:autoSpaceDN w:val="0"/>
        <w:adjustRightInd w:val="0"/>
        <w:rPr>
          <w:rFonts w:ascii="Times New Roman" w:hAnsi="Times New Roman" w:cs="Times New Roman"/>
        </w:rPr>
      </w:pPr>
      <w:r w:rsidRPr="00BA4FCB">
        <w:rPr>
          <w:rFonts w:ascii="Times New Roman" w:hAnsi="Times New Roman" w:cs="Times New Roman"/>
        </w:rPr>
        <w:t xml:space="preserve">Assign team members to gather information related to the six factors and to present the information to the Exploration Team. </w:t>
      </w:r>
      <w:r>
        <w:rPr>
          <w:rFonts w:ascii="Times New Roman" w:hAnsi="Times New Roman" w:cs="Times New Roman"/>
        </w:rPr>
        <w:t>Team members should report out on information relevant to each question under the separate categories</w:t>
      </w:r>
      <w:r w:rsidR="00816E90">
        <w:rPr>
          <w:rFonts w:ascii="Times New Roman" w:hAnsi="Times New Roman" w:cs="Times New Roman"/>
        </w:rPr>
        <w:t xml:space="preserve">. </w:t>
      </w:r>
      <w:r w:rsidRPr="00BA4FCB">
        <w:rPr>
          <w:rFonts w:ascii="Times New Roman" w:hAnsi="Times New Roman" w:cs="Times New Roman"/>
        </w:rPr>
        <w:t>Following report</w:t>
      </w:r>
      <w:r w:rsidRPr="00BA4FCB">
        <w:rPr>
          <w:rFonts w:ascii="Palatino Linotype" w:hAnsi="Palatino Linotype" w:cs="Palatino Linotype"/>
        </w:rPr>
        <w:t>‐</w:t>
      </w:r>
      <w:r w:rsidRPr="00BA4FCB">
        <w:rPr>
          <w:rFonts w:ascii="Times New Roman" w:hAnsi="Times New Roman" w:cs="Times New Roman"/>
        </w:rPr>
        <w:t>outs related to each area and/or review of written documents, team members</w:t>
      </w:r>
      <w:r w:rsidR="00816E90">
        <w:rPr>
          <w:rFonts w:ascii="Times New Roman" w:hAnsi="Times New Roman" w:cs="Times New Roman"/>
        </w:rPr>
        <w:t xml:space="preserve"> can individually rate each overall area</w:t>
      </w:r>
      <w:r w:rsidRPr="00BA4FCB">
        <w:rPr>
          <w:rFonts w:ascii="Times New Roman" w:hAnsi="Times New Roman" w:cs="Times New Roman"/>
        </w:rPr>
        <w:t xml:space="preserve"> on a 1 to 5 scale, where 1 indicates a low level of acceptability or feasibility, 3 a moderate level and 5 indicates a high level for the factor. </w:t>
      </w:r>
    </w:p>
    <w:p w14:paraId="151FB25E" w14:textId="05CBB719" w:rsidR="00BA4FCB" w:rsidRPr="00434AEB" w:rsidRDefault="00BA4FCB" w:rsidP="00434AEB">
      <w:pPr>
        <w:pStyle w:val="ListParagraph"/>
        <w:widowControl w:val="0"/>
        <w:numPr>
          <w:ilvl w:val="0"/>
          <w:numId w:val="3"/>
        </w:numPr>
        <w:autoSpaceDE w:val="0"/>
        <w:autoSpaceDN w:val="0"/>
        <w:adjustRightInd w:val="0"/>
        <w:rPr>
          <w:rFonts w:ascii="Times New Roman" w:hAnsi="Times New Roman" w:cs="Times New Roman"/>
        </w:rPr>
      </w:pPr>
      <w:r w:rsidRPr="00BA4FCB">
        <w:rPr>
          <w:rFonts w:ascii="Times New Roman" w:hAnsi="Times New Roman" w:cs="Times New Roman"/>
        </w:rPr>
        <w:t>The scoring process is primarily designed to generate discussion and to help arrive at consensus for</w:t>
      </w:r>
      <w:r>
        <w:rPr>
          <w:rFonts w:ascii="Times New Roman" w:hAnsi="Times New Roman" w:cs="Times New Roman"/>
        </w:rPr>
        <w:t xml:space="preserve"> each factor as well as to create</w:t>
      </w:r>
      <w:r w:rsidRPr="00BA4FCB">
        <w:rPr>
          <w:rFonts w:ascii="Times New Roman" w:hAnsi="Times New Roman" w:cs="Times New Roman"/>
        </w:rPr>
        <w:t xml:space="preserve"> consensus </w:t>
      </w:r>
      <w:r>
        <w:rPr>
          <w:rFonts w:ascii="Times New Roman" w:hAnsi="Times New Roman" w:cs="Times New Roman"/>
        </w:rPr>
        <w:t xml:space="preserve">around </w:t>
      </w:r>
      <w:r w:rsidRPr="00BA4FCB">
        <w:rPr>
          <w:rFonts w:ascii="Times New Roman" w:hAnsi="Times New Roman" w:cs="Times New Roman"/>
        </w:rPr>
        <w:t xml:space="preserve">moving forward </w:t>
      </w:r>
      <w:r>
        <w:rPr>
          <w:rFonts w:ascii="Times New Roman" w:hAnsi="Times New Roman" w:cs="Times New Roman"/>
        </w:rPr>
        <w:t>with the integration process</w:t>
      </w:r>
      <w:r w:rsidRPr="00BA4FCB">
        <w:rPr>
          <w:rFonts w:ascii="Times New Roman" w:hAnsi="Times New Roman" w:cs="Times New Roman"/>
        </w:rPr>
        <w:t xml:space="preserve">. </w:t>
      </w:r>
      <w:r>
        <w:rPr>
          <w:rFonts w:ascii="Times New Roman" w:hAnsi="Times New Roman" w:cs="Times New Roman"/>
        </w:rPr>
        <w:t>Keep in mind, t</w:t>
      </w:r>
      <w:r w:rsidRPr="00BA4FCB">
        <w:rPr>
          <w:rFonts w:ascii="Times New Roman" w:hAnsi="Times New Roman" w:cs="Times New Roman"/>
        </w:rPr>
        <w:t>he numbers do not make</w:t>
      </w:r>
      <w:r>
        <w:rPr>
          <w:rFonts w:ascii="Times New Roman" w:hAnsi="Times New Roman" w:cs="Times New Roman"/>
        </w:rPr>
        <w:t xml:space="preserve"> </w:t>
      </w:r>
      <w:r w:rsidRPr="00BA4FCB">
        <w:rPr>
          <w:rFonts w:ascii="Times New Roman" w:hAnsi="Times New Roman" w:cs="Times New Roman"/>
        </w:rPr>
        <w:t xml:space="preserve">the decision, </w:t>
      </w:r>
      <w:r w:rsidRPr="00BA4FCB">
        <w:rPr>
          <w:rFonts w:ascii="Times New Roman" w:hAnsi="Times New Roman" w:cs="Times New Roman"/>
          <w:b/>
        </w:rPr>
        <w:t>the team does.</w:t>
      </w:r>
      <w:r w:rsidRPr="00BA4FCB">
        <w:rPr>
          <w:rFonts w:ascii="Times New Roman" w:hAnsi="Times New Roman" w:cs="Times New Roman"/>
        </w:rPr>
        <w:t xml:space="preserve"> Team discussions and consensus decision</w:t>
      </w:r>
      <w:r w:rsidRPr="00BA4FCB">
        <w:rPr>
          <w:rFonts w:ascii="Palatino Linotype" w:hAnsi="Palatino Linotype" w:cs="Palatino Linotype"/>
        </w:rPr>
        <w:t>‐</w:t>
      </w:r>
      <w:r w:rsidRPr="00BA4FCB">
        <w:rPr>
          <w:rFonts w:ascii="Times New Roman" w:hAnsi="Times New Roman" w:cs="Times New Roman"/>
        </w:rPr>
        <w:t>making are required because</w:t>
      </w:r>
      <w:r>
        <w:rPr>
          <w:rFonts w:ascii="Times New Roman" w:hAnsi="Times New Roman" w:cs="Times New Roman"/>
        </w:rPr>
        <w:t xml:space="preserve"> </w:t>
      </w:r>
      <w:r w:rsidRPr="00BA4FCB">
        <w:rPr>
          <w:rFonts w:ascii="Times New Roman" w:hAnsi="Times New Roman" w:cs="Times New Roman"/>
        </w:rPr>
        <w:t>different factor</w:t>
      </w:r>
      <w:r>
        <w:rPr>
          <w:rFonts w:ascii="Times New Roman" w:hAnsi="Times New Roman" w:cs="Times New Roman"/>
        </w:rPr>
        <w:t xml:space="preserve">s may be more or less important depending on individual factors for each state or program when considering the integration process. </w:t>
      </w:r>
      <w:r w:rsidRPr="00BA4FCB">
        <w:rPr>
          <w:rFonts w:ascii="Times New Roman" w:hAnsi="Times New Roman" w:cs="Times New Roman"/>
        </w:rPr>
        <w:t xml:space="preserve">This should lead to a team discussion of how ready you are to implement </w:t>
      </w:r>
      <w:r>
        <w:rPr>
          <w:rFonts w:ascii="Times New Roman" w:hAnsi="Times New Roman" w:cs="Times New Roman"/>
        </w:rPr>
        <w:t>the integration process</w:t>
      </w:r>
      <w:r w:rsidRPr="00BA4FCB">
        <w:rPr>
          <w:rFonts w:ascii="Times New Roman" w:hAnsi="Times New Roman" w:cs="Times New Roman"/>
        </w:rPr>
        <w:t xml:space="preserve">. </w:t>
      </w:r>
      <w:r w:rsidR="00434AEB">
        <w:rPr>
          <w:rFonts w:ascii="Times New Roman" w:hAnsi="Times New Roman" w:cs="Times New Roman"/>
        </w:rPr>
        <w:t xml:space="preserve">When building consensus, it might be helpful to </w:t>
      </w:r>
      <w:r w:rsidR="00434AEB" w:rsidRPr="00BA4FCB">
        <w:rPr>
          <w:rFonts w:ascii="Times New Roman" w:hAnsi="Times New Roman" w:cs="Times New Roman"/>
        </w:rPr>
        <w:t>average scores for each area across individuals and arr</w:t>
      </w:r>
      <w:r w:rsidR="00434AEB">
        <w:rPr>
          <w:rFonts w:ascii="Times New Roman" w:hAnsi="Times New Roman" w:cs="Times New Roman"/>
        </w:rPr>
        <w:t>ive at an overall average score to begin the process.</w:t>
      </w:r>
      <w:r w:rsidR="00434AEB" w:rsidRPr="00BA4FCB">
        <w:rPr>
          <w:rFonts w:ascii="Times New Roman" w:hAnsi="Times New Roman" w:cs="Times New Roman"/>
        </w:rPr>
        <w:t xml:space="preserve"> </w:t>
      </w:r>
    </w:p>
    <w:p w14:paraId="548D6F3F" w14:textId="77777777" w:rsidR="00434AEB" w:rsidRDefault="00BA4FCB" w:rsidP="00BA4FCB">
      <w:pPr>
        <w:pStyle w:val="ListParagraph"/>
        <w:widowControl w:val="0"/>
        <w:numPr>
          <w:ilvl w:val="0"/>
          <w:numId w:val="3"/>
        </w:numPr>
        <w:autoSpaceDE w:val="0"/>
        <w:autoSpaceDN w:val="0"/>
        <w:adjustRightInd w:val="0"/>
        <w:rPr>
          <w:rFonts w:ascii="Times New Roman" w:hAnsi="Times New Roman" w:cs="Times New Roman"/>
        </w:rPr>
      </w:pPr>
      <w:r w:rsidRPr="00BA4FCB">
        <w:rPr>
          <w:rFonts w:ascii="Times New Roman" w:hAnsi="Times New Roman" w:cs="Times New Roman"/>
        </w:rPr>
        <w:t>We recommend that after reviewing information related to each factor, individually scoring each</w:t>
      </w:r>
      <w:r>
        <w:rPr>
          <w:rFonts w:ascii="Times New Roman" w:hAnsi="Times New Roman" w:cs="Times New Roman"/>
        </w:rPr>
        <w:t xml:space="preserve"> </w:t>
      </w:r>
      <w:r w:rsidRPr="00BA4FCB">
        <w:rPr>
          <w:rFonts w:ascii="Times New Roman" w:hAnsi="Times New Roman" w:cs="Times New Roman"/>
        </w:rPr>
        <w:t>factor, summarizing ratings, and discussing the strengths and challenges related to each factor of the</w:t>
      </w:r>
      <w:r>
        <w:rPr>
          <w:rFonts w:ascii="Times New Roman" w:hAnsi="Times New Roman" w:cs="Times New Roman"/>
        </w:rPr>
        <w:t xml:space="preserve"> </w:t>
      </w:r>
      <w:r w:rsidRPr="00BA4FCB">
        <w:rPr>
          <w:rFonts w:ascii="Times New Roman" w:hAnsi="Times New Roman" w:cs="Times New Roman"/>
        </w:rPr>
        <w:t>proposed intervention, that the team members decide on a process for arriving at consensus (for</w:t>
      </w:r>
      <w:r>
        <w:rPr>
          <w:rFonts w:ascii="Times New Roman" w:hAnsi="Times New Roman" w:cs="Times New Roman"/>
        </w:rPr>
        <w:t xml:space="preserve"> instance, private voting or round-robin opinions followed by public voting).</w:t>
      </w:r>
      <w:r w:rsidR="00434AEB" w:rsidRPr="00434AEB">
        <w:rPr>
          <w:rFonts w:ascii="Times New Roman" w:hAnsi="Times New Roman" w:cs="Times New Roman"/>
        </w:rPr>
        <w:t xml:space="preserve"> </w:t>
      </w:r>
    </w:p>
    <w:p w14:paraId="7C0A74AB" w14:textId="3DDC0828" w:rsidR="00BA4FCB" w:rsidRDefault="00434AEB" w:rsidP="00BA4FCB">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When examining your team’s scores, keep in mind that cut-off scores should not be used to make decisions. While a higher score indicates</w:t>
      </w:r>
      <w:r w:rsidRPr="00BA4FCB">
        <w:rPr>
          <w:rFonts w:ascii="Times New Roman" w:hAnsi="Times New Roman" w:cs="Times New Roman"/>
        </w:rPr>
        <w:t xml:space="preserve"> more favorable conditions for implementation and impact</w:t>
      </w:r>
      <w:r>
        <w:rPr>
          <w:rFonts w:ascii="Times New Roman" w:hAnsi="Times New Roman" w:cs="Times New Roman"/>
        </w:rPr>
        <w:t xml:space="preserve">, the team should make the decision to move forward </w:t>
      </w:r>
      <w:r w:rsidR="00E10EE1">
        <w:rPr>
          <w:rFonts w:ascii="Times New Roman" w:hAnsi="Times New Roman" w:cs="Times New Roman"/>
        </w:rPr>
        <w:t xml:space="preserve">with the integration process. </w:t>
      </w:r>
    </w:p>
    <w:p w14:paraId="29E10D38" w14:textId="723D88C1" w:rsidR="000C4B54" w:rsidRPr="00BA4FCB" w:rsidRDefault="000C4B54" w:rsidP="00BA4FCB">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If, after completing the tool, you decide you are not ready to move on with the integration process this tool will help you to determine where more support is needed to move forward. It may be beneficial to develop an action plan to build the supports and infrastructure needed to move forward. </w:t>
      </w:r>
      <w:r w:rsidR="00816E90">
        <w:rPr>
          <w:rFonts w:ascii="Times New Roman" w:hAnsi="Times New Roman" w:cs="Times New Roman"/>
        </w:rPr>
        <w:t xml:space="preserve">For example, if you determine you are low in the capacity area because your team determined you do not have adequate buy-in from leadership and </w:t>
      </w:r>
      <w:r w:rsidR="007913CA">
        <w:rPr>
          <w:rFonts w:ascii="Times New Roman" w:hAnsi="Times New Roman" w:cs="Times New Roman"/>
        </w:rPr>
        <w:t xml:space="preserve">practitioners, a potential action would be to create materials around the benefits of integration to gain further support. </w:t>
      </w:r>
      <w:r>
        <w:rPr>
          <w:rFonts w:ascii="Times New Roman" w:hAnsi="Times New Roman" w:cs="Times New Roman"/>
        </w:rPr>
        <w:t>Y</w:t>
      </w:r>
      <w:r w:rsidR="007913CA">
        <w:rPr>
          <w:rFonts w:ascii="Times New Roman" w:hAnsi="Times New Roman" w:cs="Times New Roman"/>
        </w:rPr>
        <w:t>ou can use th</w:t>
      </w:r>
      <w:r w:rsidR="007A7261">
        <w:rPr>
          <w:rFonts w:ascii="Times New Roman" w:hAnsi="Times New Roman" w:cs="Times New Roman"/>
        </w:rPr>
        <w:t xml:space="preserve">is tool </w:t>
      </w:r>
      <w:r>
        <w:rPr>
          <w:rFonts w:ascii="Times New Roman" w:hAnsi="Times New Roman" w:cs="Times New Roman"/>
        </w:rPr>
        <w:t>as a guide to developing the action plan.</w:t>
      </w:r>
    </w:p>
    <w:p w14:paraId="382AD0FD" w14:textId="77777777" w:rsidR="00BA4FCB" w:rsidRDefault="00BA4FCB" w:rsidP="00BA4FCB">
      <w:pPr>
        <w:rPr>
          <w:rFonts w:ascii="Times New Roman" w:hAnsi="Times New Roman" w:cs="Times New Roman"/>
        </w:rPr>
      </w:pPr>
    </w:p>
    <w:p w14:paraId="49E5486E" w14:textId="77777777" w:rsidR="003F6C90" w:rsidRDefault="003F6C90" w:rsidP="00BA4FCB">
      <w:pPr>
        <w:rPr>
          <w:rFonts w:ascii="Times New Roman" w:hAnsi="Times New Roman" w:cs="Times New Roman"/>
        </w:rPr>
      </w:pPr>
    </w:p>
    <w:p w14:paraId="7C1889DC" w14:textId="4BB7BB53" w:rsidR="003F6C90" w:rsidRPr="00BA4FCB" w:rsidRDefault="003F6C90" w:rsidP="00BA4FCB">
      <w:pPr>
        <w:rPr>
          <w:rFonts w:ascii="Times New Roman" w:hAnsi="Times New Roman" w:cs="Times New Roman"/>
        </w:rPr>
      </w:pPr>
    </w:p>
    <w:sectPr w:rsidR="003F6C90" w:rsidRPr="00BA4FCB" w:rsidSect="005B55B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951D7" w14:textId="77777777" w:rsidR="00071042" w:rsidRDefault="00071042" w:rsidP="00E4289A">
      <w:r>
        <w:separator/>
      </w:r>
    </w:p>
  </w:endnote>
  <w:endnote w:type="continuationSeparator" w:id="0">
    <w:p w14:paraId="7F2FCD0B" w14:textId="77777777" w:rsidR="00071042" w:rsidRDefault="00071042" w:rsidP="00E4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ABC9" w14:textId="15BAA53A" w:rsidR="00E4289A" w:rsidRPr="007A7261" w:rsidRDefault="00E4289A" w:rsidP="00E4289A">
    <w:pPr>
      <w:rPr>
        <w:sz w:val="20"/>
        <w:szCs w:val="20"/>
      </w:rPr>
    </w:pPr>
    <w:r w:rsidRPr="007A7261">
      <w:rPr>
        <w:sz w:val="20"/>
        <w:szCs w:val="20"/>
      </w:rPr>
      <w:t xml:space="preserve">The tool was adapted from </w:t>
    </w:r>
    <w:proofErr w:type="spellStart"/>
    <w:r w:rsidRPr="007A7261">
      <w:rPr>
        <w:sz w:val="20"/>
        <w:szCs w:val="20"/>
      </w:rPr>
      <w:t>Blase</w:t>
    </w:r>
    <w:proofErr w:type="spellEnd"/>
    <w:r w:rsidRPr="007A7261">
      <w:rPr>
        <w:sz w:val="20"/>
        <w:szCs w:val="20"/>
      </w:rPr>
      <w:t xml:space="preserve">, K., Kiser, L. and Van Dyke, M. (2013). The Hexagon Tool: Exploring Context. Chapel Hill, NC: National Implementation Research Network, FPG Child Development Institute, University of North Carolina at Chapel Hill. This document is based on the work of Kiser, </w:t>
    </w:r>
    <w:proofErr w:type="spellStart"/>
    <w:r w:rsidRPr="007A7261">
      <w:rPr>
        <w:sz w:val="20"/>
        <w:szCs w:val="20"/>
      </w:rPr>
      <w:t>Zabel</w:t>
    </w:r>
    <w:proofErr w:type="spellEnd"/>
    <w:r w:rsidRPr="007A7261">
      <w:rPr>
        <w:sz w:val="20"/>
        <w:szCs w:val="20"/>
      </w:rPr>
      <w:t xml:space="preserve">, </w:t>
    </w:r>
    <w:proofErr w:type="spellStart"/>
    <w:r w:rsidRPr="007A7261">
      <w:rPr>
        <w:sz w:val="20"/>
        <w:szCs w:val="20"/>
      </w:rPr>
      <w:t>Zachik</w:t>
    </w:r>
    <w:proofErr w:type="spellEnd"/>
    <w:r w:rsidRPr="007A7261">
      <w:rPr>
        <w:sz w:val="20"/>
        <w:szCs w:val="20"/>
      </w:rPr>
      <w:t>, &amp; Smith (2007) and the National Implementation Research Network (NIRN).</w:t>
    </w:r>
  </w:p>
  <w:p w14:paraId="13E754AD" w14:textId="77777777" w:rsidR="00E4289A" w:rsidRPr="007A7261" w:rsidRDefault="00E4289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56EF3" w14:textId="77777777" w:rsidR="00071042" w:rsidRDefault="00071042" w:rsidP="00E4289A">
      <w:r>
        <w:separator/>
      </w:r>
    </w:p>
  </w:footnote>
  <w:footnote w:type="continuationSeparator" w:id="0">
    <w:p w14:paraId="38E1D9FC" w14:textId="77777777" w:rsidR="00071042" w:rsidRDefault="00071042" w:rsidP="00E42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D20AF"/>
    <w:multiLevelType w:val="hybridMultilevel"/>
    <w:tmpl w:val="4BAEA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65DBC"/>
    <w:multiLevelType w:val="hybridMultilevel"/>
    <w:tmpl w:val="C590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D7A8C"/>
    <w:multiLevelType w:val="hybridMultilevel"/>
    <w:tmpl w:val="F15E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BB"/>
    <w:rsid w:val="00066B23"/>
    <w:rsid w:val="00071042"/>
    <w:rsid w:val="000C4B54"/>
    <w:rsid w:val="003A412E"/>
    <w:rsid w:val="003B14B3"/>
    <w:rsid w:val="003F6C90"/>
    <w:rsid w:val="00434AEB"/>
    <w:rsid w:val="004C33A2"/>
    <w:rsid w:val="00592AB5"/>
    <w:rsid w:val="005930D8"/>
    <w:rsid w:val="005B55BB"/>
    <w:rsid w:val="005E08BB"/>
    <w:rsid w:val="005E3CBF"/>
    <w:rsid w:val="00724179"/>
    <w:rsid w:val="0077683F"/>
    <w:rsid w:val="007913CA"/>
    <w:rsid w:val="007A7261"/>
    <w:rsid w:val="00816E90"/>
    <w:rsid w:val="008F3064"/>
    <w:rsid w:val="009B6E14"/>
    <w:rsid w:val="00BA4FCB"/>
    <w:rsid w:val="00C44BAA"/>
    <w:rsid w:val="00CC4CF2"/>
    <w:rsid w:val="00E10EE1"/>
    <w:rsid w:val="00E4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2E090"/>
  <w14:defaultImageDpi w14:val="300"/>
  <w15:docId w15:val="{DAF3CE6B-BB6C-4D13-BB91-F4E41DC5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CB"/>
    <w:pPr>
      <w:ind w:left="720"/>
      <w:contextualSpacing/>
    </w:pPr>
  </w:style>
  <w:style w:type="character" w:styleId="CommentReference">
    <w:name w:val="annotation reference"/>
    <w:basedOn w:val="DefaultParagraphFont"/>
    <w:uiPriority w:val="99"/>
    <w:semiHidden/>
    <w:unhideWhenUsed/>
    <w:rsid w:val="004C33A2"/>
    <w:rPr>
      <w:sz w:val="18"/>
      <w:szCs w:val="18"/>
    </w:rPr>
  </w:style>
  <w:style w:type="paragraph" w:styleId="CommentText">
    <w:name w:val="annotation text"/>
    <w:basedOn w:val="Normal"/>
    <w:link w:val="CommentTextChar"/>
    <w:uiPriority w:val="99"/>
    <w:semiHidden/>
    <w:unhideWhenUsed/>
    <w:rsid w:val="004C33A2"/>
  </w:style>
  <w:style w:type="character" w:customStyle="1" w:styleId="CommentTextChar">
    <w:name w:val="Comment Text Char"/>
    <w:basedOn w:val="DefaultParagraphFont"/>
    <w:link w:val="CommentText"/>
    <w:uiPriority w:val="99"/>
    <w:semiHidden/>
    <w:rsid w:val="004C33A2"/>
  </w:style>
  <w:style w:type="paragraph" w:styleId="CommentSubject">
    <w:name w:val="annotation subject"/>
    <w:basedOn w:val="CommentText"/>
    <w:next w:val="CommentText"/>
    <w:link w:val="CommentSubjectChar"/>
    <w:uiPriority w:val="99"/>
    <w:semiHidden/>
    <w:unhideWhenUsed/>
    <w:rsid w:val="004C33A2"/>
    <w:rPr>
      <w:b/>
      <w:bCs/>
      <w:sz w:val="20"/>
      <w:szCs w:val="20"/>
    </w:rPr>
  </w:style>
  <w:style w:type="character" w:customStyle="1" w:styleId="CommentSubjectChar">
    <w:name w:val="Comment Subject Char"/>
    <w:basedOn w:val="CommentTextChar"/>
    <w:link w:val="CommentSubject"/>
    <w:uiPriority w:val="99"/>
    <w:semiHidden/>
    <w:rsid w:val="004C33A2"/>
    <w:rPr>
      <w:b/>
      <w:bCs/>
      <w:sz w:val="20"/>
      <w:szCs w:val="20"/>
    </w:rPr>
  </w:style>
  <w:style w:type="paragraph" w:styleId="BalloonText">
    <w:name w:val="Balloon Text"/>
    <w:basedOn w:val="Normal"/>
    <w:link w:val="BalloonTextChar"/>
    <w:uiPriority w:val="99"/>
    <w:semiHidden/>
    <w:unhideWhenUsed/>
    <w:rsid w:val="004C3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3A2"/>
    <w:rPr>
      <w:rFonts w:ascii="Lucida Grande" w:hAnsi="Lucida Grande" w:cs="Lucida Grande"/>
      <w:sz w:val="18"/>
      <w:szCs w:val="18"/>
    </w:rPr>
  </w:style>
  <w:style w:type="paragraph" w:styleId="Header">
    <w:name w:val="header"/>
    <w:basedOn w:val="Normal"/>
    <w:link w:val="HeaderChar"/>
    <w:uiPriority w:val="99"/>
    <w:unhideWhenUsed/>
    <w:rsid w:val="00E4289A"/>
    <w:pPr>
      <w:tabs>
        <w:tab w:val="center" w:pos="4320"/>
        <w:tab w:val="right" w:pos="8640"/>
      </w:tabs>
    </w:pPr>
  </w:style>
  <w:style w:type="character" w:customStyle="1" w:styleId="HeaderChar">
    <w:name w:val="Header Char"/>
    <w:basedOn w:val="DefaultParagraphFont"/>
    <w:link w:val="Header"/>
    <w:uiPriority w:val="99"/>
    <w:rsid w:val="00E4289A"/>
  </w:style>
  <w:style w:type="paragraph" w:styleId="Footer">
    <w:name w:val="footer"/>
    <w:basedOn w:val="Normal"/>
    <w:link w:val="FooterChar"/>
    <w:uiPriority w:val="99"/>
    <w:unhideWhenUsed/>
    <w:rsid w:val="00E4289A"/>
    <w:pPr>
      <w:tabs>
        <w:tab w:val="center" w:pos="4320"/>
        <w:tab w:val="right" w:pos="8640"/>
      </w:tabs>
    </w:pPr>
  </w:style>
  <w:style w:type="character" w:customStyle="1" w:styleId="FooterChar">
    <w:name w:val="Footer Char"/>
    <w:basedOn w:val="DefaultParagraphFont"/>
    <w:link w:val="Footer"/>
    <w:uiPriority w:val="99"/>
    <w:rsid w:val="00E4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UO</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TACS WRRC</dc:creator>
  <cp:keywords/>
  <dc:description/>
  <cp:lastModifiedBy>Megan Vinh</cp:lastModifiedBy>
  <cp:revision>2</cp:revision>
  <dcterms:created xsi:type="dcterms:W3CDTF">2014-10-01T20:07:00Z</dcterms:created>
  <dcterms:modified xsi:type="dcterms:W3CDTF">2014-10-01T20:07:00Z</dcterms:modified>
</cp:coreProperties>
</file>