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0A" w:rsidRPr="00765F63" w:rsidRDefault="005C4C0A" w:rsidP="005C4C0A">
      <w:pPr>
        <w:rPr>
          <w:rFonts w:ascii="Arial" w:hAnsi="Arial" w:cs="Arial"/>
        </w:rPr>
      </w:pPr>
      <w:r w:rsidRPr="00A90DDF">
        <w:rPr>
          <w:rFonts w:ascii="Arial" w:hAnsi="Arial" w:cs="Arial"/>
          <w:b/>
        </w:rPr>
        <w:t>Activity:  Building a Table Shell</w:t>
      </w:r>
    </w:p>
    <w:p w:rsidR="005C4C0A" w:rsidRDefault="005C4C0A" w:rsidP="005C4C0A">
      <w:pPr>
        <w:rPr>
          <w:rFonts w:ascii="Arial" w:hAnsi="Arial" w:cs="Arial"/>
        </w:rPr>
      </w:pPr>
    </w:p>
    <w:p w:rsidR="005C4C0A" w:rsidRPr="00A90DDF" w:rsidRDefault="005C4C0A" w:rsidP="005C4C0A">
      <w:pPr>
        <w:rPr>
          <w:rFonts w:ascii="Arial" w:hAnsi="Arial" w:cs="Arial"/>
        </w:rPr>
      </w:pPr>
      <w:r w:rsidRPr="00A90DDF">
        <w:rPr>
          <w:rFonts w:ascii="Arial" w:hAnsi="Arial" w:cs="Arial"/>
        </w:rPr>
        <w:t>You are interested in how the entry COSF ratings for Outcome 2 for children with communications delays compare</w:t>
      </w:r>
      <w:r>
        <w:rPr>
          <w:rFonts w:ascii="Arial" w:hAnsi="Arial" w:cs="Arial"/>
        </w:rPr>
        <w:t>d</w:t>
      </w:r>
      <w:r w:rsidRPr="00A90DDF">
        <w:rPr>
          <w:rFonts w:ascii="Arial" w:hAnsi="Arial" w:cs="Arial"/>
        </w:rPr>
        <w:t xml:space="preserve"> to the entry ratings for all children with all other disabilities</w:t>
      </w:r>
      <w:r>
        <w:rPr>
          <w:rFonts w:ascii="Arial" w:hAnsi="Arial" w:cs="Arial"/>
        </w:rPr>
        <w:t xml:space="preserve"> (“Other”)</w:t>
      </w:r>
      <w:r w:rsidRPr="00A90DDF">
        <w:rPr>
          <w:rFonts w:ascii="Arial" w:hAnsi="Arial" w:cs="Arial"/>
        </w:rPr>
        <w:t>.</w:t>
      </w:r>
    </w:p>
    <w:p w:rsidR="005C4C0A" w:rsidRPr="00A90DDF" w:rsidRDefault="005C4C0A" w:rsidP="005C4C0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90DDF">
        <w:rPr>
          <w:rFonts w:ascii="Arial" w:hAnsi="Arial" w:cs="Arial"/>
        </w:rPr>
        <w:t>Draw the table shell and write in the category names.</w:t>
      </w:r>
    </w:p>
    <w:p w:rsidR="005C4C0A" w:rsidRDefault="005C4C0A" w:rsidP="005C4C0A">
      <w:pPr>
        <w:numPr>
          <w:ilvl w:val="0"/>
          <w:numId w:val="1"/>
        </w:numPr>
        <w:rPr>
          <w:rFonts w:ascii="Arial" w:hAnsi="Arial" w:cs="Arial"/>
        </w:rPr>
      </w:pPr>
      <w:r w:rsidRPr="00A90DDF">
        <w:rPr>
          <w:rFonts w:ascii="Arial" w:hAnsi="Arial" w:cs="Arial"/>
        </w:rPr>
        <w:t xml:space="preserve"> Do you want to compute row or columns percentages? </w:t>
      </w:r>
    </w:p>
    <w:p w:rsidR="005C4C0A" w:rsidRDefault="005C4C0A" w:rsidP="005C4C0A">
      <w:pPr>
        <w:rPr>
          <w:rFonts w:ascii="Arial" w:hAnsi="Arial" w:cs="Arial"/>
        </w:rPr>
      </w:pPr>
    </w:p>
    <w:p w:rsidR="005C4C0A" w:rsidRDefault="005C4C0A" w:rsidP="005C4C0A">
      <w:pPr>
        <w:rPr>
          <w:rFonts w:ascii="Arial" w:hAnsi="Arial" w:cs="Arial"/>
        </w:rPr>
      </w:pPr>
    </w:p>
    <w:p w:rsidR="005C4C0A" w:rsidRDefault="005C4C0A" w:rsidP="005C4C0A">
      <w:pPr>
        <w:rPr>
          <w:rFonts w:ascii="Arial" w:hAnsi="Arial" w:cs="Arial"/>
        </w:rPr>
      </w:pPr>
    </w:p>
    <w:p w:rsidR="005C4C0A" w:rsidRDefault="005C4C0A" w:rsidP="005C4C0A">
      <w:pPr>
        <w:rPr>
          <w:rFonts w:ascii="Arial" w:hAnsi="Arial" w:cs="Arial"/>
        </w:rPr>
      </w:pPr>
    </w:p>
    <w:p w:rsidR="005C4C0A" w:rsidRDefault="005C4C0A" w:rsidP="005C4C0A">
      <w:pPr>
        <w:rPr>
          <w:rFonts w:ascii="Arial" w:hAnsi="Arial" w:cs="Arial"/>
        </w:rPr>
      </w:pPr>
    </w:p>
    <w:p w:rsidR="005C4C0A" w:rsidRDefault="005C4C0A" w:rsidP="005C4C0A">
      <w:pPr>
        <w:rPr>
          <w:rFonts w:ascii="Arial" w:hAnsi="Arial" w:cs="Arial"/>
        </w:rPr>
      </w:pPr>
    </w:p>
    <w:p w:rsidR="005C4C0A" w:rsidRDefault="005C4C0A" w:rsidP="005C4C0A">
      <w:pPr>
        <w:rPr>
          <w:rFonts w:ascii="Arial" w:hAnsi="Arial" w:cs="Arial"/>
        </w:rPr>
      </w:pPr>
    </w:p>
    <w:p w:rsidR="005C4C0A" w:rsidRDefault="005C4C0A" w:rsidP="005C4C0A">
      <w:pPr>
        <w:rPr>
          <w:rFonts w:ascii="Arial" w:hAnsi="Arial" w:cs="Arial"/>
        </w:rPr>
      </w:pPr>
    </w:p>
    <w:p w:rsidR="005C4C0A" w:rsidRDefault="005C4C0A" w:rsidP="005C4C0A">
      <w:pPr>
        <w:rPr>
          <w:rFonts w:ascii="Arial" w:hAnsi="Arial" w:cs="Arial"/>
        </w:rPr>
      </w:pPr>
    </w:p>
    <w:p w:rsidR="005C4C0A" w:rsidRDefault="005C4C0A" w:rsidP="005C4C0A">
      <w:pPr>
        <w:rPr>
          <w:rFonts w:ascii="Arial" w:hAnsi="Arial" w:cs="Arial"/>
        </w:rPr>
      </w:pPr>
    </w:p>
    <w:p w:rsidR="005C4C0A" w:rsidRDefault="005C4C0A" w:rsidP="005C4C0A">
      <w:pPr>
        <w:rPr>
          <w:rFonts w:ascii="Arial" w:hAnsi="Arial" w:cs="Arial"/>
        </w:rPr>
      </w:pPr>
    </w:p>
    <w:p w:rsidR="005C4C0A" w:rsidRDefault="005C4C0A" w:rsidP="005C4C0A">
      <w:pPr>
        <w:rPr>
          <w:rFonts w:ascii="Arial" w:hAnsi="Arial" w:cs="Arial"/>
        </w:rPr>
      </w:pPr>
    </w:p>
    <w:p w:rsidR="005C4C0A" w:rsidRDefault="005C4C0A" w:rsidP="005C4C0A">
      <w:pPr>
        <w:rPr>
          <w:rFonts w:ascii="Arial" w:hAnsi="Arial" w:cs="Arial"/>
        </w:rPr>
      </w:pPr>
    </w:p>
    <w:p w:rsidR="005C4C0A" w:rsidRDefault="005C4C0A" w:rsidP="005C4C0A">
      <w:pPr>
        <w:rPr>
          <w:rFonts w:ascii="Arial" w:hAnsi="Arial" w:cs="Arial"/>
        </w:rPr>
      </w:pPr>
    </w:p>
    <w:p w:rsidR="005C4C0A" w:rsidRDefault="005C4C0A" w:rsidP="005C4C0A">
      <w:pPr>
        <w:rPr>
          <w:rFonts w:ascii="Arial" w:hAnsi="Arial" w:cs="Arial"/>
        </w:rPr>
      </w:pPr>
    </w:p>
    <w:p w:rsidR="005C4C0A" w:rsidRDefault="005C4C0A" w:rsidP="005C4C0A">
      <w:pPr>
        <w:rPr>
          <w:rFonts w:ascii="Arial" w:hAnsi="Arial" w:cs="Arial"/>
        </w:rPr>
      </w:pPr>
    </w:p>
    <w:p w:rsidR="005C4C0A" w:rsidRDefault="005C4C0A" w:rsidP="005C4C0A">
      <w:pPr>
        <w:rPr>
          <w:rFonts w:ascii="Arial" w:hAnsi="Arial" w:cs="Arial"/>
          <w:b/>
        </w:rPr>
      </w:pPr>
      <w:r w:rsidRPr="00924713">
        <w:rPr>
          <w:rFonts w:ascii="Arial" w:hAnsi="Arial" w:cs="Arial"/>
          <w:b/>
        </w:rPr>
        <w:t>Activity:  Creating a Table</w:t>
      </w:r>
      <w:r>
        <w:rPr>
          <w:rFonts w:ascii="Arial" w:hAnsi="Arial" w:cs="Arial"/>
          <w:b/>
        </w:rPr>
        <w:t xml:space="preserve"> with Data</w:t>
      </w:r>
    </w:p>
    <w:p w:rsidR="005C4C0A" w:rsidRDefault="005C4C0A" w:rsidP="005C4C0A">
      <w:pPr>
        <w:rPr>
          <w:rFonts w:ascii="Arial" w:hAnsi="Arial" w:cs="Arial"/>
          <w:b/>
        </w:rPr>
      </w:pPr>
    </w:p>
    <w:p w:rsidR="005C4C0A" w:rsidRDefault="005C4C0A" w:rsidP="005C4C0A">
      <w:pPr>
        <w:rPr>
          <w:rFonts w:ascii="Arial" w:hAnsi="Arial" w:cs="Arial"/>
        </w:rPr>
      </w:pPr>
      <w:r w:rsidRPr="00924713">
        <w:rPr>
          <w:rFonts w:ascii="Arial" w:hAnsi="Arial" w:cs="Arial"/>
        </w:rPr>
        <w:t xml:space="preserve">Using your own data or the dummy data </w:t>
      </w:r>
      <w:proofErr w:type="gramStart"/>
      <w:r w:rsidRPr="00924713">
        <w:rPr>
          <w:rFonts w:ascii="Arial" w:hAnsi="Arial" w:cs="Arial"/>
        </w:rPr>
        <w:t>create</w:t>
      </w:r>
      <w:proofErr w:type="gramEnd"/>
      <w:r w:rsidRPr="00924713">
        <w:rPr>
          <w:rFonts w:ascii="Arial" w:hAnsi="Arial" w:cs="Arial"/>
        </w:rPr>
        <w:t xml:space="preserve"> a table to give you information on </w:t>
      </w:r>
      <w:r>
        <w:rPr>
          <w:rFonts w:ascii="Arial" w:hAnsi="Arial" w:cs="Arial"/>
        </w:rPr>
        <w:t>c</w:t>
      </w:r>
      <w:r w:rsidRPr="00924713">
        <w:rPr>
          <w:rFonts w:ascii="Arial" w:hAnsi="Arial" w:cs="Arial"/>
        </w:rPr>
        <w:t xml:space="preserve">hildren with speech and language impairments who were rated a 7 at entry on Outcome 3.  </w:t>
      </w:r>
    </w:p>
    <w:p w:rsidR="005C4C0A" w:rsidRDefault="005C4C0A" w:rsidP="005C4C0A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AB6B87">
        <w:rPr>
          <w:rFonts w:cs="Arial"/>
        </w:rPr>
        <w:t xml:space="preserve">What is the number? </w:t>
      </w:r>
    </w:p>
    <w:p w:rsidR="005C4C0A" w:rsidRDefault="005C4C0A" w:rsidP="005C4C0A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AB6B87">
        <w:rPr>
          <w:rFonts w:cs="Arial"/>
        </w:rPr>
        <w:t xml:space="preserve">What percentage of children with speech and language impairments were rated a 7?  </w:t>
      </w:r>
    </w:p>
    <w:p w:rsidR="005C4C0A" w:rsidRDefault="005C4C0A" w:rsidP="005C4C0A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AB6B87">
        <w:rPr>
          <w:rFonts w:cs="Arial"/>
        </w:rPr>
        <w:t>What percent of 7s were given to children with speech and language impairments?</w:t>
      </w:r>
    </w:p>
    <w:p w:rsidR="005C4C0A" w:rsidRDefault="005C4C0A" w:rsidP="005C4C0A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C4C0A" w:rsidRDefault="005C4C0A" w:rsidP="005C4C0A">
      <w:pPr>
        <w:pStyle w:val="ListParagraph"/>
        <w:ind w:left="90" w:hanging="90"/>
        <w:rPr>
          <w:rFonts w:cs="Arial"/>
        </w:rPr>
      </w:pPr>
      <w:r w:rsidRPr="00BC5F48">
        <w:rPr>
          <w:rFonts w:cs="Arial"/>
          <w:b/>
          <w:bCs/>
        </w:rPr>
        <w:t>Activity:  Using the calculator</w:t>
      </w:r>
      <w:r>
        <w:rPr>
          <w:rFonts w:cs="Arial"/>
          <w:b/>
          <w:bCs/>
        </w:rPr>
        <w:t xml:space="preserve">   </w:t>
      </w:r>
    </w:p>
    <w:p w:rsidR="005C4C0A" w:rsidRDefault="005C4C0A" w:rsidP="005C4C0A">
      <w:pPr>
        <w:pStyle w:val="ListParagraph"/>
        <w:rPr>
          <w:rFonts w:cs="Arial"/>
        </w:rPr>
      </w:pPr>
    </w:p>
    <w:p w:rsidR="005C4C0A" w:rsidRPr="00BC5F48" w:rsidRDefault="005C4C0A" w:rsidP="005C4C0A">
      <w:pPr>
        <w:pStyle w:val="ListParagraph"/>
        <w:ind w:left="0"/>
        <w:rPr>
          <w:rFonts w:cs="Arial"/>
        </w:rPr>
      </w:pPr>
      <w:r w:rsidRPr="00BC5F48">
        <w:rPr>
          <w:rFonts w:cs="Arial"/>
        </w:rPr>
        <w:t xml:space="preserve">Enter exit and entry data into the calculator for a few children for one outcome.  Watch how the OSEP categories appear. </w:t>
      </w:r>
    </w:p>
    <w:p w:rsidR="005C4C0A" w:rsidRPr="00BC5F48" w:rsidRDefault="005C4C0A" w:rsidP="005C4C0A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BC5F48">
        <w:rPr>
          <w:rFonts w:cs="Arial"/>
        </w:rPr>
        <w:t>Can you find the combination that will give you an “impossible” for the OSEP outcome?</w:t>
      </w:r>
    </w:p>
    <w:p w:rsidR="005C4C0A" w:rsidRDefault="005C4C0A" w:rsidP="005C4C0A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BC5F48">
        <w:rPr>
          <w:rFonts w:cs="Arial"/>
        </w:rPr>
        <w:t xml:space="preserve">Why is this combination impossible? </w:t>
      </w:r>
    </w:p>
    <w:p w:rsidR="005C4C0A" w:rsidRDefault="005C4C0A" w:rsidP="005C4C0A">
      <w:pPr>
        <w:rPr>
          <w:rFonts w:ascii="Arial" w:hAnsi="Arial" w:cs="Arial"/>
        </w:rPr>
      </w:pPr>
    </w:p>
    <w:p w:rsidR="005C4C0A" w:rsidRDefault="005C4C0A" w:rsidP="005C4C0A">
      <w:pPr>
        <w:rPr>
          <w:rFonts w:ascii="Arial" w:hAnsi="Arial" w:cs="Arial"/>
        </w:rPr>
      </w:pPr>
    </w:p>
    <w:p w:rsidR="005C4C0A" w:rsidRDefault="005C4C0A" w:rsidP="005C4C0A">
      <w:pPr>
        <w:rPr>
          <w:rFonts w:ascii="Arial" w:hAnsi="Arial" w:cs="Arial"/>
        </w:rPr>
      </w:pPr>
    </w:p>
    <w:p w:rsidR="005C4C0A" w:rsidRDefault="005C4C0A" w:rsidP="005C4C0A">
      <w:pPr>
        <w:rPr>
          <w:rFonts w:ascii="Arial" w:hAnsi="Arial" w:cs="Arial"/>
        </w:rPr>
      </w:pPr>
    </w:p>
    <w:p w:rsidR="005C4C0A" w:rsidRDefault="005C4C0A" w:rsidP="005C4C0A">
      <w:pPr>
        <w:rPr>
          <w:rFonts w:ascii="Arial" w:hAnsi="Arial" w:cs="Arial"/>
        </w:rPr>
      </w:pPr>
    </w:p>
    <w:p w:rsidR="005C4C0A" w:rsidRDefault="005C4C0A" w:rsidP="005C4C0A">
      <w:pPr>
        <w:rPr>
          <w:rFonts w:ascii="Arial" w:hAnsi="Arial" w:cs="Arial"/>
        </w:rPr>
      </w:pPr>
    </w:p>
    <w:p w:rsidR="005C4C0A" w:rsidRDefault="005C4C0A" w:rsidP="005C4C0A">
      <w:pPr>
        <w:rPr>
          <w:rFonts w:ascii="Arial" w:hAnsi="Arial" w:cs="Arial"/>
        </w:rPr>
      </w:pPr>
    </w:p>
    <w:p w:rsidR="005C4C0A" w:rsidRDefault="005C4C0A" w:rsidP="005C4C0A">
      <w:pPr>
        <w:rPr>
          <w:rFonts w:ascii="Arial" w:hAnsi="Arial" w:cs="Arial"/>
        </w:rPr>
      </w:pPr>
    </w:p>
    <w:p w:rsidR="005C4C0A" w:rsidRDefault="005C4C0A" w:rsidP="005C4C0A">
      <w:pPr>
        <w:rPr>
          <w:rFonts w:ascii="Arial" w:hAnsi="Arial" w:cs="Arial"/>
          <w:b/>
          <w:bCs/>
        </w:rPr>
      </w:pPr>
    </w:p>
    <w:p w:rsidR="005C4C0A" w:rsidRDefault="005C4C0A" w:rsidP="005C4C0A">
      <w:pPr>
        <w:rPr>
          <w:rFonts w:ascii="Arial" w:hAnsi="Arial" w:cs="Arial"/>
          <w:b/>
          <w:bCs/>
        </w:rPr>
      </w:pPr>
    </w:p>
    <w:p w:rsidR="005C4C0A" w:rsidRDefault="005C4C0A" w:rsidP="005C4C0A">
      <w:pPr>
        <w:rPr>
          <w:rFonts w:ascii="Arial" w:hAnsi="Arial" w:cs="Arial"/>
          <w:b/>
          <w:bCs/>
        </w:rPr>
      </w:pPr>
    </w:p>
    <w:p w:rsidR="005C4C0A" w:rsidRPr="005343C3" w:rsidRDefault="005C4C0A" w:rsidP="005C4C0A">
      <w:pPr>
        <w:spacing w:after="200" w:line="276" w:lineRule="auto"/>
        <w:rPr>
          <w:rFonts w:ascii="Arial" w:hAnsi="Arial" w:cs="Arial"/>
        </w:rPr>
      </w:pPr>
    </w:p>
    <w:p w:rsidR="00EE62FA" w:rsidRPr="005C4C0A" w:rsidRDefault="00EE62FA" w:rsidP="005C4C0A">
      <w:bookmarkStart w:id="0" w:name="_GoBack"/>
      <w:bookmarkEnd w:id="0"/>
    </w:p>
    <w:sectPr w:rsidR="00EE62FA" w:rsidRPr="005C4C0A" w:rsidSect="007F5ED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09" w:rsidRDefault="00ED1E09" w:rsidP="00ED1E09">
      <w:r>
        <w:separator/>
      </w:r>
    </w:p>
  </w:endnote>
  <w:endnote w:type="continuationSeparator" w:id="0">
    <w:p w:rsidR="00ED1E09" w:rsidRDefault="00ED1E09" w:rsidP="00ED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07" w:rsidRDefault="00807C50" w:rsidP="00430607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0F40E16" wp14:editId="6DCD492A">
          <wp:simplePos x="0" y="0"/>
          <wp:positionH relativeFrom="column">
            <wp:posOffset>-73025</wp:posOffset>
          </wp:positionH>
          <wp:positionV relativeFrom="paragraph">
            <wp:posOffset>88900</wp:posOffset>
          </wp:positionV>
          <wp:extent cx="673100" cy="560705"/>
          <wp:effectExtent l="0" t="0" r="0" b="0"/>
          <wp:wrapNone/>
          <wp:docPr id="3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607">
      <w:tab/>
    </w:r>
  </w:p>
  <w:p w:rsidR="00430607" w:rsidRDefault="00430607" w:rsidP="00430607">
    <w:pPr>
      <w:pStyle w:val="Header"/>
    </w:pPr>
  </w:p>
  <w:p w:rsidR="00430607" w:rsidRPr="00FD2A66" w:rsidRDefault="00807C50" w:rsidP="00B9778A">
    <w:pPr>
      <w:pStyle w:val="Header"/>
      <w:ind w:left="720"/>
      <w:rPr>
        <w:b/>
        <w:color w:val="7030A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77CD507" wp14:editId="0B0568A7">
          <wp:simplePos x="0" y="0"/>
          <wp:positionH relativeFrom="column">
            <wp:posOffset>495300</wp:posOffset>
          </wp:positionH>
          <wp:positionV relativeFrom="paragraph">
            <wp:posOffset>7073265</wp:posOffset>
          </wp:positionV>
          <wp:extent cx="673100" cy="560705"/>
          <wp:effectExtent l="0" t="0" r="0" b="0"/>
          <wp:wrapNone/>
          <wp:docPr id="2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98C92ED" wp14:editId="50ED7A25">
          <wp:simplePos x="0" y="0"/>
          <wp:positionH relativeFrom="column">
            <wp:posOffset>495300</wp:posOffset>
          </wp:positionH>
          <wp:positionV relativeFrom="paragraph">
            <wp:posOffset>7073265</wp:posOffset>
          </wp:positionV>
          <wp:extent cx="673100" cy="560705"/>
          <wp:effectExtent l="0" t="0" r="0" b="0"/>
          <wp:wrapNone/>
          <wp:docPr id="2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173B46F" wp14:editId="0EDDDBBF">
          <wp:simplePos x="0" y="0"/>
          <wp:positionH relativeFrom="column">
            <wp:posOffset>495300</wp:posOffset>
          </wp:positionH>
          <wp:positionV relativeFrom="paragraph">
            <wp:posOffset>7073265</wp:posOffset>
          </wp:positionV>
          <wp:extent cx="673100" cy="560705"/>
          <wp:effectExtent l="0" t="0" r="0" b="0"/>
          <wp:wrapNone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043E48F" wp14:editId="77A4284C">
          <wp:simplePos x="0" y="0"/>
          <wp:positionH relativeFrom="column">
            <wp:posOffset>428625</wp:posOffset>
          </wp:positionH>
          <wp:positionV relativeFrom="paragraph">
            <wp:posOffset>8974455</wp:posOffset>
          </wp:positionV>
          <wp:extent cx="673100" cy="560705"/>
          <wp:effectExtent l="0" t="0" r="0" b="0"/>
          <wp:wrapNone/>
          <wp:docPr id="2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FAAF074" wp14:editId="0BD7944B">
          <wp:simplePos x="0" y="0"/>
          <wp:positionH relativeFrom="column">
            <wp:posOffset>428625</wp:posOffset>
          </wp:positionH>
          <wp:positionV relativeFrom="paragraph">
            <wp:posOffset>8974455</wp:posOffset>
          </wp:positionV>
          <wp:extent cx="673100" cy="560705"/>
          <wp:effectExtent l="0" t="0" r="0" b="0"/>
          <wp:wrapNone/>
          <wp:docPr id="2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607">
      <w:rPr>
        <w:rFonts w:ascii="Cambria" w:hAnsi="Cambria"/>
        <w:b/>
        <w:color w:val="7030A0"/>
      </w:rPr>
      <w:tab/>
    </w:r>
    <w:r w:rsidR="00430607" w:rsidRPr="00D00EAB">
      <w:rPr>
        <w:rFonts w:ascii="Cambria" w:hAnsi="Cambria"/>
        <w:b/>
        <w:color w:val="7030A0"/>
      </w:rPr>
      <w:t>The Early Childhood Outcomes Center</w:t>
    </w:r>
    <w:r w:rsidR="00430607" w:rsidRPr="00D00EAB">
      <w:rPr>
        <w:b/>
        <w:noProof/>
        <w:color w:val="7030A0"/>
      </w:rPr>
      <w:t xml:space="preserve">       </w:t>
    </w:r>
    <w:r w:rsidR="00DC4376">
      <w:rPr>
        <w:b/>
        <w:noProof/>
        <w:color w:val="7030A0"/>
      </w:rPr>
      <w:t xml:space="preserve">                                              </w:t>
    </w:r>
    <w:r w:rsidR="00430607">
      <w:rPr>
        <w:b/>
        <w:noProof/>
        <w:color w:val="7030A0"/>
      </w:rPr>
      <w:t xml:space="preserve">    </w:t>
    </w:r>
    <w:r w:rsidR="00DC4376">
      <w:rPr>
        <w:b/>
        <w:noProof/>
        <w:color w:val="7030A0"/>
      </w:rPr>
      <w:t>May</w:t>
    </w:r>
    <w:r w:rsidR="00243862">
      <w:rPr>
        <w:b/>
        <w:noProof/>
        <w:color w:val="7030A0"/>
      </w:rPr>
      <w:t xml:space="preserve"> 201</w:t>
    </w:r>
    <w:r>
      <w:rPr>
        <w:b/>
        <w:noProof/>
        <w:color w:val="7030A0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09" w:rsidRDefault="00ED1E09" w:rsidP="00ED1E09">
      <w:r>
        <w:separator/>
      </w:r>
    </w:p>
  </w:footnote>
  <w:footnote w:type="continuationSeparator" w:id="0">
    <w:p w:rsidR="00ED1E09" w:rsidRDefault="00ED1E09" w:rsidP="00ED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C50" w:rsidRPr="003B0725" w:rsidRDefault="003B0725" w:rsidP="003B0725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Ohio ECO Institute, May 2010                                                                                 D</w:t>
    </w:r>
    <w:r w:rsidRPr="00F1627E">
      <w:rPr>
        <w:rFonts w:ascii="Arial" w:hAnsi="Arial" w:cs="Arial"/>
        <w:sz w:val="20"/>
        <w:szCs w:val="20"/>
      </w:rPr>
      <w:t>ay 2</w:t>
    </w:r>
    <w:r>
      <w:rPr>
        <w:rFonts w:ascii="Arial" w:hAnsi="Arial" w:cs="Arial"/>
        <w:sz w:val="20"/>
        <w:szCs w:val="20"/>
      </w:rPr>
      <w:t xml:space="preserve">—HANDOUT </w:t>
    </w:r>
    <w:r w:rsidR="005C4C0A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C5C15"/>
    <w:multiLevelType w:val="hybridMultilevel"/>
    <w:tmpl w:val="C9F2FDBA"/>
    <w:lvl w:ilvl="0" w:tplc="93CA5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BC0C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FA25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244E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60E2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84F3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692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9491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F89D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C46CA"/>
    <w:multiLevelType w:val="hybridMultilevel"/>
    <w:tmpl w:val="F93E4E26"/>
    <w:lvl w:ilvl="0" w:tplc="73D2C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264A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3CD8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9CC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6BB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7E0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D23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4E0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AF1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5D062D"/>
    <w:multiLevelType w:val="hybridMultilevel"/>
    <w:tmpl w:val="5DD67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12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09"/>
    <w:rsid w:val="000F2C74"/>
    <w:rsid w:val="00243862"/>
    <w:rsid w:val="003B0725"/>
    <w:rsid w:val="00420C4F"/>
    <w:rsid w:val="00430607"/>
    <w:rsid w:val="005C4C0A"/>
    <w:rsid w:val="007A78D1"/>
    <w:rsid w:val="007B40AE"/>
    <w:rsid w:val="007F5ED3"/>
    <w:rsid w:val="00807C50"/>
    <w:rsid w:val="00836BF8"/>
    <w:rsid w:val="008C0C6C"/>
    <w:rsid w:val="00B802B7"/>
    <w:rsid w:val="00B9778A"/>
    <w:rsid w:val="00CF0C8A"/>
    <w:rsid w:val="00D660DF"/>
    <w:rsid w:val="00DC4376"/>
    <w:rsid w:val="00E003AB"/>
    <w:rsid w:val="00E829E1"/>
    <w:rsid w:val="00ED1E09"/>
    <w:rsid w:val="00EE62FA"/>
    <w:rsid w:val="00F6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60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660DF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0C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38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E09"/>
  </w:style>
  <w:style w:type="paragraph" w:styleId="Footer">
    <w:name w:val="footer"/>
    <w:basedOn w:val="Normal"/>
    <w:link w:val="FooterChar"/>
    <w:uiPriority w:val="99"/>
    <w:unhideWhenUsed/>
    <w:rsid w:val="00ED1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E09"/>
  </w:style>
  <w:style w:type="paragraph" w:styleId="BalloonText">
    <w:name w:val="Balloon Text"/>
    <w:basedOn w:val="Normal"/>
    <w:link w:val="BalloonTextChar"/>
    <w:semiHidden/>
    <w:unhideWhenUsed/>
    <w:rsid w:val="00ED1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D1E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660D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D660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D660DF"/>
    <w:rPr>
      <w:b/>
      <w:bCs/>
    </w:rPr>
  </w:style>
  <w:style w:type="character" w:customStyle="1" w:styleId="BodyText2Char">
    <w:name w:val="Body Text 2 Char"/>
    <w:link w:val="BodyText2"/>
    <w:rsid w:val="00D660D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660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660DF"/>
    <w:pPr>
      <w:spacing w:after="120"/>
    </w:pPr>
  </w:style>
  <w:style w:type="character" w:customStyle="1" w:styleId="BodyTextChar">
    <w:name w:val="Body Text Char"/>
    <w:link w:val="BodyText"/>
    <w:rsid w:val="00D660D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8C0C6C"/>
    <w:rPr>
      <w:rFonts w:ascii="Calibri" w:eastAsia="Times New Roman" w:hAnsi="Calibri" w:cs="Times New Roman"/>
      <w:b/>
      <w:bCs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C0C6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C0C6C"/>
    <w:rPr>
      <w:rFonts w:ascii="Times New Roman" w:eastAsia="Times New Roman" w:hAnsi="Times New Roman"/>
      <w:sz w:val="16"/>
      <w:szCs w:val="16"/>
    </w:rPr>
  </w:style>
  <w:style w:type="paragraph" w:styleId="Title">
    <w:name w:val="Title"/>
    <w:basedOn w:val="Normal"/>
    <w:link w:val="TitleChar"/>
    <w:qFormat/>
    <w:rsid w:val="008C0C6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8C0C6C"/>
    <w:rPr>
      <w:rFonts w:ascii="Times New Roman" w:eastAsia="Times New Roman" w:hAnsi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8C0C6C"/>
    <w:pPr>
      <w:spacing w:after="120"/>
      <w:ind w:left="360"/>
    </w:pPr>
    <w:rPr>
      <w:rFonts w:ascii="Arial" w:hAnsi="Arial"/>
    </w:rPr>
  </w:style>
  <w:style w:type="character" w:customStyle="1" w:styleId="BodyTextIndentChar">
    <w:name w:val="Body Text Indent Char"/>
    <w:link w:val="BodyTextIndent"/>
    <w:rsid w:val="008C0C6C"/>
    <w:rPr>
      <w:rFonts w:ascii="Arial" w:eastAsia="Times New Roman" w:hAnsi="Arial"/>
      <w:sz w:val="24"/>
      <w:szCs w:val="24"/>
    </w:rPr>
  </w:style>
  <w:style w:type="character" w:styleId="PageNumber">
    <w:name w:val="page number"/>
    <w:rsid w:val="00E003AB"/>
  </w:style>
  <w:style w:type="paragraph" w:styleId="NormalWeb">
    <w:name w:val="Normal (Web)"/>
    <w:basedOn w:val="Normal"/>
    <w:uiPriority w:val="99"/>
    <w:unhideWhenUsed/>
    <w:rsid w:val="00B9778A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02B7"/>
    <w:rPr>
      <w:color w:val="0000FF"/>
      <w:u w:val="single"/>
    </w:rPr>
  </w:style>
  <w:style w:type="character" w:styleId="Strong">
    <w:name w:val="Strong"/>
    <w:uiPriority w:val="22"/>
    <w:qFormat/>
    <w:rsid w:val="00B802B7"/>
    <w:rPr>
      <w:b/>
      <w:bCs/>
    </w:rPr>
  </w:style>
  <w:style w:type="character" w:customStyle="1" w:styleId="Heading6Char">
    <w:name w:val="Heading 6 Char"/>
    <w:link w:val="Heading6"/>
    <w:uiPriority w:val="9"/>
    <w:semiHidden/>
    <w:rsid w:val="00243862"/>
    <w:rPr>
      <w:rFonts w:ascii="Calibri" w:eastAsia="Times New Roman" w:hAnsi="Calibri" w:cs="Times New Roman"/>
      <w:b/>
      <w:bCs/>
      <w:sz w:val="22"/>
      <w:szCs w:val="22"/>
    </w:rPr>
  </w:style>
  <w:style w:type="paragraph" w:styleId="CommentText">
    <w:name w:val="annotation text"/>
    <w:basedOn w:val="Normal"/>
    <w:link w:val="CommentTextChar"/>
    <w:semiHidden/>
    <w:rsid w:val="00243862"/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semiHidden/>
    <w:rsid w:val="00243862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3862"/>
    <w:rPr>
      <w:b/>
      <w:bCs/>
    </w:rPr>
  </w:style>
  <w:style w:type="character" w:customStyle="1" w:styleId="CommentSubjectChar">
    <w:name w:val="Comment Subject Char"/>
    <w:link w:val="CommentSubject"/>
    <w:semiHidden/>
    <w:rsid w:val="00243862"/>
    <w:rPr>
      <w:rFonts w:ascii="Arial" w:eastAsia="Times New Roman" w:hAnsi="Arial"/>
      <w:b/>
      <w:bCs/>
    </w:rPr>
  </w:style>
  <w:style w:type="paragraph" w:customStyle="1" w:styleId="CM5">
    <w:name w:val="CM5"/>
    <w:basedOn w:val="Normal"/>
    <w:next w:val="Normal"/>
    <w:rsid w:val="00243862"/>
    <w:pPr>
      <w:autoSpaceDE w:val="0"/>
      <w:autoSpaceDN w:val="0"/>
      <w:adjustRightInd w:val="0"/>
    </w:pPr>
    <w:rPr>
      <w:rFonts w:ascii="Myriad Pro Light" w:eastAsia="Calibri" w:hAnsi="Myriad Pro Light"/>
    </w:rPr>
  </w:style>
  <w:style w:type="paragraph" w:styleId="ListParagraph">
    <w:name w:val="List Paragraph"/>
    <w:basedOn w:val="Normal"/>
    <w:uiPriority w:val="34"/>
    <w:qFormat/>
    <w:rsid w:val="00807C50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60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660DF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0C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38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E09"/>
  </w:style>
  <w:style w:type="paragraph" w:styleId="Footer">
    <w:name w:val="footer"/>
    <w:basedOn w:val="Normal"/>
    <w:link w:val="FooterChar"/>
    <w:uiPriority w:val="99"/>
    <w:unhideWhenUsed/>
    <w:rsid w:val="00ED1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E09"/>
  </w:style>
  <w:style w:type="paragraph" w:styleId="BalloonText">
    <w:name w:val="Balloon Text"/>
    <w:basedOn w:val="Normal"/>
    <w:link w:val="BalloonTextChar"/>
    <w:semiHidden/>
    <w:unhideWhenUsed/>
    <w:rsid w:val="00ED1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D1E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660D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D660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D660DF"/>
    <w:rPr>
      <w:b/>
      <w:bCs/>
    </w:rPr>
  </w:style>
  <w:style w:type="character" w:customStyle="1" w:styleId="BodyText2Char">
    <w:name w:val="Body Text 2 Char"/>
    <w:link w:val="BodyText2"/>
    <w:rsid w:val="00D660D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660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660DF"/>
    <w:pPr>
      <w:spacing w:after="120"/>
    </w:pPr>
  </w:style>
  <w:style w:type="character" w:customStyle="1" w:styleId="BodyTextChar">
    <w:name w:val="Body Text Char"/>
    <w:link w:val="BodyText"/>
    <w:rsid w:val="00D660D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8C0C6C"/>
    <w:rPr>
      <w:rFonts w:ascii="Calibri" w:eastAsia="Times New Roman" w:hAnsi="Calibri" w:cs="Times New Roman"/>
      <w:b/>
      <w:bCs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C0C6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C0C6C"/>
    <w:rPr>
      <w:rFonts w:ascii="Times New Roman" w:eastAsia="Times New Roman" w:hAnsi="Times New Roman"/>
      <w:sz w:val="16"/>
      <w:szCs w:val="16"/>
    </w:rPr>
  </w:style>
  <w:style w:type="paragraph" w:styleId="Title">
    <w:name w:val="Title"/>
    <w:basedOn w:val="Normal"/>
    <w:link w:val="TitleChar"/>
    <w:qFormat/>
    <w:rsid w:val="008C0C6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8C0C6C"/>
    <w:rPr>
      <w:rFonts w:ascii="Times New Roman" w:eastAsia="Times New Roman" w:hAnsi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8C0C6C"/>
    <w:pPr>
      <w:spacing w:after="120"/>
      <w:ind w:left="360"/>
    </w:pPr>
    <w:rPr>
      <w:rFonts w:ascii="Arial" w:hAnsi="Arial"/>
    </w:rPr>
  </w:style>
  <w:style w:type="character" w:customStyle="1" w:styleId="BodyTextIndentChar">
    <w:name w:val="Body Text Indent Char"/>
    <w:link w:val="BodyTextIndent"/>
    <w:rsid w:val="008C0C6C"/>
    <w:rPr>
      <w:rFonts w:ascii="Arial" w:eastAsia="Times New Roman" w:hAnsi="Arial"/>
      <w:sz w:val="24"/>
      <w:szCs w:val="24"/>
    </w:rPr>
  </w:style>
  <w:style w:type="character" w:styleId="PageNumber">
    <w:name w:val="page number"/>
    <w:rsid w:val="00E003AB"/>
  </w:style>
  <w:style w:type="paragraph" w:styleId="NormalWeb">
    <w:name w:val="Normal (Web)"/>
    <w:basedOn w:val="Normal"/>
    <w:uiPriority w:val="99"/>
    <w:unhideWhenUsed/>
    <w:rsid w:val="00B9778A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02B7"/>
    <w:rPr>
      <w:color w:val="0000FF"/>
      <w:u w:val="single"/>
    </w:rPr>
  </w:style>
  <w:style w:type="character" w:styleId="Strong">
    <w:name w:val="Strong"/>
    <w:uiPriority w:val="22"/>
    <w:qFormat/>
    <w:rsid w:val="00B802B7"/>
    <w:rPr>
      <w:b/>
      <w:bCs/>
    </w:rPr>
  </w:style>
  <w:style w:type="character" w:customStyle="1" w:styleId="Heading6Char">
    <w:name w:val="Heading 6 Char"/>
    <w:link w:val="Heading6"/>
    <w:uiPriority w:val="9"/>
    <w:semiHidden/>
    <w:rsid w:val="00243862"/>
    <w:rPr>
      <w:rFonts w:ascii="Calibri" w:eastAsia="Times New Roman" w:hAnsi="Calibri" w:cs="Times New Roman"/>
      <w:b/>
      <w:bCs/>
      <w:sz w:val="22"/>
      <w:szCs w:val="22"/>
    </w:rPr>
  </w:style>
  <w:style w:type="paragraph" w:styleId="CommentText">
    <w:name w:val="annotation text"/>
    <w:basedOn w:val="Normal"/>
    <w:link w:val="CommentTextChar"/>
    <w:semiHidden/>
    <w:rsid w:val="00243862"/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semiHidden/>
    <w:rsid w:val="00243862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3862"/>
    <w:rPr>
      <w:b/>
      <w:bCs/>
    </w:rPr>
  </w:style>
  <w:style w:type="character" w:customStyle="1" w:styleId="CommentSubjectChar">
    <w:name w:val="Comment Subject Char"/>
    <w:link w:val="CommentSubject"/>
    <w:semiHidden/>
    <w:rsid w:val="00243862"/>
    <w:rPr>
      <w:rFonts w:ascii="Arial" w:eastAsia="Times New Roman" w:hAnsi="Arial"/>
      <w:b/>
      <w:bCs/>
    </w:rPr>
  </w:style>
  <w:style w:type="paragraph" w:customStyle="1" w:styleId="CM5">
    <w:name w:val="CM5"/>
    <w:basedOn w:val="Normal"/>
    <w:next w:val="Normal"/>
    <w:rsid w:val="00243862"/>
    <w:pPr>
      <w:autoSpaceDE w:val="0"/>
      <w:autoSpaceDN w:val="0"/>
      <w:adjustRightInd w:val="0"/>
    </w:pPr>
    <w:rPr>
      <w:rFonts w:ascii="Myriad Pro Light" w:eastAsia="Calibri" w:hAnsi="Myriad Pro Light"/>
    </w:rPr>
  </w:style>
  <w:style w:type="paragraph" w:styleId="ListParagraph">
    <w:name w:val="List Paragraph"/>
    <w:basedOn w:val="Normal"/>
    <w:uiPriority w:val="34"/>
    <w:qFormat/>
    <w:rsid w:val="00807C50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FPG</dc:creator>
  <cp:lastModifiedBy>Christine Wagner</cp:lastModifiedBy>
  <cp:revision>2</cp:revision>
  <cp:lastPrinted>2013-09-16T16:32:00Z</cp:lastPrinted>
  <dcterms:created xsi:type="dcterms:W3CDTF">2013-09-16T17:02:00Z</dcterms:created>
  <dcterms:modified xsi:type="dcterms:W3CDTF">2013-09-16T17:02:00Z</dcterms:modified>
</cp:coreProperties>
</file>